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7A" w:rsidRPr="00E008C2" w:rsidRDefault="0015647A" w:rsidP="00F84A3C">
      <w:pPr>
        <w:jc w:val="center"/>
        <w:rPr>
          <w:rFonts w:ascii="Arial" w:hAnsi="Arial"/>
          <w:b/>
          <w:sz w:val="24"/>
          <w:szCs w:val="28"/>
        </w:rPr>
      </w:pPr>
      <w:r w:rsidRPr="00E008C2">
        <w:rPr>
          <w:rFonts w:ascii="Arial" w:hAnsi="Arial"/>
          <w:b/>
          <w:sz w:val="24"/>
          <w:szCs w:val="28"/>
        </w:rPr>
        <w:t>Администрация Вишняковского сельского поселения</w:t>
      </w:r>
    </w:p>
    <w:p w:rsidR="0015647A" w:rsidRPr="00E008C2" w:rsidRDefault="0015647A" w:rsidP="00F84A3C">
      <w:pPr>
        <w:jc w:val="center"/>
        <w:rPr>
          <w:rFonts w:ascii="Arial" w:hAnsi="Arial"/>
          <w:b/>
          <w:sz w:val="24"/>
          <w:szCs w:val="28"/>
        </w:rPr>
      </w:pPr>
      <w:r w:rsidRPr="00E008C2">
        <w:rPr>
          <w:rFonts w:ascii="Arial" w:hAnsi="Arial"/>
          <w:b/>
          <w:sz w:val="24"/>
          <w:szCs w:val="28"/>
        </w:rPr>
        <w:t>Урюпинского муниципального района Волгоградской области</w:t>
      </w:r>
    </w:p>
    <w:p w:rsidR="0015647A" w:rsidRPr="00E008C2" w:rsidRDefault="0015647A" w:rsidP="00F84A3C">
      <w:pPr>
        <w:jc w:val="center"/>
        <w:rPr>
          <w:rFonts w:ascii="Arial" w:hAnsi="Arial"/>
          <w:b/>
          <w:sz w:val="24"/>
          <w:szCs w:val="28"/>
        </w:rPr>
      </w:pPr>
    </w:p>
    <w:p w:rsidR="0015647A" w:rsidRPr="00287339" w:rsidRDefault="0015647A" w:rsidP="00F84A3C">
      <w:pPr>
        <w:jc w:val="center"/>
        <w:rPr>
          <w:rFonts w:ascii="Arial" w:hAnsi="Arial"/>
          <w:b/>
          <w:sz w:val="24"/>
          <w:szCs w:val="28"/>
          <w:lang w:val="en-US"/>
        </w:rPr>
      </w:pPr>
      <w:r>
        <w:rPr>
          <w:rFonts w:ascii="Arial" w:hAnsi="Arial"/>
          <w:b/>
          <w:sz w:val="24"/>
          <w:szCs w:val="28"/>
        </w:rPr>
        <w:t xml:space="preserve">ПОСТАНОВЛЕНИЕ </w:t>
      </w:r>
    </w:p>
    <w:p w:rsidR="0015647A" w:rsidRPr="00E008C2" w:rsidRDefault="0015647A" w:rsidP="00F84A3C">
      <w:pPr>
        <w:rPr>
          <w:rFonts w:ascii="Arial" w:hAnsi="Arial"/>
          <w:sz w:val="24"/>
          <w:szCs w:val="28"/>
        </w:rPr>
      </w:pPr>
    </w:p>
    <w:p w:rsidR="0015647A" w:rsidRPr="00E008C2" w:rsidRDefault="0015647A" w:rsidP="00F84A3C">
      <w:pPr>
        <w:rPr>
          <w:rFonts w:ascii="Arial" w:hAnsi="Arial"/>
          <w:spacing w:val="7"/>
          <w:sz w:val="24"/>
          <w:szCs w:val="24"/>
        </w:rPr>
      </w:pPr>
      <w:r w:rsidRPr="00E008C2">
        <w:rPr>
          <w:rFonts w:ascii="Arial" w:hAnsi="Arial"/>
          <w:sz w:val="24"/>
          <w:szCs w:val="28"/>
        </w:rPr>
        <w:t xml:space="preserve">от "05   </w:t>
      </w:r>
      <w:r w:rsidRPr="00E008C2">
        <w:rPr>
          <w:rFonts w:ascii="Arial" w:hAnsi="Arial"/>
          <w:sz w:val="24"/>
        </w:rPr>
        <w:t xml:space="preserve">"  июня     </w:t>
      </w:r>
      <w:smartTag w:uri="urn:schemas-microsoft-com:office:smarttags" w:element="metricconverter">
        <w:smartTagPr>
          <w:attr w:name="ProductID" w:val="2017 г"/>
        </w:smartTagPr>
        <w:r w:rsidRPr="00E008C2">
          <w:rPr>
            <w:rFonts w:ascii="Arial" w:hAnsi="Arial"/>
            <w:spacing w:val="7"/>
            <w:sz w:val="24"/>
          </w:rPr>
          <w:t>2017 г</w:t>
        </w:r>
      </w:smartTag>
      <w:r w:rsidRPr="00E008C2">
        <w:rPr>
          <w:rFonts w:ascii="Arial" w:hAnsi="Arial"/>
          <w:spacing w:val="7"/>
          <w:sz w:val="24"/>
        </w:rPr>
        <w:t xml:space="preserve">.     </w:t>
      </w:r>
      <w:r w:rsidRPr="00E008C2">
        <w:rPr>
          <w:rFonts w:ascii="Arial" w:hAnsi="Arial"/>
          <w:sz w:val="24"/>
          <w:szCs w:val="28"/>
        </w:rPr>
        <w:t xml:space="preserve">                                                               № 22</w:t>
      </w:r>
    </w:p>
    <w:p w:rsidR="0015647A" w:rsidRPr="00E008C2" w:rsidRDefault="0015647A" w:rsidP="00F84A3C">
      <w:pPr>
        <w:rPr>
          <w:rFonts w:ascii="Arial" w:hAnsi="Arial"/>
          <w:sz w:val="24"/>
        </w:rPr>
      </w:pPr>
    </w:p>
    <w:p w:rsidR="0015647A" w:rsidRPr="00E008C2" w:rsidRDefault="0015647A" w:rsidP="00F84A3C">
      <w:pPr>
        <w:ind w:right="-1" w:firstLine="540"/>
        <w:jc w:val="center"/>
        <w:rPr>
          <w:rFonts w:ascii="Arial" w:hAnsi="Arial"/>
          <w:sz w:val="24"/>
          <w:szCs w:val="28"/>
        </w:rPr>
      </w:pPr>
      <w:r w:rsidRPr="00E008C2">
        <w:rPr>
          <w:rFonts w:ascii="Arial" w:hAnsi="Arial"/>
          <w:sz w:val="24"/>
          <w:szCs w:val="28"/>
        </w:rPr>
        <w:t xml:space="preserve">О внесении изменений в Постановление администрации Вишняковского сельского поселения </w:t>
      </w:r>
      <w:r w:rsidRPr="00E008C2">
        <w:rPr>
          <w:rFonts w:ascii="Arial" w:hAnsi="Arial"/>
          <w:sz w:val="24"/>
          <w:szCs w:val="28"/>
          <w:highlight w:val="yellow"/>
        </w:rPr>
        <w:t>№ 12 от 17.03.201</w:t>
      </w:r>
      <w:r w:rsidRPr="00E008C2">
        <w:rPr>
          <w:rFonts w:ascii="Arial" w:hAnsi="Arial"/>
          <w:sz w:val="24"/>
          <w:szCs w:val="28"/>
        </w:rPr>
        <w:t>7 г. «Об утверждении Положения об осуществлении муниципального контроля за обеспечением сохранности автомобильных дорог местного значения в границах населенных пунктов Вишняковского сельского поселения».</w:t>
      </w:r>
    </w:p>
    <w:p w:rsidR="0015647A" w:rsidRPr="00E008C2" w:rsidRDefault="0015647A" w:rsidP="00F84A3C">
      <w:pPr>
        <w:autoSpaceDE w:val="0"/>
        <w:autoSpaceDN w:val="0"/>
        <w:adjustRightInd w:val="0"/>
        <w:ind w:firstLine="540"/>
        <w:jc w:val="both"/>
        <w:outlineLvl w:val="2"/>
        <w:rPr>
          <w:rFonts w:ascii="Arial" w:hAnsi="Arial"/>
          <w:sz w:val="24"/>
          <w:szCs w:val="28"/>
        </w:rPr>
      </w:pPr>
      <w:r w:rsidRPr="00E008C2">
        <w:rPr>
          <w:rFonts w:ascii="Arial" w:hAnsi="Arial"/>
          <w:sz w:val="24"/>
          <w:szCs w:val="28"/>
        </w:rPr>
        <w:t xml:space="preserve">В исполнение «Представления об устранении нарушений законодательства при осуществлении муниципального контроля» Урюпинской межрайонной прокуратуры от </w:t>
      </w:r>
      <w:r w:rsidRPr="00E008C2">
        <w:rPr>
          <w:rFonts w:ascii="Arial" w:hAnsi="Arial"/>
          <w:sz w:val="24"/>
          <w:szCs w:val="28"/>
          <w:highlight w:val="yellow"/>
        </w:rPr>
        <w:t>25.04.2017 г.</w:t>
      </w:r>
      <w:r w:rsidRPr="00E008C2">
        <w:rPr>
          <w:rFonts w:ascii="Arial" w:hAnsi="Arial"/>
          <w:color w:val="000000"/>
          <w:sz w:val="24"/>
          <w:szCs w:val="28"/>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008C2">
        <w:rPr>
          <w:rFonts w:ascii="Arial" w:hAnsi="Arial"/>
          <w:sz w:val="24"/>
          <w:szCs w:val="28"/>
        </w:rPr>
        <w:t xml:space="preserve">руководствуясь Уставом Вишняковского сельского поселения </w:t>
      </w:r>
      <w:r w:rsidRPr="00E008C2">
        <w:rPr>
          <w:rFonts w:ascii="Arial" w:hAnsi="Arial"/>
          <w:bCs/>
          <w:sz w:val="24"/>
          <w:szCs w:val="28"/>
        </w:rPr>
        <w:t xml:space="preserve">Урюпинского </w:t>
      </w:r>
      <w:r w:rsidRPr="00E008C2">
        <w:rPr>
          <w:rFonts w:ascii="Arial" w:hAnsi="Arial"/>
          <w:sz w:val="24"/>
          <w:szCs w:val="28"/>
        </w:rPr>
        <w:t xml:space="preserve">муниципального района Волгоградской области, </w:t>
      </w:r>
    </w:p>
    <w:p w:rsidR="0015647A" w:rsidRPr="00E008C2" w:rsidRDefault="0015647A" w:rsidP="00F84A3C">
      <w:pPr>
        <w:autoSpaceDE w:val="0"/>
        <w:autoSpaceDN w:val="0"/>
        <w:adjustRightInd w:val="0"/>
        <w:ind w:firstLine="540"/>
        <w:jc w:val="both"/>
        <w:outlineLvl w:val="2"/>
        <w:rPr>
          <w:rFonts w:ascii="Arial" w:hAnsi="Arial"/>
          <w:sz w:val="24"/>
          <w:szCs w:val="28"/>
        </w:rPr>
      </w:pPr>
    </w:p>
    <w:p w:rsidR="0015647A" w:rsidRPr="00E008C2" w:rsidRDefault="0015647A" w:rsidP="00F84A3C">
      <w:pPr>
        <w:autoSpaceDE w:val="0"/>
        <w:autoSpaceDN w:val="0"/>
        <w:adjustRightInd w:val="0"/>
        <w:ind w:firstLine="540"/>
        <w:jc w:val="center"/>
        <w:outlineLvl w:val="2"/>
        <w:rPr>
          <w:rFonts w:ascii="Arial" w:hAnsi="Arial"/>
          <w:bCs/>
          <w:sz w:val="24"/>
          <w:szCs w:val="28"/>
        </w:rPr>
      </w:pPr>
      <w:r w:rsidRPr="00E008C2">
        <w:rPr>
          <w:rFonts w:ascii="Arial" w:hAnsi="Arial"/>
          <w:bCs/>
          <w:sz w:val="24"/>
          <w:szCs w:val="28"/>
        </w:rPr>
        <w:t>ПОСТАНОВЛЯЮ:</w:t>
      </w:r>
    </w:p>
    <w:p w:rsidR="0015647A" w:rsidRPr="00E008C2" w:rsidRDefault="0015647A" w:rsidP="00F84A3C">
      <w:pPr>
        <w:autoSpaceDE w:val="0"/>
        <w:autoSpaceDN w:val="0"/>
        <w:adjustRightInd w:val="0"/>
        <w:ind w:firstLine="540"/>
        <w:jc w:val="both"/>
        <w:outlineLvl w:val="2"/>
        <w:rPr>
          <w:rFonts w:ascii="Arial" w:hAnsi="Arial"/>
          <w:bCs/>
          <w:sz w:val="24"/>
          <w:szCs w:val="28"/>
        </w:rPr>
      </w:pPr>
    </w:p>
    <w:p w:rsidR="0015647A" w:rsidRPr="00E008C2" w:rsidRDefault="0015647A" w:rsidP="00F84A3C">
      <w:pPr>
        <w:ind w:firstLine="540"/>
        <w:jc w:val="both"/>
        <w:rPr>
          <w:rFonts w:ascii="Arial" w:hAnsi="Arial"/>
          <w:sz w:val="24"/>
          <w:szCs w:val="28"/>
        </w:rPr>
      </w:pPr>
      <w:r w:rsidRPr="00E008C2">
        <w:rPr>
          <w:rFonts w:ascii="Arial" w:hAnsi="Arial"/>
          <w:sz w:val="24"/>
          <w:szCs w:val="28"/>
        </w:rPr>
        <w:t xml:space="preserve">1. Внести в Постановление администрации Вишняковского сельского поселения </w:t>
      </w:r>
      <w:r w:rsidRPr="00E008C2">
        <w:rPr>
          <w:rFonts w:ascii="Arial" w:hAnsi="Arial"/>
          <w:sz w:val="24"/>
          <w:szCs w:val="28"/>
          <w:highlight w:val="yellow"/>
        </w:rPr>
        <w:t>№ 12 от 17.03.2017 г.</w:t>
      </w:r>
      <w:r w:rsidRPr="00E008C2">
        <w:rPr>
          <w:rFonts w:ascii="Arial" w:hAnsi="Arial"/>
          <w:sz w:val="24"/>
          <w:szCs w:val="28"/>
        </w:rPr>
        <w:t xml:space="preserve"> «Об утверждении Положения об осуществлении муниципального контроля за обеспечением сохранности автомобильных дорог местного значения в границах населенных пунктов Вишняковского сельского поселения» следующие изменения:</w:t>
      </w:r>
    </w:p>
    <w:p w:rsidR="0015647A" w:rsidRPr="00E008C2" w:rsidRDefault="0015647A" w:rsidP="00AC34B4">
      <w:pPr>
        <w:ind w:firstLine="540"/>
        <w:jc w:val="both"/>
        <w:rPr>
          <w:rFonts w:ascii="Arial" w:hAnsi="Arial"/>
          <w:sz w:val="24"/>
          <w:szCs w:val="28"/>
        </w:rPr>
      </w:pPr>
      <w:r w:rsidRPr="00E008C2">
        <w:rPr>
          <w:rFonts w:ascii="Arial" w:hAnsi="Arial"/>
          <w:sz w:val="24"/>
          <w:szCs w:val="28"/>
        </w:rPr>
        <w:t>1.1. пункт 3.3. изложить в новой редакции:</w:t>
      </w:r>
    </w:p>
    <w:p w:rsidR="0015647A" w:rsidRPr="00E008C2" w:rsidRDefault="0015647A" w:rsidP="007C25CD">
      <w:pPr>
        <w:pStyle w:val="formattext"/>
        <w:shd w:val="clear" w:color="auto" w:fill="FFFFFF"/>
        <w:spacing w:before="0" w:beforeAutospacing="0" w:after="0" w:afterAutospacing="0"/>
        <w:ind w:firstLine="567"/>
        <w:jc w:val="both"/>
        <w:textAlignment w:val="baseline"/>
        <w:rPr>
          <w:rFonts w:ascii="Arial" w:hAnsi="Arial"/>
          <w:spacing w:val="2"/>
          <w:szCs w:val="28"/>
        </w:rPr>
      </w:pPr>
      <w:r w:rsidRPr="00E008C2">
        <w:rPr>
          <w:rFonts w:ascii="Arial" w:hAnsi="Arial"/>
          <w:spacing w:val="2"/>
          <w:szCs w:val="28"/>
        </w:rPr>
        <w:t>«3.3. Основанием для проведения внеплановой проверки является:</w:t>
      </w:r>
    </w:p>
    <w:p w:rsidR="0015647A" w:rsidRPr="00E008C2" w:rsidRDefault="0015647A" w:rsidP="007C25CD">
      <w:pPr>
        <w:autoSpaceDE w:val="0"/>
        <w:autoSpaceDN w:val="0"/>
        <w:adjustRightInd w:val="0"/>
        <w:ind w:firstLine="540"/>
        <w:jc w:val="both"/>
        <w:rPr>
          <w:rFonts w:ascii="Arial" w:hAnsi="Arial"/>
          <w:sz w:val="24"/>
          <w:szCs w:val="28"/>
        </w:rPr>
      </w:pPr>
      <w:r w:rsidRPr="00E008C2">
        <w:rPr>
          <w:rFonts w:ascii="Arial" w:hAnsi="Arial"/>
          <w:sz w:val="24"/>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647A" w:rsidRPr="00E008C2" w:rsidRDefault="0015647A" w:rsidP="007C25CD">
      <w:pPr>
        <w:autoSpaceDE w:val="0"/>
        <w:autoSpaceDN w:val="0"/>
        <w:adjustRightInd w:val="0"/>
        <w:ind w:firstLine="540"/>
        <w:jc w:val="both"/>
        <w:rPr>
          <w:rFonts w:ascii="Arial" w:hAnsi="Arial"/>
          <w:sz w:val="24"/>
          <w:szCs w:val="28"/>
        </w:rPr>
      </w:pPr>
      <w:r w:rsidRPr="00E008C2">
        <w:rPr>
          <w:rFonts w:ascii="Arial" w:hAnsi="Arial"/>
          <w:sz w:val="24"/>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647A" w:rsidRPr="00E008C2" w:rsidRDefault="0015647A" w:rsidP="007C25CD">
      <w:pPr>
        <w:autoSpaceDE w:val="0"/>
        <w:autoSpaceDN w:val="0"/>
        <w:adjustRightInd w:val="0"/>
        <w:ind w:firstLine="540"/>
        <w:jc w:val="both"/>
        <w:rPr>
          <w:rFonts w:ascii="Arial" w:hAnsi="Arial"/>
          <w:sz w:val="24"/>
          <w:szCs w:val="28"/>
        </w:rPr>
      </w:pPr>
      <w:r w:rsidRPr="00E008C2">
        <w:rPr>
          <w:rFonts w:ascii="Arial" w:hAnsi="Arial"/>
          <w:sz w:val="24"/>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647A" w:rsidRPr="00E008C2" w:rsidRDefault="0015647A" w:rsidP="007C25CD">
      <w:pPr>
        <w:autoSpaceDE w:val="0"/>
        <w:autoSpaceDN w:val="0"/>
        <w:adjustRightInd w:val="0"/>
        <w:ind w:firstLine="540"/>
        <w:jc w:val="both"/>
        <w:rPr>
          <w:rFonts w:ascii="Arial" w:hAnsi="Arial"/>
          <w:sz w:val="24"/>
          <w:szCs w:val="28"/>
        </w:rPr>
      </w:pPr>
      <w:r w:rsidRPr="00E008C2">
        <w:rPr>
          <w:rFonts w:ascii="Arial" w:hAnsi="Arial"/>
          <w:sz w:val="24"/>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5647A" w:rsidRPr="00E008C2" w:rsidRDefault="0015647A" w:rsidP="007C25CD">
      <w:pPr>
        <w:autoSpaceDE w:val="0"/>
        <w:autoSpaceDN w:val="0"/>
        <w:adjustRightInd w:val="0"/>
        <w:ind w:firstLine="540"/>
        <w:jc w:val="both"/>
        <w:rPr>
          <w:rFonts w:ascii="Arial" w:hAnsi="Arial"/>
          <w:sz w:val="24"/>
          <w:szCs w:val="28"/>
        </w:rPr>
      </w:pPr>
      <w:r w:rsidRPr="00E008C2">
        <w:rPr>
          <w:rFonts w:ascii="Arial" w:hAnsi="Arial"/>
          <w:sz w:val="24"/>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5647A" w:rsidRPr="00E008C2" w:rsidRDefault="0015647A" w:rsidP="007C25CD">
      <w:pPr>
        <w:autoSpaceDE w:val="0"/>
        <w:autoSpaceDN w:val="0"/>
        <w:adjustRightInd w:val="0"/>
        <w:ind w:firstLine="540"/>
        <w:jc w:val="both"/>
        <w:rPr>
          <w:rFonts w:ascii="Arial" w:hAnsi="Arial"/>
          <w:sz w:val="24"/>
          <w:szCs w:val="28"/>
        </w:rPr>
      </w:pPr>
      <w:r w:rsidRPr="00E008C2">
        <w:rPr>
          <w:rFonts w:ascii="Arial" w:hAnsi="Arial"/>
          <w:sz w:val="24"/>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E008C2">
        <w:rPr>
          <w:rFonts w:ascii="Arial" w:hAnsi="Arial"/>
          <w:spacing w:val="2"/>
          <w:sz w:val="24"/>
          <w:szCs w:val="28"/>
        </w:rPr>
        <w:t>»</w:t>
      </w:r>
    </w:p>
    <w:p w:rsidR="0015647A" w:rsidRPr="00E008C2" w:rsidRDefault="0015647A" w:rsidP="00B05A0D">
      <w:pPr>
        <w:ind w:firstLine="540"/>
        <w:jc w:val="both"/>
        <w:rPr>
          <w:rFonts w:ascii="Arial" w:hAnsi="Arial"/>
          <w:sz w:val="24"/>
          <w:szCs w:val="28"/>
        </w:rPr>
      </w:pPr>
      <w:r w:rsidRPr="00E008C2">
        <w:rPr>
          <w:rFonts w:ascii="Arial" w:hAnsi="Arial"/>
          <w:sz w:val="24"/>
          <w:szCs w:val="28"/>
        </w:rPr>
        <w:t>2. Контроль над исполнением настоящего постановления оставляю за собой.</w:t>
      </w:r>
    </w:p>
    <w:p w:rsidR="0015647A" w:rsidRPr="00E008C2" w:rsidRDefault="0015647A" w:rsidP="00F84A3C">
      <w:pPr>
        <w:ind w:firstLine="540"/>
        <w:jc w:val="both"/>
        <w:rPr>
          <w:rFonts w:ascii="Arial" w:hAnsi="Arial"/>
          <w:sz w:val="24"/>
          <w:szCs w:val="28"/>
        </w:rPr>
      </w:pPr>
      <w:r w:rsidRPr="00E008C2">
        <w:rPr>
          <w:rFonts w:ascii="Arial" w:hAnsi="Arial"/>
          <w:sz w:val="24"/>
          <w:szCs w:val="28"/>
        </w:rPr>
        <w:t xml:space="preserve">3. Настоящие постановление вступает в силу со дня его официального обнародования. </w:t>
      </w:r>
    </w:p>
    <w:p w:rsidR="0015647A" w:rsidRPr="00E008C2" w:rsidRDefault="0015647A" w:rsidP="00F84A3C">
      <w:pPr>
        <w:ind w:firstLine="540"/>
        <w:jc w:val="both"/>
        <w:rPr>
          <w:rFonts w:ascii="Arial" w:hAnsi="Arial"/>
          <w:sz w:val="24"/>
          <w:szCs w:val="28"/>
        </w:rPr>
      </w:pPr>
      <w:r w:rsidRPr="00E008C2">
        <w:rPr>
          <w:rFonts w:ascii="Arial" w:hAnsi="Arial"/>
          <w:sz w:val="24"/>
          <w:szCs w:val="28"/>
        </w:rPr>
        <w:t>4. Обнародовать в установленном Уставом Вишняковского сельского поселения порядке, посредством размещения на информационных стендах.</w:t>
      </w:r>
    </w:p>
    <w:p w:rsidR="0015647A" w:rsidRPr="00E008C2" w:rsidRDefault="0015647A" w:rsidP="00F84A3C">
      <w:pPr>
        <w:widowControl w:val="0"/>
        <w:autoSpaceDE w:val="0"/>
        <w:autoSpaceDN w:val="0"/>
        <w:adjustRightInd w:val="0"/>
        <w:jc w:val="both"/>
        <w:rPr>
          <w:rFonts w:ascii="Arial" w:hAnsi="Arial"/>
          <w:sz w:val="24"/>
          <w:szCs w:val="28"/>
        </w:rPr>
      </w:pPr>
    </w:p>
    <w:p w:rsidR="0015647A" w:rsidRPr="00E008C2" w:rsidRDefault="0015647A" w:rsidP="00F84A3C">
      <w:pPr>
        <w:widowControl w:val="0"/>
        <w:autoSpaceDE w:val="0"/>
        <w:autoSpaceDN w:val="0"/>
        <w:adjustRightInd w:val="0"/>
        <w:rPr>
          <w:rFonts w:ascii="Arial" w:hAnsi="Arial"/>
          <w:sz w:val="24"/>
          <w:szCs w:val="28"/>
        </w:rPr>
      </w:pPr>
      <w:r w:rsidRPr="00E008C2">
        <w:rPr>
          <w:rFonts w:ascii="Arial" w:hAnsi="Arial"/>
          <w:sz w:val="24"/>
          <w:szCs w:val="28"/>
        </w:rPr>
        <w:t>Глава Вишняковского сельского поселения</w:t>
      </w:r>
    </w:p>
    <w:p w:rsidR="0015647A" w:rsidRPr="00E008C2" w:rsidRDefault="0015647A" w:rsidP="00F84A3C">
      <w:pPr>
        <w:widowControl w:val="0"/>
        <w:autoSpaceDE w:val="0"/>
        <w:autoSpaceDN w:val="0"/>
        <w:adjustRightInd w:val="0"/>
        <w:rPr>
          <w:rFonts w:ascii="Arial" w:hAnsi="Arial"/>
          <w:sz w:val="24"/>
          <w:szCs w:val="28"/>
        </w:rPr>
      </w:pPr>
      <w:r w:rsidRPr="00E008C2">
        <w:rPr>
          <w:rFonts w:ascii="Arial" w:hAnsi="Arial"/>
          <w:sz w:val="24"/>
          <w:szCs w:val="28"/>
        </w:rPr>
        <w:t xml:space="preserve">Урюпинского муниципального  Влгоградской области        Г.В.Горшкова.                                                        </w:t>
      </w:r>
    </w:p>
    <w:p w:rsidR="0015647A" w:rsidRPr="00E008C2" w:rsidRDefault="0015647A" w:rsidP="00F84A3C">
      <w:pPr>
        <w:widowControl w:val="0"/>
        <w:autoSpaceDE w:val="0"/>
        <w:autoSpaceDN w:val="0"/>
        <w:adjustRightInd w:val="0"/>
        <w:jc w:val="right"/>
        <w:outlineLvl w:val="0"/>
        <w:rPr>
          <w:rFonts w:ascii="Arial" w:hAnsi="Arial"/>
          <w:sz w:val="24"/>
          <w:szCs w:val="28"/>
        </w:rPr>
      </w:pPr>
    </w:p>
    <w:p w:rsidR="0015647A" w:rsidRPr="00E008C2" w:rsidRDefault="0015647A">
      <w:pPr>
        <w:rPr>
          <w:rFonts w:ascii="Arial" w:hAnsi="Arial"/>
          <w:sz w:val="24"/>
        </w:rPr>
      </w:pPr>
    </w:p>
    <w:sectPr w:rsidR="0015647A" w:rsidRPr="00E008C2" w:rsidSect="003D2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A3C"/>
    <w:rsid w:val="000C4C8C"/>
    <w:rsid w:val="000F763E"/>
    <w:rsid w:val="0015647A"/>
    <w:rsid w:val="00176338"/>
    <w:rsid w:val="0026448F"/>
    <w:rsid w:val="00287339"/>
    <w:rsid w:val="002B379A"/>
    <w:rsid w:val="00303356"/>
    <w:rsid w:val="00305EDB"/>
    <w:rsid w:val="00323E38"/>
    <w:rsid w:val="003A1B62"/>
    <w:rsid w:val="003D265D"/>
    <w:rsid w:val="00445132"/>
    <w:rsid w:val="0047001C"/>
    <w:rsid w:val="004B7F15"/>
    <w:rsid w:val="004E6039"/>
    <w:rsid w:val="00585761"/>
    <w:rsid w:val="005F6DE4"/>
    <w:rsid w:val="00666251"/>
    <w:rsid w:val="007335D5"/>
    <w:rsid w:val="007351B7"/>
    <w:rsid w:val="007C25CD"/>
    <w:rsid w:val="007C4E1A"/>
    <w:rsid w:val="008157AE"/>
    <w:rsid w:val="00A75C3C"/>
    <w:rsid w:val="00AC34B4"/>
    <w:rsid w:val="00B05A0D"/>
    <w:rsid w:val="00CB7173"/>
    <w:rsid w:val="00D24CE8"/>
    <w:rsid w:val="00D5421E"/>
    <w:rsid w:val="00D86D39"/>
    <w:rsid w:val="00DE3930"/>
    <w:rsid w:val="00E008C2"/>
    <w:rsid w:val="00E25E73"/>
    <w:rsid w:val="00E54211"/>
    <w:rsid w:val="00F61499"/>
    <w:rsid w:val="00F84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3C"/>
    <w:rPr>
      <w:rFonts w:ascii="Times New Roman" w:eastAsia="Times New Roman" w:hAnsi="Times New Roman"/>
      <w:sz w:val="20"/>
      <w:szCs w:val="20"/>
    </w:rPr>
  </w:style>
  <w:style w:type="paragraph" w:styleId="Heading1">
    <w:name w:val="heading 1"/>
    <w:basedOn w:val="Normal"/>
    <w:link w:val="Heading1Char"/>
    <w:uiPriority w:val="99"/>
    <w:qFormat/>
    <w:rsid w:val="00305EDB"/>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9"/>
    <w:qFormat/>
    <w:rsid w:val="00305EDB"/>
    <w:pPr>
      <w:keepNext/>
      <w:spacing w:before="240" w:after="60"/>
      <w:outlineLvl w:val="3"/>
    </w:pPr>
    <w:rPr>
      <w:b/>
      <w:bCs/>
      <w:sz w:val="28"/>
      <w:szCs w:val="28"/>
    </w:rPr>
  </w:style>
  <w:style w:type="paragraph" w:styleId="Heading6">
    <w:name w:val="heading 6"/>
    <w:basedOn w:val="Normal"/>
    <w:next w:val="Normal"/>
    <w:link w:val="Heading6Char"/>
    <w:uiPriority w:val="99"/>
    <w:qFormat/>
    <w:rsid w:val="00305EDB"/>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5EDB"/>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locked/>
    <w:rsid w:val="00305EDB"/>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locked/>
    <w:rsid w:val="00305EDB"/>
    <w:rPr>
      <w:rFonts w:ascii="Times New Roman" w:hAnsi="Times New Roman" w:cs="Times New Roman"/>
      <w:b/>
      <w:bCs/>
      <w:lang w:eastAsia="ru-RU"/>
    </w:rPr>
  </w:style>
  <w:style w:type="paragraph" w:styleId="ListParagraph">
    <w:name w:val="List Paragraph"/>
    <w:basedOn w:val="Normal"/>
    <w:uiPriority w:val="99"/>
    <w:qFormat/>
    <w:rsid w:val="00F84A3C"/>
    <w:pPr>
      <w:ind w:left="720"/>
      <w:contextualSpacing/>
    </w:pPr>
  </w:style>
  <w:style w:type="paragraph" w:customStyle="1" w:styleId="formattext">
    <w:name w:val="formattext"/>
    <w:basedOn w:val="Normal"/>
    <w:uiPriority w:val="99"/>
    <w:rsid w:val="00F84A3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5615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743</Words>
  <Characters>4236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Анатольевна</dc:creator>
  <cp:keywords/>
  <dc:description/>
  <cp:lastModifiedBy>Admin</cp:lastModifiedBy>
  <cp:revision>8</cp:revision>
  <cp:lastPrinted>2017-03-23T06:10:00Z</cp:lastPrinted>
  <dcterms:created xsi:type="dcterms:W3CDTF">2017-05-05T06:52:00Z</dcterms:created>
  <dcterms:modified xsi:type="dcterms:W3CDTF">2017-06-08T12:14:00Z</dcterms:modified>
</cp:coreProperties>
</file>