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5E" w:rsidRDefault="00C53F5E" w:rsidP="00F6106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C53F5E" w:rsidRDefault="00C53F5E" w:rsidP="00F6106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C53F5E" w:rsidRDefault="00C53F5E" w:rsidP="00F61063">
      <w:pPr>
        <w:pStyle w:val="BodyText"/>
        <w:rPr>
          <w:sz w:val="24"/>
        </w:rPr>
      </w:pPr>
    </w:p>
    <w:p w:rsidR="00C53F5E" w:rsidRDefault="00C53F5E" w:rsidP="00F61063">
      <w:pPr>
        <w:pStyle w:val="BodyText"/>
        <w:rPr>
          <w:b w:val="0"/>
          <w:sz w:val="24"/>
        </w:rPr>
      </w:pPr>
      <w:r>
        <w:rPr>
          <w:b w:val="0"/>
          <w:sz w:val="24"/>
        </w:rPr>
        <w:t xml:space="preserve">ПОСТАНОВЛЕНИЕ </w:t>
      </w:r>
    </w:p>
    <w:p w:rsidR="00C53F5E" w:rsidRDefault="00C53F5E" w:rsidP="00F61063">
      <w:pPr>
        <w:pStyle w:val="BodyText"/>
        <w:rPr>
          <w:b w:val="0"/>
          <w:sz w:val="24"/>
        </w:rPr>
      </w:pPr>
    </w:p>
    <w:p w:rsidR="00C53F5E" w:rsidRDefault="00C53F5E" w:rsidP="00F61063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 xml:space="preserve">от  30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b w:val="0"/>
            <w:sz w:val="24"/>
          </w:rPr>
          <w:t>2014 г</w:t>
        </w:r>
      </w:smartTag>
      <w:r>
        <w:rPr>
          <w:b w:val="0"/>
          <w:sz w:val="24"/>
        </w:rPr>
        <w:t>.                                      №  86</w:t>
      </w:r>
    </w:p>
    <w:p w:rsidR="00C53F5E" w:rsidRDefault="00C53F5E" w:rsidP="00F61063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>х. Бесплемяновский</w:t>
      </w:r>
    </w:p>
    <w:p w:rsidR="00C53F5E" w:rsidRDefault="00C53F5E" w:rsidP="00F61063">
      <w:pPr>
        <w:pStyle w:val="NormalWeb"/>
        <w:jc w:val="center"/>
      </w:pPr>
      <w:r>
        <w:rPr>
          <w:bCs/>
        </w:rPr>
        <w:t>Об итогах обучения населения Бесплемяновского сельского поселения в области безопасности жизнедеятельности в 2014 году и задачах на 2015  год</w:t>
      </w:r>
    </w:p>
    <w:p w:rsidR="00C53F5E" w:rsidRDefault="00C53F5E" w:rsidP="00F61063">
      <w:pPr>
        <w:spacing w:after="24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Бесплемяновского сельского поселения от 13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 № 43 «Об организации обучения населения Бесплемяновского сельского поселения   способам защиты и действиям в чрезвычайных ситуациях» и распоряжениями администрации Бесплемяновского сельского поселения от 20.01.2014 года:  № 2 «Об организации обучения сотрудников администрации Бесплемяновского сельского поселения в области гражданской обороны, предупреждения и ликвидации чрезвычайных ситуаций и безопасности жизнедеятельности в 2014 году»; № 3 «Об организации обучения неработающего  населения  Бесплемяновского сельского поселения в области гражданской обороны, предупреждения и ликвидации чрезвычайных ситуаций и безопасности жизнедеятельности в 2014 году» постановления Администрации Урюпинского муниципального района Волгоградской области от 19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. № 783 «Об итогах обучения населения Урюпинского муниципального района в области безопасности жизнедеятельности в 2014 году и задачах на 2015 год», была организована и систематически проводилась подготовка в области безопасности жизнедеятельности работающего и неработающего  населения  Бесплемяновского сельского поселения. Обучение неработающего населения </w:t>
      </w:r>
      <w:r>
        <w:rPr>
          <w:bCs/>
          <w:sz w:val="24"/>
          <w:szCs w:val="24"/>
        </w:rPr>
        <w:t>в области безопасности жизнедеятельности</w:t>
      </w:r>
      <w:r>
        <w:rPr>
          <w:sz w:val="24"/>
          <w:szCs w:val="24"/>
        </w:rPr>
        <w:t xml:space="preserve"> осуществлялось в Учебно-консультационном пункте на базе администрации Бесплемяновского сельского поселения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Планы обучения выполнены в полном объеме.</w:t>
      </w:r>
    </w:p>
    <w:p w:rsidR="00C53F5E" w:rsidRDefault="00C53F5E" w:rsidP="00F610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Вместе с тем продолжают иметь место недостатки в организации и осуществлении обучения населения:</w:t>
      </w:r>
    </w:p>
    <w:p w:rsidR="00C53F5E" w:rsidRDefault="00C53F5E" w:rsidP="00F610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имеющееся имущество гражданской обороны приходит в негодность из-за длительных сроков эксплуатации;</w:t>
      </w:r>
    </w:p>
    <w:p w:rsidR="00C53F5E" w:rsidRDefault="00C53F5E" w:rsidP="00F610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обновление средств индивидуальной защиты в организациях производится крайне редко из-за высокой стоимости и ограниченности финансовых средств;</w:t>
      </w:r>
    </w:p>
    <w:p w:rsidR="00C53F5E" w:rsidRDefault="00C53F5E" w:rsidP="00F610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 состояние учебно-материальной базы остается на недостаточном уровне;</w:t>
      </w:r>
    </w:p>
    <w:p w:rsidR="00C53F5E" w:rsidRDefault="00C53F5E" w:rsidP="00F610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 учебно-методические материалы в основном оформляются подсобными средствами.</w:t>
      </w:r>
    </w:p>
    <w:p w:rsidR="00C53F5E" w:rsidRDefault="00C53F5E" w:rsidP="00F61063">
      <w:pPr>
        <w:pStyle w:val="NormalWeb"/>
        <w:ind w:firstLine="708"/>
        <w:jc w:val="both"/>
      </w:pPr>
      <w:r>
        <w:t>На основании вышеизложенного и в целях устранения имеющихся недостатков в организации обучения и повышения эффективности подготовки неработающего населения и работников администрации сельского поселения в области безопасности жизнедеятельности,</w:t>
      </w:r>
    </w:p>
    <w:p w:rsidR="00C53F5E" w:rsidRDefault="00C53F5E" w:rsidP="00F61063">
      <w:pPr>
        <w:pStyle w:val="NormalWeb"/>
        <w:jc w:val="center"/>
      </w:pPr>
      <w:r>
        <w:t>п о с т а н о в л я ю: </w:t>
      </w:r>
    </w:p>
    <w:p w:rsidR="00C53F5E" w:rsidRDefault="00C53F5E" w:rsidP="00F61063">
      <w:pPr>
        <w:pStyle w:val="NormalWeb"/>
        <w:ind w:firstLine="708"/>
        <w:jc w:val="both"/>
      </w:pPr>
      <w:r>
        <w:t xml:space="preserve">1. При подготовке неработающего населения и работников администрации сельского поселения в области безопасности жизнедеятельности в 2015 году руководствоваться требованиями организационно-методических указаний МЧС России, Правительства Волгоградской области, Примерных программ обучения населения в области безопасности жизнедеятельности, разработанных и утвержденных МЧС России 28.11.2013 г. № 2-4-87-36-14 (далее - Примерные программы). </w:t>
      </w:r>
    </w:p>
    <w:p w:rsidR="00C53F5E" w:rsidRDefault="00C53F5E" w:rsidP="005744A3">
      <w:pPr>
        <w:pStyle w:val="NormalWeb"/>
        <w:jc w:val="both"/>
      </w:pPr>
      <w:r>
        <w:t xml:space="preserve">   2.Организовать подготовку должностных лиц и специалистов ГО и ЧС в специализированных учреждениях.</w:t>
      </w:r>
    </w:p>
    <w:p w:rsidR="00C53F5E" w:rsidRDefault="00C53F5E" w:rsidP="00F61063">
      <w:pPr>
        <w:pStyle w:val="NormalWeb"/>
        <w:ind w:firstLine="708"/>
        <w:jc w:val="both"/>
      </w:pPr>
      <w:r>
        <w:t>3. Организовать и осуществлять подготовку работников администрации в области безопасности жизнедеятельности по Примерным программам обучения работающего населения в области безопасности жизнедеятельности.</w:t>
      </w:r>
    </w:p>
    <w:p w:rsidR="00C53F5E" w:rsidRDefault="00C53F5E" w:rsidP="00F61063">
      <w:pPr>
        <w:pStyle w:val="NormalWeb"/>
        <w:ind w:firstLine="708"/>
        <w:jc w:val="both"/>
      </w:pPr>
      <w:r>
        <w:t>4. Организовать и осуществлять подготовку неработающего населения по Примерным программам обучения неработающего населения в учебно-консультационном пункте.</w:t>
      </w:r>
    </w:p>
    <w:p w:rsidR="00C53F5E" w:rsidRDefault="00C53F5E" w:rsidP="00F61063">
      <w:pPr>
        <w:pStyle w:val="NormalWeb"/>
        <w:ind w:firstLine="708"/>
        <w:jc w:val="both"/>
      </w:pPr>
      <w:r>
        <w:t xml:space="preserve"> 5. Обеспечить эффективный контроль за планированием и ходом обучения всех групп работников. Организовать учет подготовки по всем категориям обучаемых граждан в области безопасности жизнедеятельности.</w:t>
      </w:r>
    </w:p>
    <w:p w:rsidR="00C53F5E" w:rsidRDefault="00C53F5E" w:rsidP="00F61063">
      <w:pPr>
        <w:pStyle w:val="NormalWeb"/>
        <w:ind w:firstLine="708"/>
        <w:jc w:val="both"/>
      </w:pPr>
      <w:r>
        <w:t xml:space="preserve">  6. Совершенствовать учебно-консультационный пункт для обучения неработающего населения. </w:t>
      </w:r>
    </w:p>
    <w:p w:rsidR="00C53F5E" w:rsidRDefault="00C53F5E" w:rsidP="00F61063">
      <w:pPr>
        <w:pStyle w:val="NormalWeb"/>
        <w:ind w:firstLine="708"/>
        <w:jc w:val="both"/>
      </w:pPr>
      <w:r>
        <w:t>7. Принять меры к созданию и развитию учебно-материальной базы для обучения всех групп населения в области безопасности жизнедеятельности.</w:t>
      </w:r>
    </w:p>
    <w:p w:rsidR="00C53F5E" w:rsidRDefault="00C53F5E" w:rsidP="00F61063">
      <w:pPr>
        <w:pStyle w:val="NormalWeb"/>
        <w:ind w:firstLine="708"/>
        <w:jc w:val="both"/>
      </w:pPr>
      <w:r>
        <w:t>8. Организовать работу по участию в смотре- конкурсе учебно-материальной базы ГО и защиты от ЧС и смотре-конкурсе учебно-консультационных пунктов.</w:t>
      </w:r>
    </w:p>
    <w:p w:rsidR="00C53F5E" w:rsidRDefault="00C53F5E" w:rsidP="00F61063">
      <w:pPr>
        <w:pStyle w:val="NormalWeb"/>
        <w:ind w:firstLine="708"/>
        <w:jc w:val="both"/>
      </w:pPr>
      <w:r>
        <w:t xml:space="preserve">  9.  Контроль  исполнения настоящего постановления оставляю за собой.</w:t>
      </w:r>
    </w:p>
    <w:p w:rsidR="00C53F5E" w:rsidRDefault="00C53F5E" w:rsidP="005744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10. Обнародовать настоящее постановление в установленном порядке, посредством  размещения на информационном стенде, расположенном в здании администрации  Бесплемяновского сельского поселения.</w:t>
      </w:r>
    </w:p>
    <w:p w:rsidR="00C53F5E" w:rsidRDefault="00C53F5E" w:rsidP="005744A3">
      <w:pPr>
        <w:pStyle w:val="NormalWeb"/>
        <w:ind w:firstLine="708"/>
        <w:jc w:val="both"/>
      </w:pPr>
    </w:p>
    <w:p w:rsidR="00C53F5E" w:rsidRDefault="00C53F5E" w:rsidP="00F61063">
      <w:pPr>
        <w:jc w:val="both"/>
      </w:pPr>
    </w:p>
    <w:p w:rsidR="00C53F5E" w:rsidRDefault="00C53F5E" w:rsidP="00F610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Бесплемяновского </w:t>
      </w:r>
    </w:p>
    <w:p w:rsidR="00C53F5E" w:rsidRDefault="00C53F5E" w:rsidP="00F610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                              </w:t>
      </w:r>
      <w:bookmarkStart w:id="0" w:name="_GoBack"/>
      <w:bookmarkEnd w:id="0"/>
      <w:r>
        <w:rPr>
          <w:bCs/>
          <w:sz w:val="24"/>
          <w:szCs w:val="24"/>
        </w:rPr>
        <w:t>С.С.Дворянчикова</w:t>
      </w:r>
    </w:p>
    <w:p w:rsidR="00C53F5E" w:rsidRDefault="00C53F5E" w:rsidP="00F61063"/>
    <w:p w:rsidR="00C53F5E" w:rsidRDefault="00C53F5E" w:rsidP="00F61063"/>
    <w:p w:rsidR="00C53F5E" w:rsidRDefault="00C53F5E" w:rsidP="00F61063"/>
    <w:p w:rsidR="00C53F5E" w:rsidRDefault="00C53F5E" w:rsidP="00F61063"/>
    <w:p w:rsidR="00C53F5E" w:rsidRDefault="00C53F5E"/>
    <w:sectPr w:rsidR="00C53F5E" w:rsidSect="00A0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063"/>
    <w:rsid w:val="0006206D"/>
    <w:rsid w:val="005744A3"/>
    <w:rsid w:val="00610BCC"/>
    <w:rsid w:val="00841492"/>
    <w:rsid w:val="0096100D"/>
    <w:rsid w:val="00A01F70"/>
    <w:rsid w:val="00C53F5E"/>
    <w:rsid w:val="00DB42CD"/>
    <w:rsid w:val="00F6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6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063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1063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F61063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61063"/>
    <w:pPr>
      <w:jc w:val="center"/>
    </w:pPr>
    <w:rPr>
      <w:b/>
      <w:bCs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1063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653</Words>
  <Characters>3728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2014-12-26T10:50:00Z</dcterms:created>
  <dcterms:modified xsi:type="dcterms:W3CDTF">2015-01-12T06:34:00Z</dcterms:modified>
</cp:coreProperties>
</file>