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EF" w:rsidRPr="0043092D" w:rsidRDefault="00551CEF" w:rsidP="0043092D">
      <w:pPr>
        <w:spacing w:after="0"/>
        <w:jc w:val="right"/>
        <w:rPr>
          <w:rFonts w:ascii="Times New Roman" w:hAnsi="Times New Roman" w:cs="Times New Roman"/>
          <w:sz w:val="28"/>
          <w:szCs w:val="28"/>
        </w:rPr>
      </w:pPr>
      <w:r>
        <w:rPr>
          <w:rFonts w:ascii="Times New Roman" w:hAnsi="Times New Roman" w:cs="Times New Roman"/>
          <w:sz w:val="28"/>
          <w:szCs w:val="28"/>
        </w:rPr>
        <w:t>Приложение №9</w:t>
      </w:r>
      <w:bookmarkStart w:id="0" w:name="_GoBack"/>
      <w:bookmarkEnd w:id="0"/>
    </w:p>
    <w:p w:rsidR="00551CEF" w:rsidRPr="0043092D" w:rsidRDefault="00551CEF" w:rsidP="0043092D">
      <w:pPr>
        <w:spacing w:after="0"/>
        <w:jc w:val="right"/>
        <w:rPr>
          <w:rFonts w:ascii="Times New Roman" w:hAnsi="Times New Roman" w:cs="Times New Roman"/>
          <w:sz w:val="28"/>
          <w:szCs w:val="28"/>
        </w:rPr>
      </w:pPr>
      <w:r w:rsidRPr="0043092D">
        <w:rPr>
          <w:rFonts w:ascii="Times New Roman" w:hAnsi="Times New Roman" w:cs="Times New Roman"/>
          <w:sz w:val="28"/>
          <w:szCs w:val="28"/>
        </w:rPr>
        <w:t>Утверждено постановлением  главы</w:t>
      </w:r>
    </w:p>
    <w:p w:rsidR="00551CEF" w:rsidRPr="0043092D" w:rsidRDefault="00551CEF" w:rsidP="0043092D">
      <w:pPr>
        <w:spacing w:after="0"/>
        <w:jc w:val="right"/>
        <w:rPr>
          <w:rFonts w:ascii="Times New Roman" w:hAnsi="Times New Roman" w:cs="Times New Roman"/>
          <w:sz w:val="28"/>
          <w:szCs w:val="28"/>
        </w:rPr>
      </w:pPr>
      <w:r w:rsidRPr="0043092D">
        <w:rPr>
          <w:rFonts w:ascii="Times New Roman" w:hAnsi="Times New Roman" w:cs="Times New Roman"/>
          <w:sz w:val="28"/>
          <w:szCs w:val="28"/>
        </w:rPr>
        <w:t xml:space="preserve"> Дьяконовского сельского поселения</w:t>
      </w:r>
    </w:p>
    <w:p w:rsidR="00551CEF" w:rsidRPr="0043092D" w:rsidRDefault="00551CEF" w:rsidP="0043092D">
      <w:pPr>
        <w:spacing w:after="0"/>
        <w:jc w:val="right"/>
        <w:rPr>
          <w:rFonts w:ascii="Times New Roman" w:hAnsi="Times New Roman" w:cs="Times New Roman"/>
          <w:b/>
          <w:bCs/>
          <w:sz w:val="28"/>
          <w:szCs w:val="28"/>
        </w:rPr>
      </w:pPr>
      <w:r w:rsidRPr="0043092D">
        <w:rPr>
          <w:rFonts w:ascii="Times New Roman" w:hAnsi="Times New Roman" w:cs="Times New Roman"/>
          <w:sz w:val="28"/>
          <w:szCs w:val="28"/>
        </w:rPr>
        <w:t>от 2</w:t>
      </w:r>
      <w:r>
        <w:rPr>
          <w:rFonts w:ascii="Times New Roman" w:hAnsi="Times New Roman" w:cs="Times New Roman"/>
          <w:sz w:val="28"/>
          <w:szCs w:val="28"/>
        </w:rPr>
        <w:t>6</w:t>
      </w:r>
      <w:r w:rsidRPr="0043092D">
        <w:rPr>
          <w:rFonts w:ascii="Times New Roman" w:hAnsi="Times New Roman" w:cs="Times New Roman"/>
          <w:sz w:val="28"/>
          <w:szCs w:val="28"/>
        </w:rPr>
        <w:t>.0</w:t>
      </w:r>
      <w:r>
        <w:rPr>
          <w:rFonts w:ascii="Times New Roman" w:hAnsi="Times New Roman" w:cs="Times New Roman"/>
          <w:sz w:val="28"/>
          <w:szCs w:val="28"/>
        </w:rPr>
        <w:t>7</w:t>
      </w:r>
      <w:r w:rsidRPr="0043092D">
        <w:rPr>
          <w:rFonts w:ascii="Times New Roman" w:hAnsi="Times New Roman" w:cs="Times New Roman"/>
          <w:sz w:val="28"/>
          <w:szCs w:val="28"/>
        </w:rPr>
        <w:t>.2012  г. № 3</w:t>
      </w:r>
      <w:r>
        <w:rPr>
          <w:rFonts w:ascii="Times New Roman" w:hAnsi="Times New Roman" w:cs="Times New Roman"/>
          <w:sz w:val="28"/>
          <w:szCs w:val="28"/>
        </w:rPr>
        <w:t>6</w:t>
      </w:r>
    </w:p>
    <w:p w:rsidR="00551CEF" w:rsidRPr="0043092D" w:rsidRDefault="00551CEF" w:rsidP="0043092D">
      <w:pPr>
        <w:spacing w:after="0"/>
        <w:jc w:val="both"/>
        <w:rPr>
          <w:rFonts w:ascii="Times New Roman" w:hAnsi="Times New Roman" w:cs="Times New Roman"/>
          <w:sz w:val="28"/>
          <w:szCs w:val="28"/>
        </w:rPr>
      </w:pPr>
    </w:p>
    <w:p w:rsidR="00551CEF" w:rsidRDefault="00551CEF" w:rsidP="009028BC">
      <w:pPr>
        <w:spacing w:after="0" w:line="240" w:lineRule="auto"/>
        <w:jc w:val="center"/>
        <w:rPr>
          <w:rFonts w:ascii="Times New Roman" w:hAnsi="Times New Roman" w:cs="Times New Roman"/>
          <w:sz w:val="28"/>
          <w:szCs w:val="28"/>
        </w:rPr>
      </w:pPr>
    </w:p>
    <w:p w:rsidR="00551CEF" w:rsidRPr="00A10955" w:rsidRDefault="00551CEF" w:rsidP="009028BC">
      <w:pPr>
        <w:spacing w:after="0" w:line="240" w:lineRule="auto"/>
        <w:jc w:val="center"/>
        <w:rPr>
          <w:rFonts w:ascii="Times New Roman" w:hAnsi="Times New Roman" w:cs="Times New Roman"/>
          <w:sz w:val="28"/>
          <w:szCs w:val="28"/>
        </w:rPr>
      </w:pPr>
      <w:r w:rsidRPr="00A10955">
        <w:rPr>
          <w:rFonts w:ascii="Times New Roman" w:hAnsi="Times New Roman" w:cs="Times New Roman"/>
          <w:sz w:val="28"/>
          <w:szCs w:val="28"/>
        </w:rPr>
        <w:t>Административный регламент</w:t>
      </w:r>
    </w:p>
    <w:p w:rsidR="00551CEF" w:rsidRPr="00A10955" w:rsidRDefault="00551CEF" w:rsidP="009028BC">
      <w:pPr>
        <w:spacing w:after="0" w:line="240" w:lineRule="auto"/>
        <w:jc w:val="center"/>
        <w:rPr>
          <w:rFonts w:ascii="Times New Roman" w:hAnsi="Times New Roman" w:cs="Times New Roman"/>
          <w:sz w:val="28"/>
          <w:szCs w:val="28"/>
        </w:rPr>
      </w:pPr>
      <w:r w:rsidRPr="00A10955">
        <w:rPr>
          <w:rFonts w:ascii="Times New Roman" w:hAnsi="Times New Roman" w:cs="Times New Roman"/>
          <w:sz w:val="28"/>
          <w:szCs w:val="28"/>
        </w:rPr>
        <w:t>по исполнению муниципальной услуги</w:t>
      </w:r>
    </w:p>
    <w:p w:rsidR="00551CEF" w:rsidRPr="00A10955" w:rsidRDefault="00551CEF" w:rsidP="009028BC">
      <w:pPr>
        <w:spacing w:after="0" w:line="240" w:lineRule="auto"/>
        <w:jc w:val="center"/>
        <w:rPr>
          <w:rFonts w:ascii="Times New Roman" w:hAnsi="Times New Roman" w:cs="Times New Roman"/>
          <w:sz w:val="28"/>
          <w:szCs w:val="28"/>
        </w:rPr>
      </w:pPr>
      <w:r w:rsidRPr="00A10955">
        <w:rPr>
          <w:rFonts w:ascii="Times New Roman" w:hAnsi="Times New Roman" w:cs="Times New Roman"/>
          <w:sz w:val="28"/>
          <w:szCs w:val="28"/>
        </w:rPr>
        <w:t>«Присвоение адреса земельному участку»</w:t>
      </w:r>
    </w:p>
    <w:p w:rsidR="00551CEF" w:rsidRPr="00A10955" w:rsidRDefault="00551CEF" w:rsidP="009028BC">
      <w:pPr>
        <w:spacing w:after="0" w:line="240" w:lineRule="auto"/>
        <w:jc w:val="center"/>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I. Общие положения</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1.1.Административный регламент исполнения муниципальной услуги «Присвоение адреса земельному участку» разработан в целях повышения качества предоставления муниципальной услуги,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участников отношений.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1.2. Перечень нормативных правовых актов, регулирующих исполнение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Полномочия по исполнению муниципальной услуги осуществляются в соответствии с:</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Федеральным Законом от 6 октября 2003 №131-ФЗ «Об общих принципах организации местного самоуправления в Российской Федерации»;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настоящим административным регламентом.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1.3. Наименование органа, предоставляющего муниципальную услугу</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Администрация Дьяконовского сельского поселения.</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1.4. Сведения о конечном результате предоставления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Конечным результатом предоставления муниципальной услуги могут являться:</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 присвоение адреса;</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 отказ в присвоении адреса.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Процедура предоставления муниципальной услуги завершается путём: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 выдача получателю муниципальной услуги постановления администрации (далее – постановление)  об определении и присвоении адреса земельному участку;</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 отказ получателю муниципальной услуги в подготовке постановления.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1.5. Сведения о стоимости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Муниципальная услуга предоставляется бесплатно.</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1.6. Описание заявителей, имеющих право на получение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1. Заявителями, имеющими право на получение муниципальной услуги могут являться: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физические и юридические лица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представители физических и юридических лиц с надлежаще оформленными полномочиями.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 Требования к порядку предоставления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2.1. Порядок информирования о порядке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2.1.1. Информация о муниципальной услуге представляется:</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по телефону;</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по письменному обращению;</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по личному обращению;</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на информационном стенде.</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2.1.4. Информация о ходе предоставления муниципальной услуги осуществляется специалистами Отдела при личном контакте с заявителями, почтой, телефонной связи.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2.1.5 Информация о решении в предоставлении муниципальной услуги или отказе в предоставлении муниципальной услуги сообщается заявителю в устной или в письменной форме специалистами администрации.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2.1.6.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2.2. Порядок информирования о ходе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2.2.1. 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почтовой и телефонной связи.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2.2.2. Информация об отказе предоставления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2.2.3. Информация о сроке завершения оформления документов и возможности их получения заявителю сообщается при подаче документов.</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2.2.4. В любое время с момента приёма документа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2.2.5.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2.3. Порядок получения консультаций по предоставлению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2.3.1. Консультации по вопросам предоставления муниципальной услуги предоставляются специалистами администрации, уполномоченными на её исполнение.</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2.3.2. Консультации предоставляются по следующим вопросам:</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времени приема и выдачи документов;</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сроков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2.3.3. На информационных стендах размещается следующая информация: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место нахождения администрации;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график приема;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номера телефонов для справок, адреса электронной почты;</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порядок выполнения процедур предоставления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список предоставляемых документов.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2.3.4. Консультации предоставляются при личном обращении, посредством телефона.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2.4. Условия и сроки приёма и консультирования заявителей</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2.4.1. Приём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Понедельник</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8.00-16.00 (перерыв 12.00-13.00)</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Вторник</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8.00-16.00 (перерыв 12.00-13.00)</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Среда</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8.00-16.00 (перерыв 12.00-13.00)</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Четверг</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8.00-16.00 (перерыв 12.00-13.00)</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Пятница</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Не приемный день</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Суббота</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Выходной день</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Воскресенье</w:t>
      </w:r>
      <w:r w:rsidRPr="00A10955">
        <w:rPr>
          <w:rFonts w:ascii="Times New Roman" w:hAnsi="Times New Roman" w:cs="Times New Roman"/>
          <w:sz w:val="28"/>
          <w:szCs w:val="28"/>
        </w:rPr>
        <w:tab/>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Выходной день</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2.4.2. Консультации в объеме, предусмотренные настоящим административным регламентом, предоставляются в течение всего срока предоставления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2.5. Сроки ожидания при предоставлении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2.5.1. Максимальное время ожидания в очереди при подаче документов для предоставления муниципальной услуги не должно превышать 30 минут.</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2.5.2. Максимальное время ожидания в очереди для получения консультации не должно превышать 20 минут.</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2.6. Общий срок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Общий срок предоставления муниципальной услуги не должен превышать 30 дней со дня приема заявления.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2.7. Перечень документов, необходимых для получения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Перечень необходимых документов для получения муниципальной услуги: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 свидетельство на право собственности на земельный участок (если свидетельства нет, то архивная выписка, решение или постановление);</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личный паспорт владельца земельного участка (если владелец умер, то свидетельство о смерти);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кадастровый паспорт земельного участка (если есть).</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В случае необходимости дополнительно могут прилагаться следующие документы: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договор купли-продажи;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доверенность;</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свидетельство о праве на наследство.</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2.8. Основания для отказа в предоставлении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1. В предоставлении муниципальной услуги может быть отказано на следующих основаниях:</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отсутствие одного из документов, указанных в пункте 2.7  настоящего административного регламента;</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несоответствие хотя бы одного из документов, указанных в пункте 2.7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обращение за получением муниципальной  услуги ненадлежащего лица;</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 Предоставление муниципальной услуги может быть приостановлено на следующих основаниях:</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на основании определения или решения суда.</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 Требования к оборудованию мест оказания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2.9.1. Приём граждан и юридических лиц для оказания муниципальной услуги осуществляется согласно графику работы  администрации, указанного в пункте 2.4 настоящего Административного регламента.</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2.9.2. Помещения, выделенные для предоставления муниципальной услуги, должны соответствовать санитарно-эпидемиологическим правилам.</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2.9.3.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2.9.4. Места для проведения личного приёма граждан оборудуются стульями, столами, канцелярскими принадлежностями для написания письменных обращений.</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2.9.5. Для ожидания гражданам отводится специальное место, оборудованное стульями.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2.9.6. В местах предоставления муниципальной услуги предусматривается оборудование доступных мест общественного пользования (туалетов).</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2.9.7.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3. Административные процедуры</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3.1. Последовательность административных действий (процедур)</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Основанием для начала процедуры рассмотрения заявления является предоставление в администрацию документов для рассмотрения заявления.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Срок осуществления процедуры составляет 30 рабочих дней со дня поступления заявления.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К заявлению прилагаются документы, указанные в пункте 2.7  административного регламента.</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3.2. Приём документов</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3.2.1. Юридическим фактом, служащим основанием для начала процедуры, является подача заявления о присвоении адреса.</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3.2.2. Должностными лицами, ответственными за выполнение процедуры, являются сотрудники администрации, в должностные обязанности которых в соответствии с их должностными регламентами входит выполнение соответствующих функций:</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прием заявления о подготовке постановления об определении и присвоении адреса земельному участку;</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правовой анализ приложенных к заявлению копий документов на предмет их соответствия требованиям действующего законодательства;</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подготовка постановления об определении и присвоении адреса земельному участку либо отказа в предоставлении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выдача постановления об определении и присвоении адреса земельному участку либо отказа в предоставлении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4. Порядок и формы контроля за предоставлением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текущий контроль), осуществляется главой администрации.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4.2. 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граждан.</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4.3. По результатам проведенных проверок  в случае выявлении нарушений прав заявителей осуществляется привлечение виновных лиц к ответственности согласно законодательству Российской Федерации.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5. Порядок обжалования действий (бездействия) и решений, осуществляемых (принятых) в ходе предоставления муниципальной услуги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5.1. Участники отношений, возникающих в ходе исполнения регламентируемой функции, имеют право на обжалование действий (бездействия) специалистов администрации в досудебном и судебном порядке.</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5.2. Заявители имеют право обратиться в администрацию с жалобой или направить письменное обращение, жалобу (претензию).</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5.3. При обращении заявителей в письменной форме срок рассмотрения жалобы не должен превышать 30 календарных дней с момента регистрации такого обращения.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В случае если по обращению требуется провести расследования, проверки или обследования, срок рассмотрения жалобы может быть продлен, но не более чем на один месяц. О продлении срока рассмотрения жалобы заявитель уведомляется письменно с указанием причин продления.</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5.4. Обращение (жалоба) в письменной форме должна содержать:</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фамилию, имя, отчество гражданина (наименование юридического лица), которым подается жалоба, его место жительства или пребывания;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 наименование органа, должности, фамилию, имя и отчество специалиста (при наличии информации), решение, действие (бездействие) которого обжалуется; </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суть обжалуемого действия (бездействия).</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Дополнительно могут быть указаны:</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причины несогласия с обжалуемым действием (бездействием);</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иные сведения, которые автор обращения считает необходимым сообщить.</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К жалобе могут быть приложены копии документов, подтверждающих изложенные в жалобе доводы.</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Жалоба подписывается заявителем.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5.7. Жалоба не рассматривается в следующих случаях:</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отсутствия сведений о лице, обратившемся с жалобой (фамилии, имени, отчестве физического лица, наименовании организации), об обжалуемом решении, действии, бездействии (в чем выразилось, кем принято);</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отсутствия подписи.</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51CEF" w:rsidRPr="00A10955" w:rsidRDefault="00551CEF" w:rsidP="009028BC">
      <w:pPr>
        <w:spacing w:after="0" w:line="240" w:lineRule="auto"/>
        <w:jc w:val="both"/>
        <w:rPr>
          <w:rFonts w:ascii="Times New Roman" w:hAnsi="Times New Roman" w:cs="Times New Roman"/>
          <w:sz w:val="28"/>
          <w:szCs w:val="28"/>
        </w:rPr>
      </w:pPr>
      <w:r w:rsidRPr="00A10955">
        <w:rPr>
          <w:rFonts w:ascii="Times New Roman" w:hAnsi="Times New Roman" w:cs="Times New Roman"/>
          <w:sz w:val="28"/>
          <w:szCs w:val="28"/>
        </w:rPr>
        <w:t xml:space="preserve">5.8. Заявитель вправе обжаловать решения, принятые в ходе исполнения государственной функции, действия или бездействия муниципальных служащих администрации в судебном порядке. </w:t>
      </w: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p w:rsidR="00551CEF" w:rsidRPr="00A10955" w:rsidRDefault="00551CEF" w:rsidP="009028BC">
      <w:pPr>
        <w:spacing w:after="0" w:line="240" w:lineRule="auto"/>
        <w:jc w:val="both"/>
        <w:rPr>
          <w:rFonts w:ascii="Times New Roman" w:hAnsi="Times New Roman" w:cs="Times New Roman"/>
          <w:sz w:val="28"/>
          <w:szCs w:val="28"/>
        </w:rPr>
      </w:pPr>
    </w:p>
    <w:sectPr w:rsidR="00551CEF" w:rsidRPr="00A10955" w:rsidSect="00C45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8BC"/>
    <w:rsid w:val="00091E0E"/>
    <w:rsid w:val="001B46BF"/>
    <w:rsid w:val="0040362F"/>
    <w:rsid w:val="0043092D"/>
    <w:rsid w:val="00551CEF"/>
    <w:rsid w:val="0067216C"/>
    <w:rsid w:val="009028BC"/>
    <w:rsid w:val="00A10955"/>
    <w:rsid w:val="00A45262"/>
    <w:rsid w:val="00C45C9D"/>
    <w:rsid w:val="00C732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58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8</Pages>
  <Words>2102</Words>
  <Characters>11986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6</cp:revision>
  <dcterms:created xsi:type="dcterms:W3CDTF">2012-07-18T11:43:00Z</dcterms:created>
  <dcterms:modified xsi:type="dcterms:W3CDTF">2012-08-21T12:29:00Z</dcterms:modified>
</cp:coreProperties>
</file>