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55" w:rsidRPr="00B30B17" w:rsidRDefault="006D5655" w:rsidP="00B30B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655" w:rsidRPr="00B30B17" w:rsidRDefault="006D5655" w:rsidP="00B30B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30B1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D5655" w:rsidRPr="00B30B17" w:rsidRDefault="006D5655" w:rsidP="00B30B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30B17">
        <w:rPr>
          <w:rFonts w:ascii="Times New Roman" w:hAnsi="Times New Roman" w:cs="Times New Roman"/>
          <w:sz w:val="24"/>
          <w:szCs w:val="24"/>
          <w:lang w:eastAsia="ru-RU"/>
        </w:rPr>
        <w:t>СОВЕТ ДЕПУТАТОВ КОТОВСКОГО СЕЛЬСКОГО ПОСЕЛЕНИЯ</w:t>
      </w:r>
    </w:p>
    <w:p w:rsidR="006D5655" w:rsidRPr="00B30B17" w:rsidRDefault="006D5655" w:rsidP="00B30B17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0B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Урюпинский муниципальный район</w:t>
      </w:r>
    </w:p>
    <w:p w:rsidR="006D5655" w:rsidRPr="00B30B17" w:rsidRDefault="006D5655" w:rsidP="00B30B1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0B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Волгоградская область</w:t>
      </w:r>
    </w:p>
    <w:p w:rsidR="006D5655" w:rsidRPr="00B30B17" w:rsidRDefault="006D5655" w:rsidP="00B30B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D5655" w:rsidRPr="001871DB" w:rsidRDefault="006D5655" w:rsidP="00B30B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6D5655" w:rsidRPr="001871DB" w:rsidRDefault="006D5655" w:rsidP="00663D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от  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№ 32\75</w:t>
      </w:r>
    </w:p>
    <w:p w:rsidR="006D5655" w:rsidRPr="00663D1F" w:rsidRDefault="006D5655" w:rsidP="00663D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663D1F" w:rsidRDefault="006D5655" w:rsidP="00FE2C37">
      <w:pPr>
        <w:pStyle w:val="NoSpacing"/>
        <w:jc w:val="center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663D1F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  </w:t>
      </w:r>
      <w:r w:rsidRPr="00663D1F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663D1F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налога</w:t>
      </w:r>
    </w:p>
    <w:p w:rsidR="006D5655" w:rsidRPr="00663D1F" w:rsidRDefault="006D5655" w:rsidP="00FE2C3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3D1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Котовского сельского поселения </w:t>
      </w:r>
    </w:p>
    <w:p w:rsidR="006D5655" w:rsidRPr="001871DB" w:rsidRDefault="006D5655" w:rsidP="00FE2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4" w:history="1">
        <w:r w:rsidRPr="00FE2C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2C3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5 Устава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FE2C3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FE2C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5655" w:rsidRPr="001871DB" w:rsidRDefault="006D5655" w:rsidP="00B30B17">
      <w:pPr>
        <w:spacing w:after="0" w:line="240" w:lineRule="auto"/>
        <w:ind w:left="900" w:hanging="3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FE2C37">
      <w:pPr>
        <w:spacing w:after="0" w:line="240" w:lineRule="auto"/>
        <w:ind w:left="900" w:hanging="376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земельный налог, обязательный к уплате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FE2C3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>2. Ставки земельного налога установить в следующих размерах: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1) </w:t>
      </w:r>
      <w:r w:rsidRPr="006D2C3B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FE2C3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Pr="00FE2C37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FE2C37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6" w:history="1">
        <w:r w:rsidRPr="00FE2C37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FE2C37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3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7" w:history="1">
        <w:r w:rsidRPr="00FE2C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E2C3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D5655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2) </w:t>
      </w:r>
      <w:r w:rsidRPr="00740366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740366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>3. Порядок и сроки уплаты налога:</w:t>
      </w:r>
    </w:p>
    <w:p w:rsidR="006D5655" w:rsidRPr="00740366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1) налогоплательщиками - организациями налог подлежит уплате </w:t>
      </w:r>
      <w:r w:rsidRPr="00740366">
        <w:rPr>
          <w:rFonts w:ascii="Times New Roman" w:hAnsi="Times New Roman" w:cs="Times New Roman"/>
          <w:sz w:val="28"/>
          <w:szCs w:val="28"/>
        </w:rPr>
        <w:t xml:space="preserve">в срок не позднее 01 февраля года, следующего за истекшим налоговым периодом; 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2) в соответствии с пунктом 1 статьи 397 Налогового кодекса Российской Федерации налогоплательщиками - </w:t>
      </w:r>
      <w:r w:rsidRPr="00740366">
        <w:rPr>
          <w:rFonts w:ascii="Times New Roman" w:hAnsi="Times New Roman" w:cs="Times New Roman"/>
          <w:sz w:val="28"/>
          <w:szCs w:val="28"/>
        </w:rPr>
        <w:t>физическими лицами налог подлежит уплате в срок не позднее 1 декабря года</w:t>
      </w:r>
      <w:r w:rsidRPr="00FE2C37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>4. Освобождаются от налогообложения: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C37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2) </w:t>
      </w:r>
      <w:r w:rsidRPr="00FE2C3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FE2C37">
        <w:rPr>
          <w:rFonts w:ascii="Times New Roman" w:hAnsi="Times New Roman" w:cs="Times New Roman"/>
          <w:sz w:val="28"/>
          <w:szCs w:val="28"/>
        </w:rPr>
        <w:t>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C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C37">
        <w:rPr>
          <w:rFonts w:ascii="Times New Roman" w:hAnsi="Times New Roman" w:cs="Times New Roman"/>
          <w:sz w:val="28"/>
          <w:szCs w:val="28"/>
        </w:rPr>
        <w:t xml:space="preserve">3) </w:t>
      </w:r>
      <w:r w:rsidRPr="00FE2C37">
        <w:rPr>
          <w:rFonts w:ascii="Times New Roman" w:hAnsi="Times New Roman" w:cs="Times New Roman"/>
          <w:color w:val="000000"/>
          <w:sz w:val="28"/>
          <w:szCs w:val="28"/>
        </w:rPr>
        <w:t>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C3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2C37">
        <w:rPr>
          <w:rFonts w:ascii="Times New Roman" w:hAnsi="Times New Roman" w:cs="Times New Roman"/>
          <w:color w:val="000000"/>
          <w:sz w:val="28"/>
          <w:szCs w:val="28"/>
        </w:rPr>
        <w:t>4) ветераны и инвалиды Великой отечественной войны, а также ветераны и инвалиды боевых действий.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5. Налогоплательщики - организации, имеющие право на </w:t>
      </w:r>
      <w:hyperlink r:id="rId8" w:history="1">
        <w:r w:rsidRPr="00FE2C37">
          <w:rPr>
            <w:rFonts w:ascii="Times New Roman" w:hAnsi="Times New Roman" w:cs="Times New Roman"/>
            <w:sz w:val="28"/>
            <w:szCs w:val="28"/>
          </w:rPr>
          <w:t>налоговые льготы</w:t>
        </w:r>
      </w:hyperlink>
      <w:r w:rsidRPr="00FE2C37">
        <w:rPr>
          <w:rFonts w:ascii="Times New Roman" w:hAnsi="Times New Roman" w:cs="Times New Roman"/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9" w:history="1">
        <w:r w:rsidRPr="00FE2C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2C37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FE2C37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FE2C37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1" w:history="1">
        <w:r w:rsidRPr="00FE2C3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E2C37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C37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D5655" w:rsidRPr="00AD58EF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C37">
        <w:rPr>
          <w:rFonts w:ascii="Times New Roman" w:hAnsi="Times New Roman" w:cs="Times New Roman"/>
          <w:sz w:val="28"/>
          <w:szCs w:val="28"/>
        </w:rPr>
        <w:t xml:space="preserve">6. </w:t>
      </w:r>
      <w:r w:rsidRPr="00AD58E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Котовского сельского поселения  от 11.11.2014 № 2/7; </w:t>
      </w:r>
      <w:r w:rsidRPr="00AD58EF">
        <w:rPr>
          <w:rFonts w:ascii="Times New Roman" w:hAnsi="Times New Roman" w:cs="Times New Roman"/>
          <w:sz w:val="28"/>
          <w:szCs w:val="28"/>
          <w:lang w:eastAsia="ru-RU"/>
        </w:rPr>
        <w:t>от  19.12.2014  года № 3\11</w:t>
      </w:r>
      <w:r w:rsidRPr="00AD58EF">
        <w:rPr>
          <w:rFonts w:ascii="Times New Roman" w:hAnsi="Times New Roman" w:cs="Times New Roman"/>
          <w:sz w:val="28"/>
          <w:szCs w:val="28"/>
        </w:rPr>
        <w:t>; от 10.03.2016 № 12/30.</w:t>
      </w:r>
    </w:p>
    <w:p w:rsidR="006D5655" w:rsidRPr="00FE2C37" w:rsidRDefault="006D5655" w:rsidP="00FE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C37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 (обнародования).</w:t>
      </w: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FF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Глава Котовского</w:t>
      </w:r>
    </w:p>
    <w:p w:rsidR="006D5655" w:rsidRPr="001871DB" w:rsidRDefault="006D5655" w:rsidP="00FF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Г.В. Иванова</w:t>
      </w: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B30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B30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1. Установить в соответствии с Налоговым кодексом Российской Федерации ставки земельного налога, порядок и сроки уплаты земельного налога, порядок и сроки представления налогоплательщиками документов, подтверждающих право на уменьшение налоговой базы, а также налоговые льготы на территории Котовского сельского  поселения на 2014 год.</w:t>
      </w:r>
    </w:p>
    <w:p w:rsidR="006D5655" w:rsidRPr="001871DB" w:rsidRDefault="006D5655" w:rsidP="00B30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2. Налогоплательщиками налога признаются организации и физические лица, обладающие земельными участками, признаваемыми объектом налогообложения на праве собственности, праве собственности, постоянного (бессрочного) пользования или праве пожизненного наследуемого владения в пределах границ Котовского сельского  поселения.</w:t>
      </w:r>
    </w:p>
    <w:p w:rsidR="006D5655" w:rsidRPr="001871DB" w:rsidRDefault="006D5655" w:rsidP="00B30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3. Объектом налогообложения признаются земельные участки, расположенные в пределах территории Котовского сельского  поселения, за исключением земельных участков, которые согласно статье 389 Налогового кодекса РФ объектом налогообложения не признаются.</w:t>
      </w:r>
    </w:p>
    <w:p w:rsidR="006D5655" w:rsidRPr="001871DB" w:rsidRDefault="006D5655" w:rsidP="00B30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D5655" w:rsidRPr="001871DB" w:rsidRDefault="006D5655" w:rsidP="00B30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"/>
      <w:r w:rsidRPr="001871DB">
        <w:rPr>
          <w:rFonts w:ascii="Times New Roman" w:hAnsi="Times New Roman" w:cs="Times New Roman"/>
          <w:sz w:val="28"/>
          <w:szCs w:val="28"/>
          <w:lang w:eastAsia="ru-RU"/>
        </w:rPr>
        <w:t>5. Установить налоговые ставки на территории Котовского сельского поселения в следующих размерах:</w:t>
      </w:r>
    </w:p>
    <w:p w:rsidR="006D5655" w:rsidRPr="001871DB" w:rsidRDefault="006D5655" w:rsidP="00B30B1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187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71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0,3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6D5655" w:rsidRPr="001871DB" w:rsidRDefault="006D5655" w:rsidP="00B30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5655" w:rsidRPr="001871DB" w:rsidRDefault="006D5655" w:rsidP="00B30B17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- представленных для жилищного строительства;</w:t>
      </w:r>
    </w:p>
    <w:p w:rsidR="006D5655" w:rsidRPr="001871DB" w:rsidRDefault="006D5655" w:rsidP="00B30B17">
      <w:p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- приобретённых (представленных) для личного подсобного хозяйства, садоводства, огородничества или животноводства, а так же дачного хозяйства</w:t>
      </w:r>
    </w:p>
    <w:p w:rsidR="006D5655" w:rsidRPr="001871DB" w:rsidRDefault="006D5655" w:rsidP="00B30B17">
      <w:p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- ограниченных в обороте в соответствии с </w:t>
      </w:r>
      <w:hyperlink r:id="rId12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1871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0,3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отнесенных к </w:t>
      </w:r>
      <w:hyperlink r:id="rId13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землям сельскохозяйственного назначения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1871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1,5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за прочие земельные участки.</w:t>
      </w:r>
    </w:p>
    <w:p w:rsidR="006D5655" w:rsidRPr="001871DB" w:rsidRDefault="006D5655" w:rsidP="00B30B17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6. Установить сроки уплаты земельного налога для налогоплательщиков: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организаций </w:t>
      </w:r>
      <w:r w:rsidRPr="00663D1F">
        <w:rPr>
          <w:rStyle w:val="Heading1Char"/>
          <w:b w:val="0"/>
          <w:bCs w:val="0"/>
          <w:color w:val="auto"/>
        </w:rPr>
        <w:t>и физических лиц, являющихся индивидуальными предпринимателями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 не позднее </w:t>
      </w:r>
      <w:r w:rsidRPr="001871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30 апреля, 31 июля и 31 октября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календарного года. Налог, подлежащий уплате по истечении налогового периода, уплачивается не позднее </w:t>
      </w:r>
      <w:r w:rsidRPr="001871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 апреля</w:t>
      </w:r>
      <w:r w:rsidRPr="001871DB">
        <w:rPr>
          <w:rFonts w:ascii="Times New Roman" w:hAnsi="Times New Roman" w:cs="Times New Roman"/>
          <w:sz w:val="28"/>
          <w:szCs w:val="28"/>
          <w:lang w:eastAsia="ru-RU"/>
        </w:rPr>
        <w:t>, следующего за истекшим налоговым периодом.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- физических лиц, уплачивающих налог на основании налогового уведомления не позднее 1 октября года, следующего за истекшим налоговым периодом.</w:t>
      </w: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Налог, подлежащий уплате по истечении налогового периода, уплачивается 1 октября года, следующего за истекшим налоговым периодом.</w:t>
      </w: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7. Установить, что для организаций, физических лиц имеющих в собственности земельные участки и организаций, физических лиц обладающих земельными участками на праве постоянного (бессрочного) пользования или на праве пожизненного наследуемого владения являющиеся объектом налогообложения на территории  Котовского сельского поселения льготы, установленные в соответствии с Налоговым кодексом РФ, действуют в полном объеме.</w:t>
      </w:r>
    </w:p>
    <w:p w:rsidR="006D5655" w:rsidRPr="001871DB" w:rsidRDefault="006D5655" w:rsidP="00B30B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8. Освобождаются от налогообложения: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1) организации и учреждения, предоставленные для обеспечения деятельности органов государственной власти Волгоградской области, органов местного самоуправления;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2) 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3) организации и учреждения имеющие на балансе земельные участки, отнесенные к землям в составе рекреационных зон в сельском поселении, в том числе занятые лесами, скверами, парками, садами и используемые для отдыха граждан, туризма;</w:t>
      </w:r>
    </w:p>
    <w:p w:rsidR="006D5655" w:rsidRPr="001871DB" w:rsidRDefault="006D5655" w:rsidP="00B30B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4) организации и учреждения </w:t>
      </w:r>
      <w:hyperlink r:id="rId14" w:tooltip="Закон РФ от 21.07.1993 N 5473-1 (ред. от 02.07.2013) &quot;Об учреждениях и органах, исполняющих уголовные наказания в виде лишения свободы&quot;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уголовно-исполнительной системы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D5655" w:rsidRPr="001871DB" w:rsidRDefault="006D5655" w:rsidP="00B30B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5) организации - в отношении земельных участков, занятых государственными автомобильными </w:t>
      </w:r>
      <w:hyperlink r:id="rId15" w:tooltip="Федеральный закон от 08.11.2007 N 257-ФЗ (ред. от 23.07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дорогами общего пользования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655" w:rsidRPr="001871DB" w:rsidRDefault="006D5655" w:rsidP="00B30B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hyperlink r:id="rId16" w:tooltip="Федеральный закон от 26.09.1997 N 125-ФЗ (ред. от 02.07.2013) &quot;О свободе совести и о религиозных объединениях&quot; (с изм. и доп., вступающими в силу с 01.09.2013)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религиозные организации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D5655" w:rsidRPr="001871DB" w:rsidRDefault="006D5655" w:rsidP="00B30B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hyperlink r:id="rId17" w:tooltip="Федеральный закон от 19.05.1995 N 82-ФЗ (ред. от 20.07.2012) &quot;Об общественных объединениях&quot;{КонсультантПлюс}" w:history="1">
        <w:r w:rsidRPr="001871DB">
          <w:rPr>
            <w:rFonts w:ascii="Times New Roman" w:hAnsi="Times New Roman" w:cs="Times New Roman"/>
            <w:sz w:val="28"/>
            <w:szCs w:val="28"/>
            <w:lang w:eastAsia="ru-RU"/>
          </w:rPr>
          <w:t>общероссийские</w:t>
        </w:r>
      </w:hyperlink>
      <w:r w:rsidRPr="001871D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</w:r>
      <w:r w:rsidRPr="001871DB">
        <w:rPr>
          <w:rFonts w:ascii="Arial" w:hAnsi="Arial" w:cs="Arial"/>
          <w:sz w:val="28"/>
          <w:szCs w:val="28"/>
          <w:lang w:eastAsia="ru-RU"/>
        </w:rPr>
        <w:t>.</w:t>
      </w:r>
    </w:p>
    <w:p w:rsidR="006D5655" w:rsidRPr="001871DB" w:rsidRDefault="006D5655" w:rsidP="00B30B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8) ветераны и инвалиды Великой Отечественной войны </w:t>
      </w:r>
    </w:p>
    <w:p w:rsidR="006D5655" w:rsidRPr="001871DB" w:rsidRDefault="006D5655" w:rsidP="00B30B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участка.</w:t>
      </w: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9"/>
      <w:bookmarkEnd w:id="2"/>
      <w:r w:rsidRPr="001871DB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4" w:name="_GoBack"/>
      <w:r w:rsidRPr="001871D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законную силу с момента официального опубликования (обнародования) и распространяет своё действие  на правоотношение, возникшие  с 01.01.2014 года.</w:t>
      </w: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11. Главе Котовского сельского  поселения опубликовать данное Решение на сайте Котовского сельского поселения.</w:t>
      </w:r>
      <w:bookmarkEnd w:id="3"/>
      <w:bookmarkEnd w:id="4"/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04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Глава Котовского</w:t>
      </w:r>
    </w:p>
    <w:p w:rsidR="006D5655" w:rsidRPr="001871DB" w:rsidRDefault="006D5655" w:rsidP="0004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Г.В. Иванова</w:t>
      </w:r>
    </w:p>
    <w:p w:rsidR="006D5655" w:rsidRPr="001871DB" w:rsidRDefault="006D5655" w:rsidP="00042746">
      <w:pPr>
        <w:spacing w:after="0" w:line="240" w:lineRule="auto"/>
        <w:ind w:left="900" w:hanging="37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71DB">
        <w:rPr>
          <w:rFonts w:ascii="Times New Roman" w:hAnsi="Times New Roman" w:cs="Times New Roman"/>
          <w:sz w:val="28"/>
          <w:szCs w:val="28"/>
        </w:rPr>
        <w:t> </w:t>
      </w:r>
    </w:p>
    <w:p w:rsidR="006D5655" w:rsidRPr="001871DB" w:rsidRDefault="006D5655" w:rsidP="00042746">
      <w:pPr>
        <w:spacing w:after="0" w:line="240" w:lineRule="auto"/>
        <w:ind w:left="900" w:hanging="37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 w:rsidP="00B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55" w:rsidRPr="001871DB" w:rsidRDefault="006D5655">
      <w:pPr>
        <w:rPr>
          <w:sz w:val="28"/>
          <w:szCs w:val="28"/>
        </w:rPr>
      </w:pPr>
    </w:p>
    <w:sectPr w:rsidR="006D5655" w:rsidRPr="001871DB" w:rsidSect="00B15C66">
      <w:pgSz w:w="11906" w:h="16838" w:code="9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17"/>
    <w:rsid w:val="00042746"/>
    <w:rsid w:val="00063552"/>
    <w:rsid w:val="000A72B3"/>
    <w:rsid w:val="000B1953"/>
    <w:rsid w:val="001159A4"/>
    <w:rsid w:val="001871DB"/>
    <w:rsid w:val="0039449C"/>
    <w:rsid w:val="003A207F"/>
    <w:rsid w:val="00481957"/>
    <w:rsid w:val="00484BE4"/>
    <w:rsid w:val="004A1E28"/>
    <w:rsid w:val="004B4E28"/>
    <w:rsid w:val="005723E3"/>
    <w:rsid w:val="006271F7"/>
    <w:rsid w:val="00663D1F"/>
    <w:rsid w:val="006C6E1A"/>
    <w:rsid w:val="006D2441"/>
    <w:rsid w:val="006D2C3B"/>
    <w:rsid w:val="006D5655"/>
    <w:rsid w:val="00740366"/>
    <w:rsid w:val="00747D10"/>
    <w:rsid w:val="007E44AD"/>
    <w:rsid w:val="007F5E31"/>
    <w:rsid w:val="00802D66"/>
    <w:rsid w:val="008459FB"/>
    <w:rsid w:val="00933184"/>
    <w:rsid w:val="00980AF8"/>
    <w:rsid w:val="009D7312"/>
    <w:rsid w:val="00A06293"/>
    <w:rsid w:val="00A34B59"/>
    <w:rsid w:val="00AD58EF"/>
    <w:rsid w:val="00B15C66"/>
    <w:rsid w:val="00B30B17"/>
    <w:rsid w:val="00B96E35"/>
    <w:rsid w:val="00BC5F09"/>
    <w:rsid w:val="00C146DA"/>
    <w:rsid w:val="00C2143D"/>
    <w:rsid w:val="00E36874"/>
    <w:rsid w:val="00E70ED3"/>
    <w:rsid w:val="00ED3C35"/>
    <w:rsid w:val="00F81509"/>
    <w:rsid w:val="00FA62BA"/>
    <w:rsid w:val="00FE2C37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4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3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35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84BE4"/>
    <w:rPr>
      <w:rFonts w:cs="Calibri"/>
      <w:lang w:eastAsia="en-US"/>
    </w:rPr>
  </w:style>
  <w:style w:type="paragraph" w:customStyle="1" w:styleId="ConsPlusNormal">
    <w:name w:val="ConsPlusNormal"/>
    <w:uiPriority w:val="99"/>
    <w:rsid w:val="00FE2C3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13" Type="http://schemas.openxmlformats.org/officeDocument/2006/relationships/hyperlink" Target="consultantplus://offline/ref=B7FD69C705C274092AFC7ADCE9B7B195F38AB701EDD4FE214DD59AE863B5E864D61A514BD77A87C2f86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12" Type="http://schemas.openxmlformats.org/officeDocument/2006/relationships/hyperlink" Target="consultantplus://offline/ref=B7FD69C705C274092AFC7ADCE9B7B195F38AB701EDD4FE214DD59AE863B5E864D61A514BD77A83C4f865G" TargetMode="External"/><Relationship Id="rId17" Type="http://schemas.openxmlformats.org/officeDocument/2006/relationships/hyperlink" Target="consultantplus://offline/ref=B7FD69C705C274092AFC7ADCE9B7B195F38DB20DEED1FE214DD59AE863B5E864D61A514BD77A81C7f86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D69C705C274092AFC7ADCE9B7B195F38AB904EADBFE214DD59AE863B5E864D61A514BD77A81C6f86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93C001659AB3433FB34F044910F61045C426AD0AEE26Aw174G" TargetMode="External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7EFA7A636874B4C3BC3B3D16330F638A4A5E3F03145FAB3433FB34F044910F61045C426AD0AEE36Cw17FG" TargetMode="External"/><Relationship Id="rId15" Type="http://schemas.openxmlformats.org/officeDocument/2006/relationships/hyperlink" Target="consultantplus://offline/ref=B7FD69C705C274092AFC7ADCE9B7B195F38BB000E9DBFE214DD59AE863B5E864D61A514BD77A81C5f860G" TargetMode="External"/><Relationship Id="rId10" Type="http://schemas.openxmlformats.org/officeDocument/2006/relationships/hyperlink" Target="consultantplus://offline/ref=164078B0EADD78A262B488A302722352A640E9AF012A71C9D76D814C93A9C8359A68D2F8C91BD89Ba9V8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hyperlink" Target="consultantplus://offline/ref=164078B0EADD78A262B488A302722352A640EBA6092E71C9D76D814C93A9C8359A68D2F8C91BD899a9VAM" TargetMode="External"/><Relationship Id="rId14" Type="http://schemas.openxmlformats.org/officeDocument/2006/relationships/hyperlink" Target="consultantplus://offline/ref=B7FD69C705C274092AFC7ADCE9B7B195F38AB802EAD1FE214DD59AE863B5E864D61A514BD77A82C4f86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6</Pages>
  <Words>2110</Words>
  <Characters>12027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15</cp:revision>
  <cp:lastPrinted>2018-12-20T09:14:00Z</cp:lastPrinted>
  <dcterms:created xsi:type="dcterms:W3CDTF">2014-10-27T12:31:00Z</dcterms:created>
  <dcterms:modified xsi:type="dcterms:W3CDTF">2018-12-20T09:16:00Z</dcterms:modified>
</cp:coreProperties>
</file>