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Pr="008D267C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</w:p>
    <w:p w:rsidR="00100538" w:rsidRPr="008D267C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>к Порядку проведения  общественного</w:t>
      </w:r>
    </w:p>
    <w:p w:rsidR="00100538" w:rsidRPr="008D267C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обсуждения проекта муниципальной программы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«Формирование современной  комфортной  среды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на  территории Добринского сельского поселения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Урюпинского муниципального района 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Волгоградской области на 2018-2022 годы», 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>утвержденного</w:t>
      </w:r>
      <w:proofErr w:type="gramEnd"/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постановлением администрации 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Добринского сельского поселения 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>Урюпинского муниципального района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>Волгоградской области</w:t>
      </w:r>
    </w:p>
    <w:p w:rsidR="00100538" w:rsidRPr="008D267C" w:rsidRDefault="00100538" w:rsidP="0010053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D267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от  16.10.2017 г. № 37 </w:t>
      </w:r>
    </w:p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00538" w:rsidRPr="008D267C" w:rsidRDefault="00100538" w:rsidP="00314E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проведения общественного обсуждения</w:t>
      </w:r>
    </w:p>
    <w:p w:rsidR="00314E8F" w:rsidRPr="008D267C" w:rsidRDefault="00314E8F" w:rsidP="00314E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благоус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тройства центральной  части станицы 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Добринка, включенного в муниципальную программу</w:t>
      </w:r>
      <w:r w:rsidRPr="008D26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Добринского  сельского  поселения Урюпинского муниципального  района Волгоградской  области</w:t>
      </w:r>
      <w:r w:rsidRPr="008D26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267C">
        <w:rPr>
          <w:rFonts w:ascii="Times New Roman" w:hAnsi="Times New Roman" w:cs="Times New Roman"/>
          <w:b/>
          <w:sz w:val="24"/>
          <w:szCs w:val="24"/>
        </w:rPr>
        <w:t>на  2018-2022годы»</w:t>
      </w: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8D267C" w:rsidRDefault="00100538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 комфортной  среды на  территории Добринского сельского поселения Урюпинского муниципального района Волгоградской области на 2018-2022 годы»</w:t>
      </w: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Благоустройство центральной  части станицы 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Добринка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Урюпинского    района  Волгоградской  области»</w:t>
      </w:r>
    </w:p>
    <w:p w:rsidR="00100538" w:rsidRPr="008D267C" w:rsidRDefault="00100538" w:rsidP="00100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 разработчика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 Добринского  сельского  поселения</w:t>
      </w:r>
    </w:p>
    <w:p w:rsidR="00100538" w:rsidRPr="008D267C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27.12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.2017г.</w:t>
      </w:r>
      <w:r w:rsidR="00314E8F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15.01.2018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06D52" w:rsidRPr="008D267C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размещения </w:t>
      </w:r>
      <w:proofErr w:type="gramStart"/>
      <w:r w:rsidR="00314E8F"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</w:t>
      </w: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 администрации Урюпинского муниципального района Волгоградской области (http://www.umr34.ru /) в разделе Административное деление - </w:t>
      </w:r>
      <w:proofErr w:type="spellStart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Добринское</w:t>
      </w:r>
      <w:proofErr w:type="spellEnd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3685"/>
        <w:gridCol w:w="2410"/>
      </w:tblGrid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8D267C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26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Благоустройство центральной  части станицы  Добринка Урюпинского    района  Волгоградской  области»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67C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D267C">
        <w:rPr>
          <w:rFonts w:ascii="Times New Roman" w:hAnsi="Times New Roman" w:cs="Times New Roman"/>
          <w:sz w:val="24"/>
          <w:szCs w:val="24"/>
          <w:u w:val="single"/>
        </w:rPr>
        <w:t>Решение  общественной  комиссии:</w:t>
      </w:r>
    </w:p>
    <w:p w:rsidR="00314E8F" w:rsidRPr="008D267C" w:rsidRDefault="00314E8F" w:rsidP="00314E8F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sz w:val="24"/>
          <w:szCs w:val="24"/>
        </w:rPr>
        <w:t xml:space="preserve">Утвердить дизайн-проект 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26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Благоустройство центральной  части станицы  Добринка Урюпинского    района  Волгоградской  области»</w:t>
      </w:r>
      <w:r w:rsidRPr="008D26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без изменений</w:t>
      </w:r>
    </w:p>
    <w:p w:rsidR="00D430A0" w:rsidRPr="008D267C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8D267C">
        <w:rPr>
          <w:rFonts w:ascii="Times New Roman" w:hAnsi="Times New Roman" w:cs="Times New Roman"/>
          <w:lang w:eastAsia="ru-RU"/>
        </w:rPr>
        <w:t xml:space="preserve">  </w:t>
      </w:r>
      <w:r w:rsidR="008D267C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8D267C">
        <w:rPr>
          <w:rFonts w:ascii="Times New Roman" w:hAnsi="Times New Roman" w:cs="Times New Roman"/>
          <w:lang w:eastAsia="ru-RU"/>
        </w:rPr>
        <w:t xml:space="preserve"> </w:t>
      </w:r>
      <w:r w:rsidRPr="008D267C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8D267C">
        <w:rPr>
          <w:rFonts w:ascii="Times New Roman" w:hAnsi="Times New Roman" w:cs="Times New Roman"/>
        </w:rPr>
        <w:t xml:space="preserve"> Муратова Е.В.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  <w:r w:rsidRPr="008D267C">
        <w:rPr>
          <w:rFonts w:ascii="Times New Roman" w:hAnsi="Times New Roman" w:cs="Times New Roman"/>
        </w:rPr>
        <w:t>Заместитель председателя</w:t>
      </w:r>
      <w:r w:rsidRPr="008D267C">
        <w:rPr>
          <w:rFonts w:ascii="Times New Roman" w:hAnsi="Times New Roman" w:cs="Times New Roman"/>
          <w:lang w:eastAsia="ru-RU"/>
        </w:rPr>
        <w:t xml:space="preserve">                        </w:t>
      </w:r>
      <w:r w:rsidR="008D267C">
        <w:rPr>
          <w:rFonts w:ascii="Times New Roman" w:hAnsi="Times New Roman" w:cs="Times New Roman"/>
          <w:lang w:eastAsia="ru-RU"/>
        </w:rPr>
        <w:t xml:space="preserve">                   </w:t>
      </w:r>
      <w:r w:rsidRPr="008D267C">
        <w:rPr>
          <w:rFonts w:ascii="Times New Roman" w:hAnsi="Times New Roman" w:cs="Times New Roman"/>
          <w:lang w:eastAsia="ru-RU"/>
        </w:rPr>
        <w:t xml:space="preserve"> </w:t>
      </w:r>
      <w:r w:rsidR="00100538" w:rsidRPr="008D267C">
        <w:rPr>
          <w:rFonts w:ascii="Times New Roman" w:hAnsi="Times New Roman" w:cs="Times New Roman"/>
          <w:lang w:eastAsia="ru-RU"/>
        </w:rPr>
        <w:t xml:space="preserve">____________ </w:t>
      </w:r>
      <w:r w:rsidRPr="008D267C">
        <w:rPr>
          <w:rFonts w:ascii="Times New Roman" w:hAnsi="Times New Roman" w:cs="Times New Roman"/>
        </w:rPr>
        <w:t>Тушканова  Л.И.</w:t>
      </w:r>
      <w:r w:rsidRPr="008D267C">
        <w:rPr>
          <w:rFonts w:ascii="Times New Roman" w:hAnsi="Times New Roman" w:cs="Times New Roman"/>
          <w:lang w:eastAsia="ru-RU"/>
        </w:rPr>
        <w:t xml:space="preserve"> 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</w:rPr>
        <w:t>Секретарь</w:t>
      </w:r>
      <w:r w:rsidRPr="008D267C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>
        <w:rPr>
          <w:rFonts w:ascii="Times New Roman" w:hAnsi="Times New Roman" w:cs="Times New Roman"/>
          <w:lang w:eastAsia="ru-RU"/>
        </w:rPr>
        <w:t xml:space="preserve">                    </w:t>
      </w:r>
      <w:r w:rsidRPr="008D267C">
        <w:rPr>
          <w:rFonts w:ascii="Times New Roman" w:hAnsi="Times New Roman" w:cs="Times New Roman"/>
          <w:lang w:eastAsia="ru-RU"/>
        </w:rPr>
        <w:t xml:space="preserve">  _____________</w:t>
      </w:r>
      <w:proofErr w:type="spellStart"/>
      <w:r w:rsidRPr="008D267C">
        <w:rPr>
          <w:rFonts w:ascii="Times New Roman" w:hAnsi="Times New Roman" w:cs="Times New Roman"/>
        </w:rPr>
        <w:t>Фетюхина</w:t>
      </w:r>
      <w:proofErr w:type="spellEnd"/>
      <w:r w:rsidRPr="008D267C">
        <w:rPr>
          <w:rFonts w:ascii="Times New Roman" w:hAnsi="Times New Roman" w:cs="Times New Roman"/>
        </w:rPr>
        <w:t xml:space="preserve"> В.А.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</w:p>
    <w:p w:rsidR="00100538" w:rsidRPr="008D267C" w:rsidRDefault="00D430A0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  <w:lang w:eastAsia="ru-RU"/>
        </w:rPr>
        <w:t xml:space="preserve"> </w:t>
      </w:r>
      <w:r w:rsidR="00100538" w:rsidRPr="008D267C">
        <w:rPr>
          <w:rFonts w:ascii="Times New Roman" w:hAnsi="Times New Roman" w:cs="Times New Roman"/>
          <w:lang w:eastAsia="ru-RU"/>
        </w:rPr>
        <w:t>Члены комиссии:</w:t>
      </w:r>
      <w:r w:rsidRPr="008D267C">
        <w:rPr>
          <w:rFonts w:ascii="Times New Roman" w:hAnsi="Times New Roman" w:cs="Times New Roman"/>
        </w:rPr>
        <w:t xml:space="preserve"> </w:t>
      </w:r>
      <w:r w:rsidR="008D267C">
        <w:rPr>
          <w:rFonts w:ascii="Times New Roman" w:hAnsi="Times New Roman" w:cs="Times New Roman"/>
        </w:rPr>
        <w:t xml:space="preserve">                                                        </w:t>
      </w:r>
      <w:r w:rsidRPr="008D267C">
        <w:rPr>
          <w:rFonts w:ascii="Times New Roman" w:hAnsi="Times New Roman" w:cs="Times New Roman"/>
        </w:rPr>
        <w:t>_________________Иванов В.С.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  <w:r w:rsidRPr="008D267C">
        <w:rPr>
          <w:rFonts w:ascii="Times New Roman" w:hAnsi="Times New Roman" w:cs="Times New Roman"/>
        </w:rPr>
        <w:t xml:space="preserve">                                                                     </w:t>
      </w:r>
      <w:r w:rsidR="008D267C">
        <w:rPr>
          <w:rFonts w:ascii="Times New Roman" w:hAnsi="Times New Roman" w:cs="Times New Roman"/>
        </w:rPr>
        <w:t xml:space="preserve">                  </w:t>
      </w:r>
      <w:r w:rsidRPr="008D267C">
        <w:rPr>
          <w:rFonts w:ascii="Times New Roman" w:hAnsi="Times New Roman" w:cs="Times New Roman"/>
        </w:rPr>
        <w:t>_________________Свиридова  Н.И.</w:t>
      </w:r>
      <w:r w:rsidRPr="008D267C">
        <w:rPr>
          <w:rFonts w:ascii="Times New Roman" w:hAnsi="Times New Roman" w:cs="Times New Roman"/>
          <w:lang w:eastAsia="ru-RU"/>
        </w:rPr>
        <w:t xml:space="preserve"> 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8D267C" w:rsidRDefault="00100538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30A0" w:rsidRPr="008D267C" w:rsidRDefault="00D430A0" w:rsidP="00D430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sz w:val="24"/>
          <w:szCs w:val="24"/>
        </w:rPr>
        <w:t>.</w:t>
      </w:r>
      <w:r w:rsidRPr="008D2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0A0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1ACC" w:rsidRDefault="00100538">
      <w:r>
        <w:t xml:space="preserve">                                                                                                                                 </w:t>
      </w:r>
    </w:p>
    <w:sectPr w:rsidR="00521ACC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100538"/>
    <w:rsid w:val="00314E8F"/>
    <w:rsid w:val="00356AC1"/>
    <w:rsid w:val="00521ACC"/>
    <w:rsid w:val="008D267C"/>
    <w:rsid w:val="00BB7ABE"/>
    <w:rsid w:val="00D430A0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qaz</cp:lastModifiedBy>
  <cp:revision>3</cp:revision>
  <cp:lastPrinted>2018-02-01T06:56:00Z</cp:lastPrinted>
  <dcterms:created xsi:type="dcterms:W3CDTF">2017-12-04T07:37:00Z</dcterms:created>
  <dcterms:modified xsi:type="dcterms:W3CDTF">2018-02-01T06:56:00Z</dcterms:modified>
</cp:coreProperties>
</file>