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BC" w:rsidRDefault="00794EBC" w:rsidP="00794EBC">
      <w:pPr>
        <w:pStyle w:val="1"/>
        <w:spacing w:before="0"/>
        <w:ind w:firstLine="36"/>
        <w:jc w:val="center"/>
        <w:rPr>
          <w:rFonts w:ascii="Times New Roman" w:hAnsi="Times New Roman"/>
          <w:b w:val="0"/>
          <w:iCs/>
          <w:color w:val="auto"/>
        </w:rPr>
      </w:pPr>
      <w:r>
        <w:rPr>
          <w:rFonts w:ascii="Times New Roman" w:hAnsi="Times New Roman"/>
          <w:iCs/>
          <w:color w:val="auto"/>
        </w:rPr>
        <w:t>РОССИЙСКАЯ  ФЕДЕРАЦИЯ</w:t>
      </w:r>
    </w:p>
    <w:p w:rsidR="00794EBC" w:rsidRDefault="00794EBC" w:rsidP="00794EBC">
      <w:pPr>
        <w:ind w:firstLine="3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Совет депутатов Беспаловского сельского поселения</w:t>
      </w:r>
    </w:p>
    <w:p w:rsidR="00794EBC" w:rsidRDefault="00794EBC" w:rsidP="00794EBC">
      <w:pPr>
        <w:ind w:firstLine="36"/>
        <w:jc w:val="center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Урюпинский муниципальный район </w:t>
      </w:r>
      <w:r>
        <w:rPr>
          <w:b/>
          <w:iCs/>
          <w:sz w:val="28"/>
          <w:szCs w:val="28"/>
        </w:rPr>
        <w:t>Волгоградская область</w:t>
      </w:r>
    </w:p>
    <w:p w:rsidR="00794EBC" w:rsidRDefault="00794EBC" w:rsidP="00794E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94EBC" w:rsidRDefault="00794EBC" w:rsidP="00794EBC">
      <w:pPr>
        <w:jc w:val="center"/>
        <w:rPr>
          <w:b/>
          <w:sz w:val="28"/>
          <w:szCs w:val="28"/>
        </w:rPr>
      </w:pPr>
    </w:p>
    <w:p w:rsidR="00794EBC" w:rsidRDefault="00794EBC" w:rsidP="00794EBC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от 26.10.2016г.      </w:t>
      </w:r>
      <w:r>
        <w:rPr>
          <w:b/>
          <w:sz w:val="28"/>
          <w:szCs w:val="28"/>
        </w:rPr>
        <w:t xml:space="preserve">                        № 36/102</w:t>
      </w:r>
    </w:p>
    <w:p w:rsidR="00794EBC" w:rsidRPr="00794EBC" w:rsidRDefault="00794EBC" w:rsidP="00794EBC">
      <w:pPr>
        <w:jc w:val="center"/>
        <w:rPr>
          <w:b/>
          <w:color w:val="000000"/>
          <w:sz w:val="28"/>
          <w:szCs w:val="28"/>
        </w:rPr>
      </w:pPr>
      <w:r w:rsidRPr="00794EBC">
        <w:rPr>
          <w:b/>
          <w:color w:val="000000"/>
          <w:sz w:val="28"/>
          <w:szCs w:val="28"/>
        </w:rPr>
        <w:t>Об утверждении Положения о проведении аттестации муниципальных служащих администрации Беспаловского сельского поселения.</w:t>
      </w:r>
    </w:p>
    <w:p w:rsidR="00794EBC" w:rsidRDefault="00794EBC" w:rsidP="00794EBC">
      <w:pPr>
        <w:rPr>
          <w:color w:val="000000"/>
          <w:sz w:val="18"/>
          <w:szCs w:val="18"/>
        </w:rPr>
      </w:pPr>
    </w:p>
    <w:p w:rsidR="00794EBC" w:rsidRDefault="00794EBC" w:rsidP="00A37DCE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вступлением в законную силу Закона Волгоградской области от 11.05.2016 года № 34-ОД «О внесении изменений в Закон Волгоградской области от 11.02.2008 года № 1626-ОД «О некоторых вопросах муниципальной службы в Волгоградской области», в исполнение Решения Урюпинской районной Думы № 28 от 06.10.2016 года, в соответствии с Федеральным законом № 131-ФЗ от 06.10.2003 «Об общих принципах организации местного самоуправления в РФ», и</w:t>
      </w:r>
      <w:proofErr w:type="gramEnd"/>
      <w:r>
        <w:rPr>
          <w:color w:val="000000"/>
          <w:sz w:val="28"/>
          <w:szCs w:val="28"/>
        </w:rPr>
        <w:t xml:space="preserve"> руководствуясь Уставом Беспаловского сельского поселения,</w:t>
      </w:r>
      <w:r w:rsidR="005B46B0">
        <w:rPr>
          <w:color w:val="000000"/>
          <w:sz w:val="28"/>
          <w:szCs w:val="28"/>
        </w:rPr>
        <w:t xml:space="preserve"> Совет депутатов Беспаловского сельского поселения </w:t>
      </w:r>
      <w:r w:rsidR="005B46B0">
        <w:rPr>
          <w:color w:val="000000"/>
          <w:sz w:val="28"/>
          <w:szCs w:val="28"/>
        </w:rPr>
        <w:br/>
        <w:t>РЕШИЛ:</w:t>
      </w:r>
    </w:p>
    <w:p w:rsidR="005B46B0" w:rsidRDefault="005B46B0" w:rsidP="00A37DCE">
      <w:pPr>
        <w:jc w:val="both"/>
        <w:rPr>
          <w:color w:val="000000"/>
          <w:sz w:val="18"/>
          <w:szCs w:val="18"/>
        </w:rPr>
      </w:pPr>
    </w:p>
    <w:p w:rsidR="00794EBC" w:rsidRDefault="005B46B0" w:rsidP="00A37DCE">
      <w:pPr>
        <w:pStyle w:val="ConsPlusNormal"/>
        <w:jc w:val="both"/>
        <w:rPr>
          <w:color w:val="000000"/>
        </w:rPr>
      </w:pPr>
      <w:r>
        <w:rPr>
          <w:color w:val="000000"/>
        </w:rPr>
        <w:t>1.</w:t>
      </w:r>
      <w:r w:rsidR="00794EBC">
        <w:rPr>
          <w:color w:val="000000"/>
        </w:rPr>
        <w:t xml:space="preserve">Утвердить «Положение о проведении аттестации муниципальных служащих администрации Беспаловского сельского поселения» согласно приложению. </w:t>
      </w:r>
    </w:p>
    <w:p w:rsidR="005B46B0" w:rsidRPr="00A40DAE" w:rsidRDefault="005B46B0" w:rsidP="00A37DCE">
      <w:pPr>
        <w:pStyle w:val="ConsPlusNormal"/>
        <w:jc w:val="both"/>
      </w:pPr>
      <w:r>
        <w:t>2.</w:t>
      </w:r>
      <w:r w:rsidRPr="00A40DAE">
        <w:t>Признать утратившим силу:</w:t>
      </w:r>
    </w:p>
    <w:p w:rsidR="005B46B0" w:rsidRDefault="005B46B0" w:rsidP="00A37DCE">
      <w:pPr>
        <w:jc w:val="both"/>
        <w:rPr>
          <w:noProof/>
          <w:sz w:val="28"/>
          <w:szCs w:val="28"/>
        </w:rPr>
      </w:pPr>
      <w:r w:rsidRPr="005B46B0">
        <w:rPr>
          <w:sz w:val="28"/>
          <w:szCs w:val="28"/>
        </w:rPr>
        <w:t xml:space="preserve">- решение </w:t>
      </w:r>
      <w:r w:rsidRPr="005B46B0">
        <w:rPr>
          <w:iCs/>
          <w:sz w:val="28"/>
          <w:szCs w:val="28"/>
        </w:rPr>
        <w:t>Совета депутатов Беспаловского с</w:t>
      </w:r>
      <w:r w:rsidRPr="005B46B0">
        <w:rPr>
          <w:iCs/>
          <w:sz w:val="28"/>
          <w:szCs w:val="28"/>
        </w:rPr>
        <w:t>ельского поселения от 29.12.2009 г.№ 4/12</w:t>
      </w:r>
      <w:r w:rsidRPr="005B46B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>
        <w:rPr>
          <w:noProof/>
          <w:sz w:val="28"/>
          <w:szCs w:val="28"/>
        </w:rPr>
        <w:t>Об утверждении Положения</w:t>
      </w:r>
      <w:r w:rsidRPr="00A64162">
        <w:rPr>
          <w:noProof/>
          <w:sz w:val="28"/>
          <w:szCs w:val="28"/>
        </w:rPr>
        <w:t xml:space="preserve"> о порядке проведения аттестации</w:t>
      </w:r>
      <w:r>
        <w:rPr>
          <w:noProof/>
          <w:sz w:val="28"/>
          <w:szCs w:val="28"/>
        </w:rPr>
        <w:t xml:space="preserve"> муниципальных служащих администрации  Беспаловского сельского поселения и квалификационного экзамена муниципальных служащих для присвоения классных чинов</w:t>
      </w:r>
      <w:r>
        <w:rPr>
          <w:noProof/>
          <w:sz w:val="28"/>
          <w:szCs w:val="28"/>
        </w:rPr>
        <w:t>»</w:t>
      </w:r>
    </w:p>
    <w:p w:rsidR="005B46B0" w:rsidRDefault="005B46B0" w:rsidP="00A37DCE">
      <w:pPr>
        <w:jc w:val="both"/>
        <w:rPr>
          <w:sz w:val="28"/>
          <w:szCs w:val="28"/>
        </w:rPr>
      </w:pPr>
      <w:r w:rsidRPr="005B46B0">
        <w:rPr>
          <w:iCs/>
          <w:sz w:val="28"/>
          <w:szCs w:val="28"/>
        </w:rPr>
        <w:t>-</w:t>
      </w:r>
      <w:r w:rsidRPr="005B46B0">
        <w:rPr>
          <w:sz w:val="28"/>
          <w:szCs w:val="28"/>
        </w:rPr>
        <w:t xml:space="preserve"> решение </w:t>
      </w:r>
      <w:r w:rsidRPr="005B46B0">
        <w:rPr>
          <w:iCs/>
          <w:sz w:val="28"/>
          <w:szCs w:val="28"/>
        </w:rPr>
        <w:t>Совета депутатов Беспаловского сельского по</w:t>
      </w:r>
      <w:r w:rsidRPr="005B46B0">
        <w:rPr>
          <w:iCs/>
          <w:sz w:val="28"/>
          <w:szCs w:val="28"/>
        </w:rPr>
        <w:t>селения от 22.12.2010 г. № 14/43</w:t>
      </w:r>
      <w:r w:rsidRPr="005B46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Совета депутатов</w:t>
      </w:r>
    </w:p>
    <w:p w:rsidR="005B46B0" w:rsidRDefault="005B46B0" w:rsidP="00A3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Беспаловского сельского поселения от 29.12.2009 г. </w:t>
      </w:r>
    </w:p>
    <w:p w:rsidR="005B46B0" w:rsidRDefault="005B46B0" w:rsidP="00A37DCE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№ 4/12 «</w:t>
      </w:r>
      <w:r>
        <w:rPr>
          <w:noProof/>
          <w:sz w:val="28"/>
          <w:szCs w:val="28"/>
        </w:rPr>
        <w:t>Об утверждении Положения</w:t>
      </w:r>
      <w:r w:rsidRPr="00A64162">
        <w:rPr>
          <w:noProof/>
          <w:sz w:val="28"/>
          <w:szCs w:val="28"/>
        </w:rPr>
        <w:t xml:space="preserve"> о порядке проведения аттестации</w:t>
      </w:r>
      <w:r>
        <w:rPr>
          <w:noProof/>
          <w:sz w:val="28"/>
          <w:szCs w:val="28"/>
        </w:rPr>
        <w:t xml:space="preserve"> муниципальных служащих администрации  Беспаловского сельского поселения и квалификационного экзамена муниципальных служащих </w:t>
      </w:r>
    </w:p>
    <w:p w:rsidR="005B46B0" w:rsidRDefault="005B46B0" w:rsidP="00A37DC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присвоения классных чинов».</w:t>
      </w:r>
    </w:p>
    <w:p w:rsidR="00794EBC" w:rsidRDefault="005B46B0" w:rsidP="00A37D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94EBC">
        <w:rPr>
          <w:color w:val="000000"/>
          <w:sz w:val="28"/>
          <w:szCs w:val="28"/>
        </w:rPr>
        <w:t xml:space="preserve">. Опубликовать данное постановление в подразделе «Беспаловское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794EBC">
        <w:rPr>
          <w:color w:val="000000"/>
          <w:sz w:val="28"/>
          <w:szCs w:val="28"/>
          <w:u w:val="single"/>
        </w:rPr>
        <w:t>www.umr34.</w:t>
      </w:r>
      <w:proofErr w:type="spellStart"/>
      <w:r w:rsidR="00794EBC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794EBC">
        <w:rPr>
          <w:color w:val="000000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794EBC" w:rsidRDefault="005B46B0" w:rsidP="00A37DC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94EBC">
        <w:rPr>
          <w:color w:val="000000"/>
          <w:sz w:val="28"/>
          <w:szCs w:val="28"/>
        </w:rPr>
        <w:t xml:space="preserve">. Настоящие постановление вступает в силу со дня его официального обнародования. </w:t>
      </w:r>
    </w:p>
    <w:p w:rsidR="005B46B0" w:rsidRDefault="00794EBC" w:rsidP="00A37DCE">
      <w:pPr>
        <w:spacing w:line="25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Беспаловского </w:t>
      </w:r>
    </w:p>
    <w:p w:rsidR="00794EBC" w:rsidRDefault="00794EBC" w:rsidP="00A37DCE">
      <w:pPr>
        <w:spacing w:line="250" w:lineRule="atLeast"/>
        <w:jc w:val="both"/>
      </w:pPr>
      <w:r>
        <w:rPr>
          <w:color w:val="000000"/>
          <w:sz w:val="28"/>
          <w:szCs w:val="28"/>
        </w:rPr>
        <w:t>сельского</w:t>
      </w:r>
      <w:r w:rsidR="005B46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</w:t>
      </w:r>
      <w:r w:rsidR="005B46B0">
        <w:rPr>
          <w:color w:val="000000"/>
          <w:sz w:val="28"/>
          <w:szCs w:val="28"/>
        </w:rPr>
        <w:t xml:space="preserve">                                                      С.Г.Земцова.</w:t>
      </w:r>
    </w:p>
    <w:p w:rsidR="00794EBC" w:rsidRDefault="00794EBC" w:rsidP="00A37DCE">
      <w:pPr>
        <w:pStyle w:val="ConsPlusNormal"/>
        <w:ind w:firstLine="540"/>
        <w:jc w:val="both"/>
      </w:pPr>
      <w:r>
        <w:lastRenderedPageBreak/>
        <w:t xml:space="preserve">                                                               Приложение </w:t>
      </w:r>
    </w:p>
    <w:p w:rsidR="00F06232" w:rsidRDefault="00794EBC" w:rsidP="00A37DCE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F06232">
        <w:t>решению Совета депутатов</w:t>
      </w:r>
    </w:p>
    <w:p w:rsidR="00794EBC" w:rsidRDefault="00F06232" w:rsidP="00A37DCE">
      <w:pPr>
        <w:pStyle w:val="ConsPlusNormal"/>
        <w:ind w:firstLine="540"/>
        <w:jc w:val="both"/>
      </w:pPr>
      <w:r>
        <w:t xml:space="preserve">                                                              </w:t>
      </w:r>
      <w:r w:rsidR="00794EBC">
        <w:t xml:space="preserve"> Беспаловского </w:t>
      </w:r>
      <w:r>
        <w:t xml:space="preserve">сельского поселения </w:t>
      </w:r>
    </w:p>
    <w:p w:rsidR="00794EBC" w:rsidRDefault="00F06232" w:rsidP="00A37DCE">
      <w:pPr>
        <w:pStyle w:val="ConsPlusNormal"/>
        <w:ind w:firstLine="540"/>
        <w:jc w:val="both"/>
      </w:pPr>
      <w:r>
        <w:t xml:space="preserve">                                                               от 26.10.2016 г. № 36/102</w:t>
      </w:r>
    </w:p>
    <w:p w:rsidR="00794EBC" w:rsidRDefault="00794EBC" w:rsidP="00A37DCE">
      <w:pPr>
        <w:pStyle w:val="ConsPlusNormal"/>
        <w:ind w:firstLine="540"/>
        <w:jc w:val="both"/>
      </w:pPr>
    </w:p>
    <w:p w:rsidR="00794EBC" w:rsidRDefault="00794EBC" w:rsidP="00A37DCE">
      <w:pPr>
        <w:pStyle w:val="ConsPlusNormal"/>
        <w:ind w:firstLine="540"/>
        <w:jc w:val="both"/>
      </w:pPr>
    </w:p>
    <w:p w:rsidR="00794EBC" w:rsidRDefault="00794EBC" w:rsidP="00A37DCE">
      <w:pPr>
        <w:pStyle w:val="ConsPlusNormal"/>
        <w:ind w:firstLine="540"/>
        <w:jc w:val="center"/>
        <w:rPr>
          <w:b/>
        </w:rPr>
      </w:pPr>
      <w:r>
        <w:rPr>
          <w:b/>
        </w:rPr>
        <w:t>ПОЛОЖЕНИЕ</w:t>
      </w:r>
    </w:p>
    <w:p w:rsidR="00A37DCE" w:rsidRDefault="00794EBC" w:rsidP="00A37D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аттестации муниципальных служащих</w:t>
      </w:r>
    </w:p>
    <w:p w:rsidR="00794EBC" w:rsidRDefault="00794EBC" w:rsidP="00A37D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Беспаловского сельского поселения.</w:t>
      </w:r>
    </w:p>
    <w:p w:rsidR="00794EBC" w:rsidRDefault="00794EBC" w:rsidP="00A37DCE">
      <w:pPr>
        <w:pStyle w:val="ConsPlusNormal"/>
        <w:ind w:firstLine="540"/>
        <w:jc w:val="center"/>
      </w:pPr>
    </w:p>
    <w:p w:rsidR="00794EBC" w:rsidRDefault="00794EBC" w:rsidP="00A37DCE">
      <w:pPr>
        <w:pStyle w:val="ConsPlusNormal"/>
        <w:ind w:firstLine="540"/>
        <w:jc w:val="center"/>
      </w:pPr>
    </w:p>
    <w:p w:rsidR="00794EBC" w:rsidRDefault="00794EBC" w:rsidP="00A37DCE">
      <w:pPr>
        <w:pStyle w:val="ConsPlusNormal"/>
        <w:ind w:firstLine="540"/>
        <w:jc w:val="both"/>
      </w:pPr>
      <w:r>
        <w:t>Раздел 1. ОБЩИЕ ПОЛОЖЕНИЯ</w:t>
      </w:r>
    </w:p>
    <w:p w:rsidR="00794EBC" w:rsidRDefault="00794EBC" w:rsidP="00A37DCE">
      <w:pPr>
        <w:pStyle w:val="ConsPlusNormal"/>
        <w:ind w:firstLine="540"/>
        <w:jc w:val="both"/>
      </w:pPr>
    </w:p>
    <w:p w:rsidR="00794EBC" w:rsidRDefault="00794EBC" w:rsidP="00A37DCE">
      <w:pPr>
        <w:pStyle w:val="ConsPlusNormal"/>
        <w:ind w:firstLine="540"/>
        <w:jc w:val="both"/>
      </w:pPr>
      <w:r>
        <w:t>1. Настоящим Положением в соответствии со статьей 18 Федерального закона от 2 марта 2007 г. № 25-ФЗ "О муниципальной службе в Российской Федерации" определяется порядок проведения аттестации муниципальных служащих, замещающих должности муниципальной службы в органе местного самоуправления, аппарате избирательной комиссии муниципального образования (далее - муниципальный орган).</w:t>
      </w:r>
    </w:p>
    <w:p w:rsidR="00794EBC" w:rsidRDefault="00794EBC" w:rsidP="00A37DCE">
      <w:pPr>
        <w:pStyle w:val="ConsPlusNormal"/>
        <w:ind w:firstLine="540"/>
        <w:jc w:val="both"/>
      </w:pPr>
      <w: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794EBC" w:rsidRDefault="00794EBC" w:rsidP="00A37DCE">
      <w:pPr>
        <w:pStyle w:val="ConsPlusNormal"/>
        <w:ind w:firstLine="540"/>
        <w:jc w:val="both"/>
      </w:pPr>
      <w:r>
        <w:t>3. Аттестации не подлежат следующие муниципальные служащие:</w:t>
      </w:r>
    </w:p>
    <w:p w:rsidR="00794EBC" w:rsidRDefault="00794EBC" w:rsidP="00A37DCE">
      <w:pPr>
        <w:pStyle w:val="ConsPlusNormal"/>
        <w:jc w:val="both"/>
      </w:pPr>
      <w:r>
        <w:t>1) замещающие должности муниципальной службы менее одного года;</w:t>
      </w:r>
    </w:p>
    <w:p w:rsidR="00794EBC" w:rsidRDefault="00794EBC" w:rsidP="00A37DCE">
      <w:pPr>
        <w:pStyle w:val="ConsPlusNormal"/>
        <w:jc w:val="both"/>
      </w:pPr>
      <w:r>
        <w:t>2) достигшие возраста 60 лет;</w:t>
      </w:r>
    </w:p>
    <w:p w:rsidR="00794EBC" w:rsidRDefault="00794EBC" w:rsidP="00A37DCE">
      <w:pPr>
        <w:pStyle w:val="ConsPlusNormal"/>
        <w:jc w:val="both"/>
      </w:pPr>
      <w:r>
        <w:t>3) беременные женщины;</w:t>
      </w:r>
    </w:p>
    <w:p w:rsidR="00794EBC" w:rsidRDefault="00794EBC" w:rsidP="00A37DCE">
      <w:pPr>
        <w:pStyle w:val="ConsPlusNormal"/>
        <w:jc w:val="both"/>
      </w:pPr>
      <w:proofErr w:type="gramStart"/>
      <w: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год после выхода из отпуска;</w:t>
      </w:r>
    </w:p>
    <w:p w:rsidR="00794EBC" w:rsidRDefault="00794EBC" w:rsidP="00A37DCE">
      <w:pPr>
        <w:pStyle w:val="ConsPlusNormal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794EBC" w:rsidRDefault="00794EBC" w:rsidP="00A37DCE">
      <w:pPr>
        <w:pStyle w:val="ConsPlusNormal"/>
        <w:ind w:firstLine="540"/>
        <w:jc w:val="both"/>
      </w:pPr>
      <w:r>
        <w:t>4. Аттестация муниципального служащего проводится один раз в три года.</w:t>
      </w:r>
    </w:p>
    <w:p w:rsidR="00794EBC" w:rsidRDefault="00794EBC" w:rsidP="00A37DCE">
      <w:pPr>
        <w:pStyle w:val="ConsPlusNormal"/>
        <w:ind w:firstLine="540"/>
        <w:jc w:val="both"/>
      </w:pPr>
    </w:p>
    <w:p w:rsidR="00794EBC" w:rsidRDefault="00794EBC" w:rsidP="00A37DCE">
      <w:pPr>
        <w:pStyle w:val="ConsPlusNormal"/>
        <w:ind w:firstLine="540"/>
        <w:jc w:val="both"/>
      </w:pPr>
      <w:r>
        <w:t>Раздел 2. ОРГАНИЗАЦИЯ ПРОВЕДЕНИЯ АТТЕСТАЦИИ</w:t>
      </w:r>
      <w:bookmarkStart w:id="0" w:name="_GoBack"/>
      <w:bookmarkEnd w:id="0"/>
    </w:p>
    <w:p w:rsidR="00794EBC" w:rsidRDefault="00794EBC" w:rsidP="00794EBC">
      <w:pPr>
        <w:pStyle w:val="ConsPlusNormal"/>
        <w:ind w:firstLine="540"/>
        <w:jc w:val="both"/>
      </w:pPr>
    </w:p>
    <w:p w:rsidR="00794EBC" w:rsidRDefault="00794EBC" w:rsidP="00794EBC">
      <w:pPr>
        <w:pStyle w:val="ConsPlusNormal"/>
        <w:ind w:firstLine="540"/>
        <w:jc w:val="both"/>
      </w:pPr>
      <w:r>
        <w:t>1.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794EBC" w:rsidRDefault="00794EBC" w:rsidP="00794EBC">
      <w:pPr>
        <w:pStyle w:val="ConsPlusNormal"/>
        <w:jc w:val="both"/>
      </w:pPr>
      <w: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794EBC" w:rsidRDefault="00794EBC" w:rsidP="00794EBC">
      <w:pPr>
        <w:pStyle w:val="ConsPlusNormal"/>
        <w:jc w:val="both"/>
      </w:pPr>
      <w:r>
        <w:t>2) об утверждении графика проведения аттестации;</w:t>
      </w:r>
    </w:p>
    <w:p w:rsidR="00A37DCE" w:rsidRDefault="00A37DCE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  <w:r>
        <w:lastRenderedPageBreak/>
        <w:t>3) о составлении списков муниципальных служащих, подлежащих аттестации;</w:t>
      </w:r>
    </w:p>
    <w:p w:rsidR="00794EBC" w:rsidRDefault="00794EBC" w:rsidP="00794EBC">
      <w:pPr>
        <w:pStyle w:val="ConsPlusNormal"/>
        <w:jc w:val="both"/>
      </w:pPr>
      <w:r>
        <w:t>4) о подготовке документов, необходимых для работы аттестационной комиссии.</w:t>
      </w:r>
    </w:p>
    <w:p w:rsidR="00794EBC" w:rsidRDefault="00794EBC" w:rsidP="00794EBC">
      <w:pPr>
        <w:pStyle w:val="ConsPlusNormal"/>
        <w:ind w:firstLine="540"/>
        <w:jc w:val="both"/>
      </w:pPr>
      <w:r>
        <w:t>2. 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794EBC" w:rsidRDefault="00794EBC" w:rsidP="00794EBC">
      <w:pPr>
        <w:pStyle w:val="ConsPlusNormal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94EBC" w:rsidRDefault="00794EBC" w:rsidP="00794EBC">
      <w:pPr>
        <w:pStyle w:val="ConsPlusNormal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794EBC" w:rsidRDefault="00794EBC" w:rsidP="00794EBC">
      <w:pPr>
        <w:pStyle w:val="ConsPlusNormal"/>
        <w:ind w:firstLine="540"/>
        <w:jc w:val="both"/>
      </w:pPr>
      <w: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794EBC" w:rsidRDefault="00794EBC" w:rsidP="00794EBC">
      <w:pPr>
        <w:pStyle w:val="ConsPlusNormal"/>
        <w:ind w:firstLine="540"/>
        <w:jc w:val="both"/>
      </w:pPr>
      <w: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94EBC" w:rsidRDefault="00794EBC" w:rsidP="00794EBC">
      <w:pPr>
        <w:pStyle w:val="ConsPlusNormal"/>
        <w:ind w:firstLine="540"/>
        <w:jc w:val="both"/>
      </w:pPr>
      <w:r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794EBC" w:rsidRDefault="00794EBC" w:rsidP="00794EBC">
      <w:pPr>
        <w:pStyle w:val="ConsPlusNormal"/>
        <w:ind w:firstLine="540"/>
        <w:jc w:val="both"/>
      </w:pPr>
      <w:r>
        <w:t>5. В графике проведения аттестации указываются:</w:t>
      </w:r>
    </w:p>
    <w:p w:rsidR="00794EBC" w:rsidRDefault="00794EBC" w:rsidP="00794EBC">
      <w:pPr>
        <w:pStyle w:val="ConsPlusNormal"/>
        <w:jc w:val="both"/>
      </w:pPr>
      <w:r>
        <w:t>1) наименование муниципального органа, в котором проводится аттестация;</w:t>
      </w:r>
    </w:p>
    <w:p w:rsidR="00794EBC" w:rsidRDefault="00794EBC" w:rsidP="00794EBC">
      <w:pPr>
        <w:pStyle w:val="ConsPlusNormal"/>
        <w:jc w:val="both"/>
      </w:pPr>
      <w:r>
        <w:t>2) список муниципальных служащих, подлежащих аттестации;</w:t>
      </w:r>
    </w:p>
    <w:p w:rsidR="00794EBC" w:rsidRDefault="00794EBC" w:rsidP="00794EBC">
      <w:pPr>
        <w:pStyle w:val="ConsPlusNormal"/>
        <w:jc w:val="both"/>
      </w:pPr>
      <w:r>
        <w:t>3) дата, время и место проведения аттестации;</w:t>
      </w:r>
    </w:p>
    <w:p w:rsidR="00794EBC" w:rsidRDefault="00794EBC" w:rsidP="00794EBC">
      <w:pPr>
        <w:pStyle w:val="ConsPlusNormal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представление.</w:t>
      </w:r>
    </w:p>
    <w:p w:rsidR="00794EBC" w:rsidRDefault="00794EBC" w:rsidP="00794EBC">
      <w:pPr>
        <w:pStyle w:val="ConsPlusNormal"/>
        <w:ind w:firstLine="540"/>
        <w:jc w:val="both"/>
      </w:pPr>
      <w:r>
        <w:t xml:space="preserve">6.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непосредственный руководитель муниципального служащего направляет в аттестационную комиссию отзыв 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Положению.</w:t>
      </w:r>
    </w:p>
    <w:p w:rsidR="00794EBC" w:rsidRDefault="00794EBC" w:rsidP="00794EBC">
      <w:pPr>
        <w:pStyle w:val="ConsPlusNormal"/>
        <w:ind w:firstLine="540"/>
        <w:jc w:val="both"/>
      </w:pPr>
      <w:r>
        <w:lastRenderedPageBreak/>
        <w:t>7.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794EBC" w:rsidRDefault="00794EBC" w:rsidP="00794EBC">
      <w:pPr>
        <w:pStyle w:val="ConsPlusNormal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94EBC" w:rsidRDefault="00794EBC" w:rsidP="00794EBC">
      <w:pPr>
        <w:pStyle w:val="ConsPlusNormal"/>
        <w:ind w:firstLine="540"/>
        <w:jc w:val="both"/>
      </w:pPr>
      <w:r>
        <w:t>8. Специалист по кадровой работе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94EBC" w:rsidRDefault="00794EBC" w:rsidP="00794EBC">
      <w:pPr>
        <w:pStyle w:val="ConsPlusNormal"/>
        <w:ind w:firstLine="540"/>
        <w:jc w:val="both"/>
      </w:pPr>
    </w:p>
    <w:p w:rsidR="00794EBC" w:rsidRDefault="00794EBC" w:rsidP="00794EBC">
      <w:pPr>
        <w:pStyle w:val="ConsPlusNormal"/>
        <w:ind w:firstLine="540"/>
        <w:jc w:val="center"/>
      </w:pPr>
      <w:r>
        <w:t>Раздел 3. ПРОВЕДЕНИЕ АТТЕСТАЦИИ</w:t>
      </w:r>
    </w:p>
    <w:p w:rsidR="00794EBC" w:rsidRDefault="00794EBC" w:rsidP="00794EBC">
      <w:pPr>
        <w:pStyle w:val="ConsPlusNormal"/>
        <w:ind w:firstLine="540"/>
        <w:jc w:val="both"/>
      </w:pPr>
    </w:p>
    <w:p w:rsidR="00794EBC" w:rsidRDefault="00794EBC" w:rsidP="00794EBC">
      <w:pPr>
        <w:pStyle w:val="ConsPlusNormal"/>
        <w:ind w:firstLine="540"/>
        <w:jc w:val="both"/>
      </w:pPr>
      <w: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794EBC" w:rsidRDefault="00794EBC" w:rsidP="00794EBC">
      <w:pPr>
        <w:pStyle w:val="ConsPlusNormal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794EBC" w:rsidRDefault="00794EBC" w:rsidP="00794EBC">
      <w:pPr>
        <w:pStyle w:val="ConsPlusNormal"/>
        <w:ind w:firstLine="540"/>
        <w:jc w:val="both"/>
      </w:pPr>
      <w: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794EBC" w:rsidRDefault="00794EBC" w:rsidP="00794EBC">
      <w:pPr>
        <w:pStyle w:val="ConsPlusNormal"/>
        <w:ind w:firstLine="540"/>
        <w:jc w:val="both"/>
      </w:pPr>
      <w: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муниципальным органом </w:t>
      </w:r>
      <w:r>
        <w:lastRenderedPageBreak/>
        <w:t>задач, сложности выполняемой им работы, ее эффективности и результативности.</w:t>
      </w:r>
    </w:p>
    <w:p w:rsidR="00794EBC" w:rsidRDefault="00794EBC" w:rsidP="00794EBC">
      <w:pPr>
        <w:pStyle w:val="ConsPlusNormal"/>
        <w:ind w:firstLine="540"/>
        <w:jc w:val="both"/>
      </w:pPr>
      <w:proofErr w:type="gramStart"/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794EBC" w:rsidRDefault="00794EBC" w:rsidP="00794EBC">
      <w:pPr>
        <w:pStyle w:val="ConsPlusNormal"/>
        <w:ind w:firstLine="540"/>
        <w:jc w:val="both"/>
      </w:pPr>
      <w:r>
        <w:t>3.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794EBC" w:rsidRDefault="00794EBC" w:rsidP="00794EBC">
      <w:pPr>
        <w:pStyle w:val="ConsPlusNormal"/>
        <w:ind w:firstLine="540"/>
        <w:jc w:val="both"/>
      </w:pPr>
      <w:r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94EBC" w:rsidRDefault="00794EBC" w:rsidP="00794EBC">
      <w:pPr>
        <w:pStyle w:val="ConsPlusNormal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94EBC" w:rsidRDefault="00794EBC" w:rsidP="00794EBC">
      <w:pPr>
        <w:pStyle w:val="ConsPlusNormal"/>
        <w:ind w:firstLine="540"/>
        <w:jc w:val="both"/>
      </w:pPr>
      <w:r>
        <w:t>5. По результатам аттестации муниципального служащего аттестационная комиссия выносит одно из следующих решений:</w:t>
      </w:r>
    </w:p>
    <w:p w:rsidR="00794EBC" w:rsidRDefault="00794EBC" w:rsidP="00794EBC">
      <w:pPr>
        <w:pStyle w:val="ConsPlusNormal"/>
        <w:jc w:val="both"/>
      </w:pPr>
      <w:r>
        <w:t>1) муниципальный служащий соответствует замещаемой должности муниципальной службы;</w:t>
      </w:r>
    </w:p>
    <w:p w:rsidR="00794EBC" w:rsidRDefault="00794EBC" w:rsidP="00794EBC">
      <w:pPr>
        <w:pStyle w:val="ConsPlusNormal"/>
        <w:jc w:val="both"/>
      </w:pPr>
      <w:r>
        <w:t>2) муниципальный служащий не соответствует замещаемой должности муниципальной службы.</w:t>
      </w:r>
    </w:p>
    <w:p w:rsidR="00794EBC" w:rsidRDefault="00794EBC" w:rsidP="00794EBC">
      <w:pPr>
        <w:pStyle w:val="ConsPlusNormal"/>
        <w:ind w:firstLine="708"/>
        <w:jc w:val="both"/>
      </w:pPr>
      <w:r>
        <w:t>6. Принимая решение, аттестационная комиссия вправе давать рекомендации:</w:t>
      </w:r>
    </w:p>
    <w:p w:rsidR="00794EBC" w:rsidRDefault="00794EBC" w:rsidP="00794EBC">
      <w:pPr>
        <w:pStyle w:val="ConsPlusNormal"/>
        <w:jc w:val="both"/>
      </w:pPr>
      <w: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794EBC" w:rsidRDefault="00794EBC" w:rsidP="00794EBC">
      <w:pPr>
        <w:pStyle w:val="ConsPlusNormal"/>
        <w:jc w:val="both"/>
      </w:pPr>
      <w:r>
        <w:t>2) об улучшении деятельности аттестуемых муниципальных служащих;</w:t>
      </w:r>
    </w:p>
    <w:p w:rsidR="00794EBC" w:rsidRDefault="00794EBC" w:rsidP="00794EBC">
      <w:pPr>
        <w:pStyle w:val="ConsPlusNormal"/>
        <w:jc w:val="both"/>
      </w:pPr>
      <w:r>
        <w:t>3) о направлении отдельных муниципальных служащих для получения дополнительного профессионального образования.</w:t>
      </w:r>
    </w:p>
    <w:p w:rsidR="00794EBC" w:rsidRDefault="00794EBC" w:rsidP="00794EBC">
      <w:pPr>
        <w:pStyle w:val="ConsPlusNormal"/>
        <w:ind w:firstLine="708"/>
        <w:jc w:val="both"/>
      </w:pPr>
      <w:r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794EBC" w:rsidRDefault="00794EBC" w:rsidP="00794EBC">
      <w:pPr>
        <w:pStyle w:val="ConsPlusNormal"/>
        <w:jc w:val="both"/>
      </w:pPr>
      <w: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94EBC" w:rsidRDefault="00794EBC" w:rsidP="00794EBC">
      <w:pPr>
        <w:pStyle w:val="ConsPlusNormal"/>
        <w:ind w:firstLine="708"/>
        <w:jc w:val="both"/>
      </w:pPr>
      <w:r>
        <w:t>Муниципальный служащий знакомится с аттестационным листом под расписку.</w:t>
      </w:r>
    </w:p>
    <w:p w:rsidR="00794EBC" w:rsidRDefault="00794EBC" w:rsidP="00794EBC">
      <w:pPr>
        <w:pStyle w:val="ConsPlusNormal"/>
        <w:ind w:firstLine="708"/>
        <w:jc w:val="both"/>
      </w:pPr>
      <w: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94EBC" w:rsidRDefault="00794EBC" w:rsidP="00794EBC">
      <w:pPr>
        <w:pStyle w:val="ConsPlusNormal"/>
        <w:ind w:firstLine="708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94EBC" w:rsidRDefault="00794EBC" w:rsidP="00794EBC">
      <w:pPr>
        <w:pStyle w:val="ConsPlusNormal"/>
        <w:ind w:firstLine="708"/>
        <w:jc w:val="both"/>
      </w:pPr>
      <w:r>
        <w:t>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794EBC" w:rsidRDefault="00794EBC" w:rsidP="00794EBC">
      <w:pPr>
        <w:pStyle w:val="ConsPlusNormal"/>
        <w:ind w:firstLine="708"/>
        <w:jc w:val="both"/>
      </w:pPr>
      <w:r>
        <w:t>9. По результатам аттестации представитель нанимателя (работодатель) принимает одно из следующих решений:</w:t>
      </w:r>
    </w:p>
    <w:p w:rsidR="00794EBC" w:rsidRDefault="00794EBC" w:rsidP="00794EBC">
      <w:pPr>
        <w:pStyle w:val="ConsPlusNormal"/>
        <w:jc w:val="both"/>
      </w:pPr>
      <w:r>
        <w:t>1) о поощрении отдельных муниципальных служащих за достигнутые ими успехи в работе;</w:t>
      </w:r>
    </w:p>
    <w:p w:rsidR="00794EBC" w:rsidRDefault="00794EBC" w:rsidP="00794EBC">
      <w:pPr>
        <w:pStyle w:val="ConsPlusNormal"/>
        <w:jc w:val="both"/>
      </w:pPr>
      <w:r>
        <w:t>2) о понижении муниципального служащего в должности с его согласия (в срок не более одного месяца со дня аттестации);</w:t>
      </w:r>
    </w:p>
    <w:p w:rsidR="00794EBC" w:rsidRDefault="00794EBC" w:rsidP="00794EBC">
      <w:pPr>
        <w:pStyle w:val="ConsPlusNormal"/>
        <w:jc w:val="both"/>
      </w:pPr>
      <w:r>
        <w:t>3) о направлении отдельных муниципальных служащих для получения дополнительного профессионального образования.</w:t>
      </w:r>
    </w:p>
    <w:p w:rsidR="00794EBC" w:rsidRDefault="00794EBC" w:rsidP="00794EBC">
      <w:pPr>
        <w:pStyle w:val="ConsPlusNormal"/>
        <w:ind w:firstLine="708"/>
        <w:jc w:val="both"/>
      </w:pPr>
      <w:r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94EBC" w:rsidRDefault="00794EBC" w:rsidP="00794EBC">
      <w:pPr>
        <w:pStyle w:val="ConsPlusNormal"/>
        <w:ind w:firstLine="708"/>
        <w:jc w:val="both"/>
      </w:pPr>
      <w:r>
        <w:t>11. Муниципальный служащий вправе обжаловать результаты аттестации в судебном порядке.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F06232" w:rsidRDefault="00794EBC" w:rsidP="00794EBC">
      <w:pPr>
        <w:pStyle w:val="ConsPlusNormal"/>
        <w:jc w:val="both"/>
      </w:pPr>
      <w:r>
        <w:lastRenderedPageBreak/>
        <w:t xml:space="preserve">                                                                          </w:t>
      </w:r>
    </w:p>
    <w:p w:rsidR="00F06232" w:rsidRDefault="00F06232" w:rsidP="00794EBC">
      <w:pPr>
        <w:pStyle w:val="ConsPlusNormal"/>
        <w:jc w:val="both"/>
      </w:pPr>
    </w:p>
    <w:p w:rsidR="00F06232" w:rsidRDefault="00F06232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  <w:r>
        <w:t xml:space="preserve">     </w:t>
      </w:r>
      <w:r w:rsidR="00F06232">
        <w:t xml:space="preserve">                                                                           </w:t>
      </w:r>
      <w:r>
        <w:t xml:space="preserve"> Приложение 1</w:t>
      </w:r>
    </w:p>
    <w:p w:rsidR="00794EBC" w:rsidRDefault="00794EBC" w:rsidP="00794EBC">
      <w:pPr>
        <w:pStyle w:val="ConsPlusNormal"/>
        <w:ind w:left="4956" w:firstLine="708"/>
        <w:jc w:val="both"/>
      </w:pPr>
      <w:r>
        <w:t xml:space="preserve">к положению о проведении </w:t>
      </w:r>
    </w:p>
    <w:p w:rsidR="00794EBC" w:rsidRDefault="00794EBC" w:rsidP="00794EBC">
      <w:pPr>
        <w:pStyle w:val="ConsPlusNormal"/>
        <w:ind w:left="4956" w:firstLine="708"/>
        <w:jc w:val="both"/>
      </w:pPr>
      <w:r>
        <w:t xml:space="preserve">аттестации </w:t>
      </w:r>
      <w:proofErr w:type="gramStart"/>
      <w:r>
        <w:t>муниципальных</w:t>
      </w:r>
      <w:proofErr w:type="gramEnd"/>
    </w:p>
    <w:p w:rsidR="00794EBC" w:rsidRDefault="00794EBC" w:rsidP="00794EBC">
      <w:pPr>
        <w:pStyle w:val="ConsPlusNormal"/>
        <w:ind w:left="4956" w:firstLine="708"/>
        <w:jc w:val="both"/>
      </w:pPr>
      <w:r>
        <w:t>служащих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  <w:jc w:val="center"/>
      </w:pPr>
      <w:bookmarkStart w:id="1" w:name="P1333"/>
      <w:bookmarkEnd w:id="1"/>
      <w:r>
        <w:t>ОТЗЫВ</w:t>
      </w:r>
    </w:p>
    <w:p w:rsidR="00794EBC" w:rsidRDefault="00794EBC" w:rsidP="00794EBC">
      <w:pPr>
        <w:pStyle w:val="ConsPlusNormal"/>
        <w:jc w:val="center"/>
      </w:pPr>
      <w:r>
        <w:t>об исполнении муниципальным служащим, подлежащим аттестации,</w:t>
      </w:r>
    </w:p>
    <w:p w:rsidR="00794EBC" w:rsidRDefault="00794EBC" w:rsidP="00794EBC">
      <w:pPr>
        <w:pStyle w:val="ConsPlusNormal"/>
        <w:jc w:val="center"/>
      </w:pPr>
      <w:r>
        <w:t>должностных обязанностей за аттестационный период</w:t>
      </w:r>
    </w:p>
    <w:p w:rsidR="00794EBC" w:rsidRDefault="00794EBC" w:rsidP="00794EBC">
      <w:pPr>
        <w:pStyle w:val="ConsPlusNormal"/>
        <w:jc w:val="center"/>
      </w:pPr>
    </w:p>
    <w:p w:rsidR="00794EBC" w:rsidRDefault="00794EBC" w:rsidP="00794EBC">
      <w:pPr>
        <w:pStyle w:val="ConsPlusNormal"/>
        <w:numPr>
          <w:ilvl w:val="0"/>
          <w:numId w:val="1"/>
        </w:numPr>
      </w:pPr>
      <w:r>
        <w:t>Фамилия, имя, отчество _____________________________________</w:t>
      </w:r>
    </w:p>
    <w:p w:rsidR="00794EBC" w:rsidRDefault="00794EBC" w:rsidP="00794EBC">
      <w:pPr>
        <w:pStyle w:val="ConsPlusNormal"/>
      </w:pPr>
      <w:r>
        <w:t>__________________________________________________________________</w:t>
      </w:r>
    </w:p>
    <w:p w:rsidR="00794EBC" w:rsidRDefault="00794EBC" w:rsidP="00794EBC">
      <w:pPr>
        <w:pStyle w:val="ConsPlusNormal"/>
        <w:ind w:firstLine="708"/>
        <w:jc w:val="both"/>
      </w:pPr>
      <w:r>
        <w:t>2. Замещаемая должность муниципальной службы на момент проведения аттестации и дата назначения (утверждения) на эту должность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</w:t>
      </w:r>
    </w:p>
    <w:p w:rsidR="00794EBC" w:rsidRDefault="00794EBC" w:rsidP="00794EBC">
      <w:pPr>
        <w:pStyle w:val="ConsPlusNormal"/>
        <w:ind w:firstLine="708"/>
        <w:jc w:val="both"/>
      </w:pPr>
      <w:r>
        <w:t>3.  Перечень основных вопросов (документов), в решении (разработке) которых гражданский служащий принимал участие ______________________________________________________________</w:t>
      </w:r>
    </w:p>
    <w:p w:rsidR="00794EBC" w:rsidRDefault="00794EBC" w:rsidP="00794EBC">
      <w:pPr>
        <w:pStyle w:val="ConsPlusNormal"/>
      </w:pPr>
      <w:r>
        <w:t>__________________________________________________________________</w:t>
      </w:r>
    </w:p>
    <w:p w:rsidR="00794EBC" w:rsidRDefault="00794EBC" w:rsidP="00794EBC">
      <w:pPr>
        <w:pStyle w:val="ConsPlusNormal"/>
        <w:ind w:firstLine="708"/>
        <w:jc w:val="both"/>
      </w:pPr>
      <w:r>
        <w:t>4. Мотивированная оценка профессиональных, личностных качеств и результатов профессиональной служебной деятельности муниципального служащего 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(наименование должности</w:t>
      </w:r>
      <w:proofErr w:type="gramEnd"/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_________________________________     ___________   _______________________</w:t>
      </w:r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непосредственного руководителя)              (подпись)        (расшифровка подписи)</w:t>
      </w:r>
    </w:p>
    <w:p w:rsidR="00794EBC" w:rsidRDefault="00794EBC" w:rsidP="00794EBC">
      <w:pPr>
        <w:pStyle w:val="ConsPlusNormal"/>
        <w:rPr>
          <w:sz w:val="24"/>
          <w:szCs w:val="24"/>
        </w:rPr>
      </w:pPr>
    </w:p>
    <w:p w:rsidR="00794EBC" w:rsidRDefault="00794EBC" w:rsidP="00794EBC">
      <w:pPr>
        <w:pStyle w:val="ConsPlusNormal"/>
      </w:pPr>
      <w:r>
        <w:t xml:space="preserve">С отзывом </w:t>
      </w:r>
      <w:proofErr w:type="gramStart"/>
      <w:r>
        <w:t>ознакомлен</w:t>
      </w:r>
      <w:proofErr w:type="gramEnd"/>
      <w:r>
        <w:t xml:space="preserve"> ______________________________________________________</w:t>
      </w:r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(подпись муниципального служащего, дата)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  <w:jc w:val="right"/>
      </w:pPr>
    </w:p>
    <w:p w:rsidR="00794EBC" w:rsidRDefault="00794EBC" w:rsidP="00794EBC">
      <w:pPr>
        <w:pStyle w:val="ConsPlusNormal"/>
        <w:jc w:val="right"/>
      </w:pPr>
    </w:p>
    <w:p w:rsidR="00794EBC" w:rsidRDefault="00794EBC" w:rsidP="00794EBC">
      <w:pPr>
        <w:pStyle w:val="ConsPlusNormal"/>
        <w:jc w:val="right"/>
      </w:pPr>
    </w:p>
    <w:p w:rsidR="00794EBC" w:rsidRDefault="00794EBC" w:rsidP="00794EBC">
      <w:pPr>
        <w:pStyle w:val="ConsPlusNormal"/>
        <w:jc w:val="right"/>
      </w:pPr>
    </w:p>
    <w:p w:rsidR="00794EBC" w:rsidRDefault="00794EBC" w:rsidP="00794EBC">
      <w:pPr>
        <w:pStyle w:val="ConsPlusNormal"/>
        <w:jc w:val="right"/>
      </w:pPr>
      <w:r>
        <w:t>Приложение 2</w:t>
      </w:r>
    </w:p>
    <w:p w:rsidR="00794EBC" w:rsidRDefault="00794EBC" w:rsidP="00794EBC">
      <w:pPr>
        <w:pStyle w:val="ConsPlusNormal"/>
        <w:jc w:val="right"/>
      </w:pPr>
      <w:r>
        <w:t xml:space="preserve">к положению о проведении </w:t>
      </w:r>
    </w:p>
    <w:p w:rsidR="00794EBC" w:rsidRDefault="00794EBC" w:rsidP="00794EBC">
      <w:pPr>
        <w:pStyle w:val="ConsPlusNormal"/>
        <w:jc w:val="right"/>
      </w:pPr>
      <w:r>
        <w:t xml:space="preserve">аттестации </w:t>
      </w:r>
      <w:proofErr w:type="gramStart"/>
      <w:r>
        <w:t>муниципальных</w:t>
      </w:r>
      <w:proofErr w:type="gramEnd"/>
    </w:p>
    <w:p w:rsidR="00794EBC" w:rsidRDefault="00794EBC" w:rsidP="00794EBC">
      <w:pPr>
        <w:pStyle w:val="ConsPlusNormal"/>
        <w:jc w:val="right"/>
      </w:pPr>
      <w:r>
        <w:t xml:space="preserve"> служащих</w:t>
      </w: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center"/>
      </w:pPr>
      <w:bookmarkStart w:id="2" w:name="P1373"/>
      <w:bookmarkEnd w:id="2"/>
      <w:r>
        <w:t>АТТЕСТАЦИОННЫЙ ЛИСТ МУНИЦИПАЛЬНОГО СЛУЖАЩЕГО</w:t>
      </w:r>
    </w:p>
    <w:p w:rsidR="00794EBC" w:rsidRDefault="00794EBC" w:rsidP="00794EBC">
      <w:pPr>
        <w:pStyle w:val="ConsPlusNormal"/>
        <w:jc w:val="center"/>
      </w:pPr>
    </w:p>
    <w:p w:rsidR="00794EBC" w:rsidRDefault="00794EBC" w:rsidP="00794EBC">
      <w:pPr>
        <w:pStyle w:val="ConsPlusNormal"/>
      </w:pPr>
      <w:r>
        <w:t>1. Фамилия, имя, отчество __________________________________________________________________</w:t>
      </w:r>
    </w:p>
    <w:p w:rsidR="00794EBC" w:rsidRDefault="00794EBC" w:rsidP="00794EBC">
      <w:pPr>
        <w:pStyle w:val="ConsPlusNormal"/>
      </w:pPr>
      <w:r>
        <w:t>2. Год, число и месяц рождения __________________________________________________________________</w:t>
      </w:r>
    </w:p>
    <w:p w:rsidR="00794EBC" w:rsidRDefault="00794EBC" w:rsidP="00794EBC">
      <w:pPr>
        <w:pStyle w:val="ConsPlusNormal"/>
      </w:pPr>
      <w:r>
        <w:t>3. Сведения о профессиональном образовании, наличии ученой степени, ученого звания __________________________________________________________________</w:t>
      </w:r>
    </w:p>
    <w:p w:rsidR="00794EBC" w:rsidRDefault="00794EBC" w:rsidP="00794E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(когда и какую образовательную организацию окончил, </w:t>
      </w:r>
      <w:proofErr w:type="gramEnd"/>
    </w:p>
    <w:p w:rsidR="00794EBC" w:rsidRDefault="00794EBC" w:rsidP="00794EBC">
      <w:pPr>
        <w:pStyle w:val="ConsPlusNormal"/>
        <w:jc w:val="both"/>
      </w:pPr>
      <w:r>
        <w:t>__________________________________________________________________</w:t>
      </w:r>
    </w:p>
    <w:p w:rsidR="00794EBC" w:rsidRDefault="00794EBC" w:rsidP="00794EB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 или направление подготовки, квалификация, ученая степень,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</w:t>
      </w:r>
    </w:p>
    <w:p w:rsidR="00794EBC" w:rsidRDefault="00794EBC" w:rsidP="00794EB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ученое звание)</w:t>
      </w:r>
    </w:p>
    <w:p w:rsidR="00794EBC" w:rsidRDefault="00794EBC" w:rsidP="00794EBC">
      <w:pPr>
        <w:pStyle w:val="ConsPlusNormal"/>
      </w:pPr>
      <w:r>
        <w:t>4. Замещаемая должность муниципальной службы на момент аттестации и дата назначения на эту должность ____________________________________________________________________________________________________________________________________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5. Стаж (общая продолжительность) муниципальной службы ______________</w:t>
      </w:r>
    </w:p>
    <w:p w:rsidR="00794EBC" w:rsidRDefault="00794EBC" w:rsidP="00794EBC">
      <w:pPr>
        <w:pStyle w:val="ConsPlusNormal"/>
        <w:jc w:val="both"/>
      </w:pPr>
      <w:r>
        <w:t>6. Общий трудовой стаж ____________________________________________</w:t>
      </w:r>
    </w:p>
    <w:p w:rsidR="00794EBC" w:rsidRDefault="00794EBC" w:rsidP="00794EBC">
      <w:pPr>
        <w:pStyle w:val="ConsPlusNormal"/>
        <w:jc w:val="both"/>
      </w:pPr>
      <w:r>
        <w:t>7. Классный чин муниципальной службы 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</w:t>
      </w:r>
    </w:p>
    <w:p w:rsidR="00794EBC" w:rsidRDefault="00794EBC" w:rsidP="00794EB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классного чина и дата его присвоения)</w:t>
      </w:r>
    </w:p>
    <w:p w:rsidR="00794EBC" w:rsidRDefault="00794EBC" w:rsidP="00794EBC">
      <w:pPr>
        <w:pStyle w:val="ConsPlusNormal"/>
        <w:jc w:val="both"/>
      </w:pPr>
      <w:r>
        <w:t>8. Вопросы к муниципальному служащему и краткие ответы на них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9. Замечания и предложения, высказанные аттестационной комиссией 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10. Краткая оценка выполнения муниципальным служащим рекомендаций предыдущей аттестации ____________________________________________</w:t>
      </w:r>
    </w:p>
    <w:p w:rsidR="00794EBC" w:rsidRDefault="00794EBC" w:rsidP="00794E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(выполнены, выполнены частично, не выполнены)</w:t>
      </w:r>
    </w:p>
    <w:p w:rsidR="00794EBC" w:rsidRDefault="00794EBC" w:rsidP="00794EBC">
      <w:pPr>
        <w:pStyle w:val="ConsPlusNormal"/>
        <w:jc w:val="both"/>
      </w:pPr>
      <w:r>
        <w:t>11. Решение аттестационной комиссии 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(муниципальный служащий соответствует замещаемой должности муниципальной службы; муниципальный служащий не соответствует замещаемой должности муниципальной службы)</w:t>
      </w:r>
    </w:p>
    <w:p w:rsidR="00794EBC" w:rsidRDefault="00794EBC" w:rsidP="00794EBC">
      <w:pPr>
        <w:pStyle w:val="ConsPlusNormal"/>
        <w:jc w:val="both"/>
      </w:pPr>
      <w:r>
        <w:t>12. Рекомендации аттестационной комиссии 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13. Количественный состав аттестационной комиссии ____________________</w:t>
      </w:r>
    </w:p>
    <w:p w:rsidR="00794EBC" w:rsidRDefault="00794EBC" w:rsidP="00794EBC">
      <w:pPr>
        <w:pStyle w:val="ConsPlusNormal"/>
        <w:jc w:val="both"/>
      </w:pPr>
      <w:r>
        <w:t>На заседании присутствовало _______ членов аттестационной комиссии</w:t>
      </w:r>
    </w:p>
    <w:p w:rsidR="00794EBC" w:rsidRDefault="00794EBC" w:rsidP="00794EBC">
      <w:pPr>
        <w:pStyle w:val="ConsPlusNormal"/>
        <w:jc w:val="both"/>
      </w:pPr>
      <w:r>
        <w:t>Количество голосов за _________, против _________</w:t>
      </w:r>
    </w:p>
    <w:p w:rsidR="00794EBC" w:rsidRDefault="00794EBC" w:rsidP="00794EBC">
      <w:pPr>
        <w:pStyle w:val="ConsPlusNormal"/>
        <w:jc w:val="both"/>
      </w:pPr>
      <w:r>
        <w:t>14. Примечания 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  <w:r>
        <w:t>Председатель аттестационной комиссии ________    _____________________</w:t>
      </w:r>
    </w:p>
    <w:p w:rsidR="00794EBC" w:rsidRDefault="00794EBC" w:rsidP="00794E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(подпись)       (расшифровка подписи)</w:t>
      </w: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  <w:r>
        <w:t>Заместитель председателя</w:t>
      </w:r>
    </w:p>
    <w:p w:rsidR="00794EBC" w:rsidRDefault="00794EBC" w:rsidP="00794EBC">
      <w:pPr>
        <w:pStyle w:val="ConsPlusNormal"/>
        <w:jc w:val="both"/>
      </w:pPr>
      <w:r>
        <w:t>аттестационной комиссии                ___________    _____________________</w:t>
      </w:r>
    </w:p>
    <w:p w:rsidR="00794EBC" w:rsidRDefault="00794EBC" w:rsidP="00794E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(подпись)             (расшифровка подписи)</w:t>
      </w: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  <w:r>
        <w:t>Секретарь аттестационной комиссии  _________    _____________________</w:t>
      </w:r>
    </w:p>
    <w:p w:rsidR="00794EBC" w:rsidRDefault="00794EBC" w:rsidP="00794E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(подпись)          (расшифровка подписи)</w:t>
      </w: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</w:pPr>
      <w:r>
        <w:t>Члены аттестационной комиссии       ___________    _____________________</w:t>
      </w:r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(подпись)             (расшифровка подписи)</w:t>
      </w:r>
    </w:p>
    <w:p w:rsidR="00794EBC" w:rsidRDefault="00794EBC" w:rsidP="00794EBC">
      <w:pPr>
        <w:pStyle w:val="ConsPlusNormal"/>
      </w:pPr>
      <w:r>
        <w:t xml:space="preserve">                                                                ___________    _____________________</w:t>
      </w:r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(подпись)            (расшифровка подписи)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  <w:r>
        <w:t>Дата проведения аттестации ________________________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  <w:r>
        <w:t xml:space="preserve">С аттестационным листом </w:t>
      </w:r>
      <w:proofErr w:type="gramStart"/>
      <w:r>
        <w:t>ознакомлен</w:t>
      </w:r>
      <w:proofErr w:type="gramEnd"/>
      <w:r>
        <w:t xml:space="preserve"> ________________________________</w:t>
      </w:r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(подпись муниципального служащего, дата)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  <w:r>
        <w:t>(место для печати)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  <w:jc w:val="both"/>
      </w:pPr>
    </w:p>
    <w:p w:rsidR="00794EBC" w:rsidRDefault="00794EBC" w:rsidP="00794EBC"/>
    <w:p w:rsidR="00794EBC" w:rsidRDefault="00794EBC" w:rsidP="00794EBC">
      <w:pPr>
        <w:rPr>
          <w:sz w:val="28"/>
          <w:szCs w:val="28"/>
        </w:rPr>
      </w:pPr>
    </w:p>
    <w:p w:rsidR="00794EBC" w:rsidRDefault="00794EBC" w:rsidP="00794EBC"/>
    <w:p w:rsidR="00794EBC" w:rsidRDefault="00794EBC" w:rsidP="00794EBC">
      <w:pPr>
        <w:keepNext/>
        <w:rPr>
          <w:b/>
          <w:sz w:val="28"/>
          <w:szCs w:val="28"/>
        </w:rPr>
      </w:pPr>
    </w:p>
    <w:p w:rsidR="00794EBC" w:rsidRDefault="00794EBC" w:rsidP="00794EBC">
      <w:pPr>
        <w:keepNext/>
        <w:rPr>
          <w:b/>
          <w:sz w:val="28"/>
          <w:szCs w:val="28"/>
        </w:rPr>
      </w:pPr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CDB"/>
    <w:multiLevelType w:val="hybridMultilevel"/>
    <w:tmpl w:val="67FEEE3A"/>
    <w:lvl w:ilvl="0" w:tplc="164002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21467"/>
    <w:multiLevelType w:val="hybridMultilevel"/>
    <w:tmpl w:val="63ECE8C8"/>
    <w:lvl w:ilvl="0" w:tplc="2898A90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BC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46B0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794EBC"/>
    <w:rsid w:val="00822A65"/>
    <w:rsid w:val="008240A4"/>
    <w:rsid w:val="0083308E"/>
    <w:rsid w:val="00844EE4"/>
    <w:rsid w:val="0087646D"/>
    <w:rsid w:val="008D3225"/>
    <w:rsid w:val="008F2487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37DCE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06232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794E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B4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794E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B4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2016-11-07T06:06:00Z</cp:lastPrinted>
  <dcterms:created xsi:type="dcterms:W3CDTF">2016-11-07T05:22:00Z</dcterms:created>
  <dcterms:modified xsi:type="dcterms:W3CDTF">2016-11-07T06:12:00Z</dcterms:modified>
</cp:coreProperties>
</file>