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F" w:rsidRDefault="006E4C5F" w:rsidP="006E4C5F">
      <w:pPr>
        <w:keepNext/>
        <w:ind w:firstLine="36"/>
        <w:jc w:val="center"/>
        <w:outlineLvl w:val="0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РОССИЙСКАЯ  ФЕДЕРАЦИЯ</w:t>
      </w:r>
    </w:p>
    <w:p w:rsidR="006E4C5F" w:rsidRDefault="006E4C5F" w:rsidP="006E4C5F">
      <w:pPr>
        <w:ind w:firstLine="36"/>
        <w:jc w:val="center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Совет депутатов Беспаловского сельского поселения</w:t>
      </w:r>
    </w:p>
    <w:p w:rsidR="006E4C5F" w:rsidRDefault="006E4C5F" w:rsidP="006E4C5F">
      <w:pPr>
        <w:ind w:firstLine="36"/>
        <w:jc w:val="center"/>
        <w:rPr>
          <w:b/>
          <w:bCs/>
          <w:iCs/>
          <w:color w:val="000000"/>
          <w:sz w:val="32"/>
          <w:szCs w:val="24"/>
        </w:rPr>
      </w:pPr>
      <w:r>
        <w:rPr>
          <w:b/>
          <w:bCs/>
          <w:iCs/>
          <w:color w:val="000000"/>
          <w:sz w:val="28"/>
          <w:szCs w:val="24"/>
        </w:rPr>
        <w:t>Урюпинский муниципальный район</w:t>
      </w:r>
    </w:p>
    <w:p w:rsidR="006E4C5F" w:rsidRDefault="006E4C5F" w:rsidP="006E4C5F">
      <w:pPr>
        <w:keepNext/>
        <w:ind w:left="3540" w:hanging="3540"/>
        <w:jc w:val="center"/>
        <w:outlineLvl w:val="1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Волгоградская область</w:t>
      </w:r>
    </w:p>
    <w:p w:rsidR="006E4C5F" w:rsidRDefault="006E4C5F" w:rsidP="006E4C5F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6E4C5F" w:rsidRDefault="006E4C5F" w:rsidP="006E4C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16.02.2018 г.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№ 55/164</w:t>
      </w:r>
    </w:p>
    <w:p w:rsidR="006E4C5F" w:rsidRDefault="006E4C5F" w:rsidP="006E4C5F">
      <w:pPr>
        <w:jc w:val="both"/>
        <w:rPr>
          <w:b/>
          <w:sz w:val="28"/>
          <w:szCs w:val="28"/>
        </w:rPr>
      </w:pPr>
    </w:p>
    <w:p w:rsidR="006E4C5F" w:rsidRDefault="006E4C5F" w:rsidP="006E4C5F">
      <w:pPr>
        <w:jc w:val="both"/>
        <w:rPr>
          <w:b/>
          <w:sz w:val="28"/>
          <w:szCs w:val="28"/>
        </w:rPr>
      </w:pPr>
    </w:p>
    <w:p w:rsidR="006E4C5F" w:rsidRPr="007D6949" w:rsidRDefault="006E4C5F" w:rsidP="006E4C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>О результатах деятельности главы Беспаловского сельского поселения</w:t>
      </w:r>
    </w:p>
    <w:p w:rsidR="006E4C5F" w:rsidRPr="007D6949" w:rsidRDefault="006E4C5F" w:rsidP="006E4C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 xml:space="preserve"> и администрации Беспаловского сельского поселения Урюпинского </w:t>
      </w:r>
    </w:p>
    <w:p w:rsidR="006E4C5F" w:rsidRPr="007D6949" w:rsidRDefault="006E4C5F" w:rsidP="006E4C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2017</w:t>
      </w:r>
      <w:r w:rsidRPr="007D69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4C5F" w:rsidRDefault="006E4C5F" w:rsidP="006E4C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E4C5F" w:rsidRDefault="006E4C5F" w:rsidP="006E4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отчет о результатах деятельности главы Беспаловского сельского поселения Земцовой С.Г. и администрации Беспаловского сельского поселения Урюпинского муниципального района Волгоградской области за 2017 год, представленный на Совет депутатов Беспаловского сельского поселения в соответствии с пунктом 11.1 статьи 35, пунктом 5.1 статьи 36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в соответствии с пунктом 4 статьи 20 Устава  Беспаловского сельского поселения, Совет депутатов Беспаловского сельского поселения </w:t>
      </w:r>
    </w:p>
    <w:p w:rsidR="006E4C5F" w:rsidRDefault="006E4C5F" w:rsidP="006E4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6E4C5F" w:rsidRDefault="006E4C5F" w:rsidP="006E4C5F">
      <w:pPr>
        <w:ind w:left="60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1.Признать  удовлетворительной деятельность главы  Беспаловского сельского поселения  и администрации Беспаловского сельского поселения за 2017. </w:t>
      </w:r>
    </w:p>
    <w:p w:rsidR="006E4C5F" w:rsidRDefault="006E4C5F" w:rsidP="006E4C5F">
      <w:pPr>
        <w:rPr>
          <w:sz w:val="28"/>
          <w:szCs w:val="28"/>
        </w:rPr>
      </w:pPr>
      <w:bookmarkStart w:id="1" w:name="sub_300"/>
      <w:bookmarkEnd w:id="0"/>
      <w:r>
        <w:rPr>
          <w:sz w:val="28"/>
          <w:szCs w:val="28"/>
        </w:rPr>
        <w:t>2. Настоящее решение направить главе Беспаловского сельского поселения для подписания и обнародования.</w:t>
      </w:r>
    </w:p>
    <w:p w:rsidR="006E4C5F" w:rsidRDefault="006E4C5F" w:rsidP="006E4C5F">
      <w:pPr>
        <w:rPr>
          <w:sz w:val="28"/>
          <w:szCs w:val="28"/>
        </w:rPr>
      </w:pPr>
      <w:bookmarkStart w:id="2" w:name="sub_400"/>
      <w:bookmarkEnd w:id="1"/>
      <w:r>
        <w:rPr>
          <w:sz w:val="28"/>
          <w:szCs w:val="28"/>
        </w:rPr>
        <w:t xml:space="preserve"> 3. Настоящее решение вступает в силу с момента официального обнародования.</w:t>
      </w:r>
    </w:p>
    <w:p w:rsidR="006E4C5F" w:rsidRDefault="006E4C5F" w:rsidP="006E4C5F">
      <w:pPr>
        <w:rPr>
          <w:sz w:val="28"/>
          <w:szCs w:val="28"/>
        </w:rPr>
      </w:pPr>
      <w:bookmarkStart w:id="3" w:name="sub_500"/>
      <w:bookmarkEnd w:id="2"/>
      <w:r>
        <w:rPr>
          <w:sz w:val="28"/>
          <w:szCs w:val="28"/>
        </w:rPr>
        <w:t xml:space="preserve"> 4. Контроль возложить на главу Беспаловского сельского поселения</w:t>
      </w:r>
    </w:p>
    <w:bookmarkEnd w:id="3"/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С.Г.Земцова.</w:t>
      </w: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>
      <w:pPr>
        <w:autoSpaceDE w:val="0"/>
        <w:autoSpaceDN w:val="0"/>
        <w:adjustRightInd w:val="0"/>
        <w:rPr>
          <w:sz w:val="28"/>
          <w:szCs w:val="28"/>
        </w:rPr>
      </w:pPr>
    </w:p>
    <w:p w:rsidR="006E4C5F" w:rsidRDefault="006E4C5F" w:rsidP="006E4C5F"/>
    <w:p w:rsidR="006E4C5F" w:rsidRDefault="006E4C5F" w:rsidP="006E4C5F"/>
    <w:p w:rsidR="006E4C5F" w:rsidRDefault="006E4C5F" w:rsidP="006E4C5F"/>
    <w:p w:rsidR="006E4C5F" w:rsidRDefault="006E4C5F" w:rsidP="006E4C5F"/>
    <w:p w:rsidR="006E4C5F" w:rsidRDefault="006E4C5F" w:rsidP="006E4C5F"/>
    <w:p w:rsidR="006E4C5F" w:rsidRDefault="006E4C5F" w:rsidP="006E4C5F"/>
    <w:p w:rsidR="006E4C5F" w:rsidRDefault="006E4C5F" w:rsidP="006E4C5F"/>
    <w:p w:rsidR="006E4C5F" w:rsidRDefault="006E4C5F" w:rsidP="006E4C5F"/>
    <w:p w:rsidR="006E4C5F" w:rsidRDefault="006E4C5F" w:rsidP="006E4C5F">
      <w:pPr>
        <w:jc w:val="right"/>
      </w:pPr>
      <w:r>
        <w:lastRenderedPageBreak/>
        <w:t xml:space="preserve">Приложение к решению </w:t>
      </w:r>
    </w:p>
    <w:p w:rsidR="006E4C5F" w:rsidRDefault="006E4C5F" w:rsidP="006E4C5F">
      <w:pPr>
        <w:jc w:val="right"/>
      </w:pPr>
      <w:r>
        <w:t>Совета депутатов Беспаловского</w:t>
      </w:r>
    </w:p>
    <w:p w:rsidR="006E4C5F" w:rsidRDefault="006E4C5F" w:rsidP="006E4C5F">
      <w:pPr>
        <w:jc w:val="right"/>
      </w:pPr>
      <w:r>
        <w:t xml:space="preserve">сельского поселения </w:t>
      </w:r>
    </w:p>
    <w:p w:rsidR="006E4C5F" w:rsidRDefault="006E4C5F" w:rsidP="006E4C5F">
      <w:pPr>
        <w:jc w:val="right"/>
      </w:pPr>
      <w:r>
        <w:t>от 16.02.2018 г. № 55/164</w:t>
      </w:r>
    </w:p>
    <w:tbl>
      <w:tblPr>
        <w:tblW w:w="0" w:type="auto"/>
        <w:tblCellSpacing w:w="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</w:tblGrid>
      <w:tr w:rsidR="006E4C5F" w:rsidRPr="000E49D1" w:rsidTr="005603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6E4C5F" w:rsidRPr="000E49D1" w:rsidRDefault="006E4C5F" w:rsidP="00560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251" w:rsidRDefault="00725251" w:rsidP="00725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25251" w:rsidRDefault="00725251" w:rsidP="00725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 Беспаловского сельского поселения о результатах своей деятельности и деятельности администрации сельского поселения за 2017 год и перспективах развития на 2018 год.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жители села, коллеги и гости!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Сегодня мы собрались здесь все вместе для того, чтобы подвести итоги проделанной  работы в ушедшем 2017 году и обсудить задачи на 2018 год.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Отчитываясь 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 хочу отметить, что такие отчеты  - это не просто традиция, а  необходимость, где наглядно видно, что сделано, что предстоит сделать.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Администрация поселения – это тот орган власти, который решает самые насущные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 ,</w:t>
      </w:r>
      <w:proofErr w:type="gramEnd"/>
      <w:r>
        <w:rPr>
          <w:rFonts w:ascii="Times New Roman" w:hAnsi="Times New Roman" w:cs="Times New Roman"/>
          <w:sz w:val="28"/>
          <w:szCs w:val="28"/>
        </w:rPr>
        <w:t> самые близкие и часто встречающиеся повседневные проблемы своих жителей. И успех преобразований,  происходящих в поселении, во многом зависит от нашей совместной работы и от доверия друг к другу – доверия людей к власти и наоборот власти к людям.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в работе администрации остается исполнение полномочий в соответствии с Федеральным Законом 131-ФЗ от 06.10.2003г. «Об общих принципах организации местного самоуправления в РФ», Уставом поселения и другими Федеральными и областными правовыми актами.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> прежде всего: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- исполнение бюджета поселения;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-обеспечение бесперебойной работы учреждений образования, здравоохранения, культуры, связи,    спорта;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-благоустройство территорий населенного пункта, обеспечение жизнедеятельности поселения;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-взаимодействие с организациями всех форм собственности, хозяйствующими субъектами с  целью укрепления и развития экономики поселения.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Правовой основой деятельности органа местного самоуправления является: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-соблюдение законов;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-наделение государственными полномочиями;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В рамках нормотворческой деятельности за отчетный период издано 68 постановлений, 75 распоряжений, проведены заседания Совета депутатов,  на которых приняты решения по ряду важных вопросов в том числе: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перечня услуг, которые являются необходимыми и обязательными для предоставления муниципальных услуг администрацией Беспаловского сельского поселения Урюпинского муниципального района Волгоградской области»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 изменений и дополнений в Устав Беспаловского сельского поселения Урюпинского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Правил благоустройства территории Беспаловского сельского поселения Урюпинского муниципального района Волгоградской области»</w:t>
      </w:r>
    </w:p>
    <w:p w:rsidR="00725251" w:rsidRDefault="00725251" w:rsidP="00725251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Проекты решений и постановлений направляются в прокуратуру района и находятся под постоянным контролем правового управления.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Урюпинского муниципального района «административное деление», где размещаются нормативные документы и другая информация. На сайте можно видеть новости поселения, объявления, успехи и достижения, а также проблемы, над которыми мы работаем. Сайт обновляется по мере поступления информации. 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Формирование бюджета – наиболее важный 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 бюджетных расходов.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 за 2017 год исполнена на 103,8 % от плана 4504610,90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составила 4674030,39  руб., в том числе получено собственных  доходов </w:t>
      </w:r>
      <w:r>
        <w:rPr>
          <w:rFonts w:ascii="Times New Roman" w:hAnsi="Times New Roman" w:cs="Times New Roman"/>
          <w:sz w:val="28"/>
          <w:szCs w:val="28"/>
          <w:u w:val="single"/>
        </w:rPr>
        <w:t>2962505,92</w:t>
      </w:r>
      <w:r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107,7%</w:t>
      </w:r>
      <w:r>
        <w:rPr>
          <w:rFonts w:ascii="Times New Roman" w:hAnsi="Times New Roman" w:cs="Times New Roman"/>
          <w:sz w:val="28"/>
          <w:szCs w:val="28"/>
        </w:rPr>
        <w:t xml:space="preserve"> от плана 2751410,9 руб.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Налоговые и неналоговые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46"/>
        <w:gridCol w:w="3140"/>
        <w:gridCol w:w="3185"/>
      </w:tblGrid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  15%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668125,43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140,1% 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477000,00руб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 (100%)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1314128,26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101,1%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1300000,00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  (50%)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239828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99,1%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242000,00% 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 Налог на имущество физических лиц  (100%)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17388,85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108,7% 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16000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р. Денежные взыскания (штрафы) при плане 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 фонд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457890,78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457889,9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(водоснабжение)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254101  руб.</w:t>
            </w:r>
          </w:p>
          <w:p w:rsidR="00725251" w:rsidRDefault="0072525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4420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Из бюджетов других уровней получено безвозмездных поступлений в сумме 1711524,47руб.  или 97,6 % от плана 1753200,00 руб.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51"/>
        <w:gridCol w:w="3573"/>
        <w:gridCol w:w="2847"/>
      </w:tblGrid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571000,00 руб.,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571000,00руб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 на осуществление воинского учёта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40400 руб.,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40400руб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административную комиссию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1400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обеспечение сбалансированности бюджетам поселения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632000,00руб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632000,00руб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переданные бюджетам поселений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243200руб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водоснабжение)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193200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  план 243200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78,4% план 151391,20 руб.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КСП денежных средств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133,27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электроинергия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план 72000,00 руб.</w:t>
            </w:r>
          </w:p>
        </w:tc>
      </w:tr>
      <w:tr w:rsidR="00725251" w:rsidTr="0072525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6447,6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Расходная часть бюджета: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 расходов 4330587,9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92% от плана 4703416,09 руб.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по Администрации Беспаловского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030"/>
        <w:gridCol w:w="5000"/>
      </w:tblGrid>
      <w:tr w:rsidR="00725251" w:rsidTr="00725251">
        <w:trPr>
          <w:trHeight w:val="1341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 w:rsidP="008C248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 по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из них: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 636614 с начислениями,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- 890195,08</w:t>
            </w:r>
          </w:p>
          <w:p w:rsidR="00725251" w:rsidRDefault="00725251">
            <w:pPr>
              <w:tabs>
                <w:tab w:val="left" w:pos="352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1526809,31руб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начислениями.</w:t>
            </w:r>
          </w:p>
          <w:p w:rsidR="00725251" w:rsidRDefault="00725251">
            <w:pPr>
              <w:jc w:val="both"/>
              <w:rPr>
                <w:sz w:val="22"/>
                <w:szCs w:val="22"/>
              </w:rPr>
            </w:pPr>
          </w:p>
          <w:p w:rsidR="00725251" w:rsidRDefault="00725251">
            <w:pPr>
              <w:jc w:val="both"/>
            </w:pPr>
            <w:r>
              <w:rPr>
                <w:sz w:val="28"/>
                <w:szCs w:val="28"/>
              </w:rPr>
              <w:t>-  636614 руб.     с начислениями</w:t>
            </w:r>
          </w:p>
          <w:p w:rsidR="00725251" w:rsidRDefault="007252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- 890195,08 руб.</w:t>
            </w:r>
          </w:p>
        </w:tc>
      </w:tr>
      <w:tr w:rsidR="00725251" w:rsidTr="00725251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 w:rsidP="008C248D">
            <w:pPr>
              <w:pStyle w:val="a3"/>
              <w:numPr>
                <w:ilvl w:val="0"/>
                <w:numId w:val="2"/>
              </w:numPr>
              <w:tabs>
                <w:tab w:val="left" w:pos="1450"/>
                <w:tab w:val="center" w:pos="50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221.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 (</w:t>
            </w:r>
            <w:proofErr w:type="spellStart"/>
            <w:r>
              <w:rPr>
                <w:rFonts w:ascii="Times New Roman" w:hAnsi="Times New Roman" w:cs="Times New Roman"/>
              </w:rPr>
              <w:t>тел.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</w:t>
            </w:r>
            <w:proofErr w:type="spellStart"/>
            <w:r>
              <w:rPr>
                <w:rFonts w:ascii="Times New Roman" w:hAnsi="Times New Roman" w:cs="Times New Roman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ранспортировка,электроэн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.-Информационные технологии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техобслуж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игнализ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ремонт </w:t>
            </w:r>
            <w:proofErr w:type="spellStart"/>
            <w:r>
              <w:rPr>
                <w:rFonts w:ascii="Times New Roman" w:hAnsi="Times New Roman" w:cs="Times New Roman"/>
              </w:rPr>
              <w:t>авто.,техосмотр</w:t>
            </w:r>
            <w:proofErr w:type="spellEnd"/>
            <w:r>
              <w:rPr>
                <w:rFonts w:ascii="Times New Roman" w:hAnsi="Times New Roman" w:cs="Times New Roman"/>
              </w:rPr>
              <w:t>, ТБО,)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22610,43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47332,09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123057,56 руб.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39203,22 руб.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94260 руб.</w:t>
            </w:r>
          </w:p>
        </w:tc>
      </w:tr>
      <w:tr w:rsidR="00725251" w:rsidTr="00725251">
        <w:trPr>
          <w:trHeight w:val="56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З26463,30 руб.</w:t>
            </w:r>
          </w:p>
        </w:tc>
      </w:tr>
      <w:tr w:rsidR="00725251" w:rsidTr="00725251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Административная комиссия (</w:t>
            </w:r>
            <w:r>
              <w:rPr>
                <w:rFonts w:ascii="Times New Roman" w:hAnsi="Times New Roman" w:cs="Times New Roman"/>
              </w:rPr>
              <w:t>канцтовары)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 на имущество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 иные платежи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КСП  (внешний финансовый контроль)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 ,00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23999,00 руб.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7389,92 руб.</w:t>
            </w:r>
          </w:p>
          <w:p w:rsidR="00725251" w:rsidRDefault="00725251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13327,00 руб</w:t>
            </w:r>
            <w:r>
              <w:t>.</w:t>
            </w:r>
          </w:p>
          <w:p w:rsidR="00725251" w:rsidRDefault="00725251">
            <w:pPr>
              <w:jc w:val="both"/>
            </w:pPr>
          </w:p>
          <w:p w:rsidR="00725251" w:rsidRDefault="0072525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5251" w:rsidTr="00725251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по управлению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1264074,30 руб.</w:t>
            </w:r>
          </w:p>
        </w:tc>
      </w:tr>
      <w:tr w:rsidR="00725251" w:rsidTr="00725251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ВУР (военкомат)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Пожарная Безопасность 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Дорожный фонд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-Уличное освещение.</w:t>
            </w:r>
          </w:p>
          <w:p w:rsidR="00725251" w:rsidRDefault="00725251">
            <w:pPr>
              <w:pStyle w:val="a3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340</w:t>
            </w:r>
          </w:p>
          <w:p w:rsidR="00725251" w:rsidRDefault="00725251">
            <w:pPr>
              <w:ind w:firstLine="708"/>
              <w:jc w:val="both"/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Захоронения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 Прочее благоустройство.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библиотеке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Пенсия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3524,50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40400,00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309810,47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725251" w:rsidRDefault="00725251" w:rsidP="008C24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-160226,47 руб., </w:t>
            </w:r>
          </w:p>
          <w:p w:rsidR="00725251" w:rsidRDefault="00725251" w:rsidP="008C24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15000 руб.,</w:t>
            </w:r>
          </w:p>
          <w:p w:rsidR="00725251" w:rsidRDefault="00725251" w:rsidP="008C24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 стела105916руб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51" w:rsidRDefault="00725251" w:rsidP="008C24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28668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основные 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58529,55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725251" w:rsidRDefault="00725251" w:rsidP="008C2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Электроэнергия- 33302,75 руб.</w:t>
            </w:r>
          </w:p>
          <w:p w:rsidR="00725251" w:rsidRDefault="00725251" w:rsidP="008C2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служивание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15324,71 руб.</w:t>
            </w:r>
          </w:p>
          <w:p w:rsidR="00725251" w:rsidRDefault="00725251" w:rsidP="008C2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Вовместный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 – 1888,59 руб.</w:t>
            </w:r>
          </w:p>
          <w:p w:rsidR="00725251" w:rsidRDefault="00725251" w:rsidP="008C2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-61480,00 руб.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 w:rsidP="008C24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 руб.</w:t>
            </w:r>
          </w:p>
          <w:p w:rsidR="00725251" w:rsidRDefault="0072525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 w:rsidP="008C24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83273 ,78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начислениями)</w:t>
            </w:r>
          </w:p>
          <w:p w:rsidR="00725251" w:rsidRDefault="0072525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 w:rsidP="008C24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8013,00  руб.</w:t>
            </w:r>
          </w:p>
          <w:p w:rsidR="00725251" w:rsidRDefault="00725251">
            <w:pPr>
              <w:jc w:val="both"/>
              <w:rPr>
                <w:sz w:val="22"/>
                <w:szCs w:val="22"/>
              </w:rPr>
            </w:pPr>
          </w:p>
          <w:p w:rsidR="00725251" w:rsidRDefault="00725251" w:rsidP="008C24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131077,15 руб.</w:t>
            </w:r>
          </w:p>
          <w:p w:rsidR="00725251" w:rsidRDefault="00725251" w:rsidP="008C24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336017,04 руб.</w:t>
            </w:r>
          </w:p>
          <w:p w:rsidR="00725251" w:rsidRDefault="0072525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5251" w:rsidRDefault="00725251" w:rsidP="00725251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Расходы по МКУ Беспаловский СДК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893"/>
      </w:tblGrid>
      <w:tr w:rsidR="00725251" w:rsidTr="00725251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по воде всего: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Закупки:</w:t>
            </w: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jc w:val="both"/>
              <w:rPr>
                <w:sz w:val="22"/>
                <w:szCs w:val="22"/>
              </w:rPr>
            </w:pPr>
          </w:p>
          <w:p w:rsidR="00725251" w:rsidRDefault="00725251">
            <w:pPr>
              <w:jc w:val="both"/>
            </w:pP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имущество: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налог: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725251" w:rsidRDefault="0072525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511613,52 руб. из них:</w:t>
            </w:r>
          </w:p>
          <w:p w:rsidR="00725251" w:rsidRDefault="00725251" w:rsidP="008C248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27912,56 руб.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 w:rsidP="008C248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471315,53 руб. (электроэнергия 186802 руб.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25251" w:rsidRDefault="00725251" w:rsidP="008C248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81900,00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51" w:rsidRDefault="00725251" w:rsidP="008C248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20452,53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оговора 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 w:rsidP="008C24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 руб.</w:t>
            </w:r>
          </w:p>
          <w:p w:rsidR="00725251" w:rsidRDefault="00725251" w:rsidP="008C24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6967,43 руб.</w:t>
            </w:r>
          </w:p>
          <w:p w:rsidR="00725251" w:rsidRDefault="00725251">
            <w:pPr>
              <w:jc w:val="both"/>
              <w:rPr>
                <w:sz w:val="28"/>
                <w:szCs w:val="28"/>
              </w:rPr>
            </w:pPr>
          </w:p>
          <w:p w:rsidR="00725251" w:rsidRDefault="00725251" w:rsidP="008C24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182160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освоены в 2018г.,труба,муфты,счетчики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5251" w:rsidRDefault="00725251">
            <w:pPr>
              <w:pStyle w:val="a4"/>
              <w:spacing w:after="0" w:line="240" w:lineRule="auto"/>
              <w:ind w:left="1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51" w:rsidTr="00725251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Культура всего:</w:t>
            </w:r>
          </w:p>
          <w:p w:rsidR="00725251" w:rsidRDefault="00725251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с начислениями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Договора: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5251" w:rsidRDefault="0072525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225. Услуги по содержанию имущества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ТБО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игнализация,проверка</w:t>
            </w:r>
            <w:proofErr w:type="spellEnd"/>
            <w:r>
              <w:rPr>
                <w:sz w:val="24"/>
                <w:szCs w:val="24"/>
              </w:rPr>
              <w:t xml:space="preserve"> сигнализаторов)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Информационные услуги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Подарочные наборы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Баннеры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  <w:p w:rsidR="00725251" w:rsidRDefault="00725251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Плата иных платежей (</w:t>
            </w:r>
            <w:proofErr w:type="spellStart"/>
            <w:r>
              <w:t>госпошлина</w:t>
            </w:r>
            <w:proofErr w:type="gramStart"/>
            <w:r>
              <w:t>,ш</w:t>
            </w:r>
            <w:proofErr w:type="gramEnd"/>
            <w:r>
              <w:t>траф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Default="00725251">
            <w:pPr>
              <w:pStyle w:val="a3"/>
              <w:tabs>
                <w:tab w:val="left" w:pos="128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847973,76 руб.</w:t>
            </w:r>
          </w:p>
          <w:p w:rsidR="00725251" w:rsidRDefault="00725251">
            <w:pPr>
              <w:pStyle w:val="a3"/>
              <w:tabs>
                <w:tab w:val="left" w:pos="128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5251" w:rsidRDefault="00725251" w:rsidP="008C248D">
            <w:pPr>
              <w:pStyle w:val="a3"/>
              <w:numPr>
                <w:ilvl w:val="0"/>
                <w:numId w:val="8"/>
              </w:num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616921,04 руб.</w:t>
            </w:r>
          </w:p>
          <w:p w:rsidR="00725251" w:rsidRDefault="00725251" w:rsidP="008C248D">
            <w:pPr>
              <w:pStyle w:val="a3"/>
              <w:numPr>
                <w:ilvl w:val="0"/>
                <w:numId w:val="8"/>
              </w:num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223667,45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725251" w:rsidRDefault="00725251">
            <w:pPr>
              <w:pStyle w:val="a3"/>
              <w:tabs>
                <w:tab w:val="left" w:pos="12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(связь7000 руб., коммунальные 1162555 ,69 руб.)</w:t>
            </w:r>
          </w:p>
          <w:p w:rsidR="00725251" w:rsidRDefault="00725251">
            <w:pPr>
              <w:pStyle w:val="a3"/>
              <w:tabs>
                <w:tab w:val="left" w:pos="12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51" w:rsidRDefault="00725251" w:rsidP="008C248D">
            <w:pPr>
              <w:pStyle w:val="a3"/>
              <w:numPr>
                <w:ilvl w:val="0"/>
                <w:numId w:val="9"/>
              </w:num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38394,46 руб.</w:t>
            </w:r>
          </w:p>
          <w:p w:rsidR="00725251" w:rsidRDefault="00725251">
            <w:pPr>
              <w:jc w:val="both"/>
              <w:rPr>
                <w:sz w:val="22"/>
                <w:szCs w:val="22"/>
              </w:rPr>
            </w:pPr>
          </w:p>
          <w:p w:rsidR="00725251" w:rsidRDefault="00725251">
            <w:pPr>
              <w:ind w:firstLine="708"/>
              <w:jc w:val="both"/>
            </w:pPr>
          </w:p>
          <w:p w:rsidR="00725251" w:rsidRDefault="00725251" w:rsidP="008C248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44968 руб.</w:t>
            </w:r>
          </w:p>
          <w:p w:rsidR="00725251" w:rsidRDefault="00725251" w:rsidP="008C248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 руб.</w:t>
            </w:r>
          </w:p>
          <w:p w:rsidR="00725251" w:rsidRDefault="00725251" w:rsidP="008C248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10079 руб.</w:t>
            </w:r>
          </w:p>
          <w:p w:rsidR="00725251" w:rsidRDefault="00725251" w:rsidP="008C248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руб.</w:t>
            </w:r>
          </w:p>
          <w:p w:rsidR="00725251" w:rsidRDefault="00725251" w:rsidP="008C248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5367,27 руб.</w:t>
            </w:r>
          </w:p>
        </w:tc>
      </w:tr>
    </w:tbl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 обязательном погашении задолженности в кратчайшие сроки.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01.12.2017 год задолженность физических лиц составляет по земельному налогу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)-0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 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земельному налогу приусадебных участков 35707руб.  имущественному  1812 руб., транспортному -33168 руб.  на 01.01.2018 год данных нет. Ведутся работы.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Земли Беспаловского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поселению 14414 га,  из них: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населённого пункта 182 га;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промышленного назначения – 8 га;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с/х угодий – 10220 га;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пашни 8160 га (из них невостребованной – 35 га), сенокосов – 117 га, пастбищ – 3270га;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перераспределения 1246 га;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муниципального района 100 га.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b/>
          <w:sz w:val="28"/>
          <w:szCs w:val="28"/>
        </w:rPr>
        <w:t>Экономика поселени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представлена сельским хозяйством и частным бизнесом. Хозяйствующими субъектами на территории Беспаловского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СХА «Рассвет» - 449 долей – это 5253,3 га пашни и 98 га Фонд перераспределения;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«Грибановский сахарный завод»  – 51 доля – 597,1 га пашни;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КФХ Фомина – 14 долей -245,0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100 га муниципальной собственности Урюпинского района, и 176 га Фонд перераспределения;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КХ «Нива» - 247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ашни – муниципальная собственность Урюпинского района;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Гаврилов В.Н. – 227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ашни -  аренда из Фонда перераспределения.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На 1 января 2017 года население Беспаловского сельского поселения составило 503 человек,  всего домовладений 203 из них жилых173. 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>
        <w:rPr>
          <w:rFonts w:ascii="Times New Roman" w:hAnsi="Times New Roman" w:cs="Times New Roman"/>
          <w:sz w:val="28"/>
          <w:szCs w:val="28"/>
        </w:rPr>
        <w:t> В 2017 году: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родилось 1 человек;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умерло 4 человек;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пенсионеров 149 + 12 инвалидов (3 ребенка) человек;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7 лет – 28 человек, от 7 до 18 лет – 44 человека.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тружеников тыла  7 чел.  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трудоспособного населения 274 человек;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поселении 103 человека;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население, трудоустроенное вне поселения 93 человека;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неработающих 73 чел. в том числе студенты.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b/>
          <w:sz w:val="28"/>
          <w:szCs w:val="28"/>
        </w:rPr>
        <w:t>Поголовье животных на 01.01.2018г.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КРС- 117: из них коровы- 82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Свиней  1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МРС – 558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 -4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Кролики -164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-2304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Пчелосемьи -108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Одним из важных направлений в работе является состояния дорог, уличное освещение, система водоснабжения, пожарная безопасность, благоустройство села.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Коротко о каждом.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ремонт дорог. </w:t>
      </w:r>
      <w:r>
        <w:rPr>
          <w:rFonts w:ascii="Times New Roman" w:hAnsi="Times New Roman" w:cs="Times New Roman"/>
          <w:sz w:val="28"/>
          <w:szCs w:val="28"/>
        </w:rPr>
        <w:t>   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насчитывается 5  улиц  и переулков общей протяженностью дорог 10,139 км., в том числе дорог с твердым покрытием 2 км., дороги отсыпанные щебеночной 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пескощебеночной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смесью  6 км., а остальное - грунтовые дороги. Администрация поселения ежегодно проводит ремонт дорог местного значения. В 2017 году за счет средств дорожного фонда были проведены следующие виды работ на общую  сумму: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309810,47</w:t>
      </w:r>
      <w:r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725251" w:rsidRDefault="00725251" w:rsidP="00725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-160226,47 руб., </w:t>
      </w:r>
    </w:p>
    <w:p w:rsidR="00725251" w:rsidRDefault="00725251" w:rsidP="00725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15000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дислокация  дорожных знаков)</w:t>
      </w:r>
    </w:p>
    <w:p w:rsidR="00725251" w:rsidRDefault="00725251" w:rsidP="00725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дорожные знаки, стела105916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основные средства),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51" w:rsidRDefault="00725251" w:rsidP="00725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28668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 основные ср-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На 2018 год запланирована следующая работа: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-текущий ремонт дорог, отсыпанных щебеночной смесью;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-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 и отсыпка  дорог Беспаловского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В зимний период остро стоит вопрос по очистке дорог от снега. Ежегодно  администрация сельского поселения заключает договор с СХА «Рассвет».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Уличное освещение. </w:t>
      </w:r>
      <w:r>
        <w:rPr>
          <w:rFonts w:ascii="Times New Roman" w:hAnsi="Times New Roman" w:cs="Times New Roman"/>
          <w:sz w:val="28"/>
          <w:szCs w:val="28"/>
        </w:rPr>
        <w:t>       В 2017 году продолжались работы по уличному освещению. Всего на улицах нашего поселения зарегистрировано 28  уличных фонарей. Производится плановая замена фонарей. В 2017 году за счет средств местного бюджета были проведены следующие виды работ на общую  сумму:</w:t>
      </w:r>
      <w:r>
        <w:rPr>
          <w:rFonts w:ascii="Times New Roman" w:hAnsi="Times New Roman" w:cs="Times New Roman"/>
          <w:b/>
          <w:sz w:val="28"/>
          <w:szCs w:val="28"/>
        </w:rPr>
        <w:t xml:space="preserve">58529,55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725251" w:rsidRDefault="00725251" w:rsidP="007252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Электроэнергия- 33302,75 руб.</w:t>
      </w:r>
    </w:p>
    <w:p w:rsidR="00725251" w:rsidRDefault="00725251" w:rsidP="007252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15324,71 руб.</w:t>
      </w:r>
    </w:p>
    <w:p w:rsidR="00725251" w:rsidRDefault="00725251" w:rsidP="007252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подвес – 1888,59 руб.</w:t>
      </w:r>
    </w:p>
    <w:p w:rsidR="00725251" w:rsidRDefault="00725251" w:rsidP="007252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-8013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2018г. - 2019 г. году планируется сделать проект и установить щиты  учета на уличное освещение.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Водоснабжение. </w:t>
      </w:r>
      <w:r>
        <w:rPr>
          <w:rFonts w:ascii="Times New Roman" w:hAnsi="Times New Roman" w:cs="Times New Roman"/>
          <w:sz w:val="28"/>
          <w:szCs w:val="28"/>
        </w:rPr>
        <w:t xml:space="preserve">       В настоящее время организация и ответственность за водоснабжение Беспаловского сельского поселения лежит на администрации Урюпинского муниципального района, но по переданным полномочиям переходит в  Беспаловское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МКУ «Беспаловский СДК»  т.к. водопроводная сеть передана в оперативное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протяженность сети составляет  8000 метров. Служба водопроводного хозяйства включает в себя 1водозаборную скважину  , 2 водонапорные башни, 2 пожарных гидранта. К водопроводным сетям подключено 100 домовладений, что составляет 73 % от общих домовладений, а также  школа, больница.       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 водоснабжению были произведены следующие виды работ: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дополнительная водопроводная сеть;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сделан сброс системы для очистки и улучшения качества воды;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водопровод на территорию парка;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приобретены материалы (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чётчики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кабель, муфты, вентили,  и др.)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ремонтные работы на сумму  182160 руб.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Благоустройство.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Начиная разговор о благоустройстве нашего поселения в истекшем году, хочется сказать спасибо всем, кто приняли активное участие в благоустройстве села, жителям которые  не остались равнодушными.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Таким образом, общими усилиями выполнены следующие работы: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- производился систематический прополка и покос сорной растительности на территории парка, церкви, территория ДК, покос обочин дорог и  улиц сельского поселения от сорной растительности и кустарников.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  села регулярно проводилась очистка от бытового и растительного мусора придомовых территорий. В 2017 году организациями и населением проводились  субботники по очистке территории Беспаловского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частично обновлены   ограждения кладбищ. Огромное спасибо всем тем людям, которые приняли участие в благоустройстве и  наведении порядка на местах захоронения.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Благоустройство - это прежде всего чистота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и уют на наших улицах, выгонах и проезжих местах, местах захоронения. Неприятно наблюдать ту картину, когда постепенно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  мусором улицы, остановки и  места сбора молодежи, обочины дорог и территория за ограждением кладбища. Порой зарастают сорняком личные подсобные участки из-за бездействия самих собственников.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Сумма, затраченная на благоустройство, составляет 189753,38 руб.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2016 г. была закрыта площадка для временного хранения отходов.  Сбор, транспортировку и размещение ТКО осуществляет специализированная организация МУП «Газстройсервис». Заключённых договоров 147, что составляет 85%. Хотелось бы, чтобы жители проявили больше инициативы по заключению договоров на вывоз мусора в этом году. Останавливаясь на санитарном порядке, я хочу добавить, что необходимо поддерживать порядок в личных хозяйствах, в общественных местах, на территории прудов, на остановках и т.д.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 остается вопрос содержания домашних животных: собак, птиц,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мелкорогатый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 и т.д., выпуская их на улицу, хозяева тем самым причиняют неудобства другим жителям села. Хочу напомнить, что при администрации создана и работает административная комиссия по выявлению административных правонарушений, таких как несоблюдение правил благоустройства, выявление фактов складирования бытовых отходов, строительных материалов, разукомплектованной техники за пределами границ земельного участка.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 Большое внимание администрация уделяет вопросам пожарной безопасности проживающего населения. Проводятся постоянно  профилактические беседы и вручаются памятки по правилам пожарной безопасности в быту, с гражданами склонными к правонарушениям в этой области. 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пожароопасный период на средства сельской администрации приобретен гидрант. На данный момент заключены соглашения с СХА «Рассвет» и КФХ Фомина по предоставлению техники по пожаротушению.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Так я вкратце постаралась охарактеризовать объем выполненных работ 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 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       Образование </w:t>
      </w:r>
      <w:r>
        <w:rPr>
          <w:rFonts w:ascii="Times New Roman" w:hAnsi="Times New Roman" w:cs="Times New Roman"/>
          <w:sz w:val="28"/>
          <w:szCs w:val="28"/>
        </w:rPr>
        <w:t>представлено  Беспаловской ОШ. В школе обучается 32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10 педагогических работников, 4 человек обслуживающего персонала. Все учащиеся охвачены 2-х разовым горячим питанием. Школа укомплектована учебниками и всеми учебными принадлежностями. Острой проблемой в школе стоит замена окон. Школьный автобус тоже требует замены.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ученики нашей школы постоянно участвуют в мероприятиях разного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 На базе Беспаловской школы уже второй год проводится военно-патриотическая игра «Зарница»  районного масштаба.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 роль отводится органами местного самоуправления также в сфере культуры и  организация досуга.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базе МКУ Беспаловский СДК действуют вокальные группы «Раздолье», «Рассвет», «Капель», «Колокольчик», театральный кружок «Лицедеи» и художественный - «Лира», кружки «Умелые ручки»  и «Сказка», в которых задействовано  71 участник.  </w:t>
      </w:r>
      <w:proofErr w:type="gramEnd"/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культурно-массовых мероприятий.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  «Эстафета Памяти», конкурсы «Пою тебе, моя Победа»,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звездопад» (участники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Галина,Рузаева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Мария.). С успехом прошли и такие мероприятия: уроки мужества, утренники совместно со школой, а также концерты ко Дню семьи, ко Дню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 Дню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 Дню хутора - «Живёт село родное» и другие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ранообразные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пользующиеся большой любовью среди наших жителей и не только.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полноценного культурного обслуживания населения необходимо решить вопросы укрепления материально-технической базы современным оборудованием, произвести текущий  ремонт сцены, гримерной  ДК.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 осуществляется Беспаловская амбулатория. Амбулатория работает каждый рабочий день с понедельника по субботу с 08:00 до 15:00 ч. В амбулатории  работает 4 чел: 2 медицинских работника, 1 водитель и 1 санитарка. В  2017 году на вызовы скорой помощи приезжали бригады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скорой медицинской помощи. 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b/>
          <w:sz w:val="28"/>
          <w:szCs w:val="28"/>
        </w:rPr>
        <w:t>Социальное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трудятся 3 социальных работника по обслуживанию одиноких пожилых граждан от Урюпинского отдела соцзащиты населения, на их попечении находятся 27  граждан нашего поселения.  В данный момент из-за того, что 2 человека находятся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работает 1 чел, обслуживающий 14  чел.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 населения представлено 2-мя торговыми точками.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b/>
          <w:sz w:val="28"/>
          <w:szCs w:val="28"/>
        </w:rPr>
        <w:t>Услуги почтовой связи</w:t>
      </w:r>
      <w:r>
        <w:rPr>
          <w:rFonts w:ascii="Times New Roman" w:hAnsi="Times New Roman" w:cs="Times New Roman"/>
          <w:sz w:val="28"/>
          <w:szCs w:val="28"/>
        </w:rPr>
        <w:t> оказываются почтовым отделением, где занято сейчас 4 человека. Работа отделения связи удовлетворяет население.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востребованы услуги отделения сбербанка, работа которого необходима на селе. Сейчас нас обслуживает передвижной мобильный сбербанк, который приезжает к нам 1 раз в неделю.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 связи 1чел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Подстанция 1чел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1чел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 Сегодня наша жизнь невозможна без Интернета. У многих в нашем поселении проведены отдельные выделенные линии интернета, но этого недостаточно. И в  2017 году компанией ЗАО «Вист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предлагает нам новейшие технологии скоростного доступа в Интернет в виде радио-интернета.   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 Общественный Совет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административной комиссии, в Беспаловском сельском поселении действует Общественный Совет при администрации Беспаловского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который входят Сказоватов В.М., Палатова Г.А., Моторыгин П.А.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Ветеранов: </w:t>
      </w:r>
      <w:r>
        <w:rPr>
          <w:rFonts w:ascii="Times New Roman" w:hAnsi="Times New Roman" w:cs="Times New Roman"/>
          <w:sz w:val="28"/>
          <w:szCs w:val="28"/>
        </w:rPr>
        <w:t>Где председател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Моторыгин П.А., который еще является руководителем группы «Рассвет»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Спорт. </w:t>
      </w:r>
      <w:r>
        <w:rPr>
          <w:rFonts w:ascii="Times New Roman" w:hAnsi="Times New Roman" w:cs="Times New Roman"/>
          <w:sz w:val="28"/>
          <w:szCs w:val="28"/>
        </w:rPr>
        <w:t>        В Беспаловском сельском поселении уделяется  внимание спорту и оздоровлению населения, стараемся вовлекать с каждым годом всё больше жителей в спортивные мероприятия.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Ежегодно, на протяжении многих лет проводятся: турнир по настольному теннису, лыжные соревнования «Беспаловская лыжня», где принимают участие  жители Беспаловского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района. 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ТОС «Беспаловский» принимали активное участие многие неравнодушные жители, которые выходили на субботники и на территории поселения и на территории нового парка, церкви, на территории 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большое спасибо!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 Уважаемые депутаты и жители!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на 2017 год: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ремонт дорог внутри поселения;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содержание кладбищ;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кадастровые работы объектов;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текущий ремонт водопроводной сети, установление приборов учета;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монтаж и подключение фонарной линии приборов учета.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организация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на ТКО ;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Для выполнения намеченных планов необходимо работать администрации поселения с депутатским корпусом, ТОС, предпринимателями и всем населением в целом, при поддержке администрации Урюпинского муниципального района. 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725251" w:rsidRDefault="00725251" w:rsidP="0072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3B" w:rsidRDefault="00C1183B">
      <w:bookmarkStart w:id="4" w:name="_GoBack"/>
      <w:bookmarkEnd w:id="4"/>
    </w:p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22"/>
    <w:multiLevelType w:val="hybridMultilevel"/>
    <w:tmpl w:val="2030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4FB"/>
    <w:multiLevelType w:val="hybridMultilevel"/>
    <w:tmpl w:val="C3F2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EAC"/>
    <w:multiLevelType w:val="hybridMultilevel"/>
    <w:tmpl w:val="77EC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CD2"/>
    <w:multiLevelType w:val="hybridMultilevel"/>
    <w:tmpl w:val="E3CE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A198B"/>
    <w:multiLevelType w:val="hybridMultilevel"/>
    <w:tmpl w:val="5CA8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1799"/>
    <w:multiLevelType w:val="hybridMultilevel"/>
    <w:tmpl w:val="7FA66986"/>
    <w:lvl w:ilvl="0" w:tplc="B5E6F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36DF"/>
    <w:multiLevelType w:val="hybridMultilevel"/>
    <w:tmpl w:val="7FA66986"/>
    <w:lvl w:ilvl="0" w:tplc="B5E6F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2596"/>
    <w:multiLevelType w:val="hybridMultilevel"/>
    <w:tmpl w:val="5E7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66F3"/>
    <w:multiLevelType w:val="hybridMultilevel"/>
    <w:tmpl w:val="7B9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F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4C5F"/>
    <w:rsid w:val="006E5A7B"/>
    <w:rsid w:val="00716741"/>
    <w:rsid w:val="00724B55"/>
    <w:rsid w:val="00725251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4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E4C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25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4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E4C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25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3351</Words>
  <Characters>19102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2018-02-19T05:51:00Z</dcterms:created>
  <dcterms:modified xsi:type="dcterms:W3CDTF">2018-02-20T10:26:00Z</dcterms:modified>
</cp:coreProperties>
</file>