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72" w:rsidRPr="00ED3772" w:rsidRDefault="00ED3772" w:rsidP="00ED3772">
      <w:pPr>
        <w:keepNext/>
        <w:ind w:firstLine="36"/>
        <w:jc w:val="center"/>
        <w:outlineLvl w:val="0"/>
        <w:rPr>
          <w:b/>
          <w:bCs/>
          <w:iCs/>
          <w:color w:val="000000"/>
          <w:sz w:val="28"/>
          <w:szCs w:val="28"/>
        </w:rPr>
      </w:pPr>
      <w:r w:rsidRPr="00ED3772">
        <w:rPr>
          <w:b/>
          <w:bCs/>
          <w:iCs/>
          <w:color w:val="000000"/>
          <w:sz w:val="28"/>
          <w:szCs w:val="28"/>
        </w:rPr>
        <w:t>РОССИЙСКАЯ  ФЕДЕРАЦИЯ</w:t>
      </w:r>
    </w:p>
    <w:p w:rsidR="00ED3772" w:rsidRPr="00ED3772" w:rsidRDefault="00ED3772" w:rsidP="00ED3772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 w:rsidRPr="00ED3772">
        <w:rPr>
          <w:b/>
          <w:bCs/>
          <w:iCs/>
          <w:color w:val="000000"/>
          <w:sz w:val="28"/>
          <w:szCs w:val="28"/>
        </w:rPr>
        <w:t>Совет депутатов Беспаловского сельского поселения</w:t>
      </w:r>
    </w:p>
    <w:p w:rsidR="00ED3772" w:rsidRPr="00ED3772" w:rsidRDefault="00ED3772" w:rsidP="00ED3772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 w:rsidRPr="00ED3772">
        <w:rPr>
          <w:b/>
          <w:bCs/>
          <w:iCs/>
          <w:color w:val="000000"/>
          <w:sz w:val="28"/>
          <w:szCs w:val="28"/>
        </w:rPr>
        <w:t>Урюпинский муниципальный район</w:t>
      </w:r>
    </w:p>
    <w:p w:rsidR="00ED3772" w:rsidRPr="00ED3772" w:rsidRDefault="00ED3772" w:rsidP="00ED3772">
      <w:pPr>
        <w:keepNext/>
        <w:ind w:left="3540" w:hanging="354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ED3772">
        <w:rPr>
          <w:b/>
          <w:bCs/>
          <w:iCs/>
          <w:color w:val="000000"/>
          <w:sz w:val="28"/>
          <w:szCs w:val="28"/>
        </w:rPr>
        <w:t>Волгоградская область</w:t>
      </w:r>
    </w:p>
    <w:p w:rsidR="00ED3772" w:rsidRPr="00ED3772" w:rsidRDefault="00ED3772" w:rsidP="00ED3772">
      <w:pPr>
        <w:jc w:val="center"/>
        <w:rPr>
          <w:b/>
          <w:sz w:val="28"/>
          <w:szCs w:val="28"/>
        </w:rPr>
      </w:pPr>
      <w:proofErr w:type="gramStart"/>
      <w:r w:rsidRPr="00ED3772">
        <w:rPr>
          <w:b/>
          <w:sz w:val="28"/>
          <w:szCs w:val="28"/>
        </w:rPr>
        <w:t>Р</w:t>
      </w:r>
      <w:proofErr w:type="gramEnd"/>
      <w:r w:rsidRPr="00ED3772">
        <w:rPr>
          <w:b/>
          <w:sz w:val="28"/>
          <w:szCs w:val="28"/>
        </w:rPr>
        <w:t xml:space="preserve"> Е Ш Е Н И Е</w:t>
      </w:r>
    </w:p>
    <w:p w:rsidR="00ED3772" w:rsidRPr="00ED3772" w:rsidRDefault="00ED3772" w:rsidP="00ED3772">
      <w:pPr>
        <w:jc w:val="center"/>
        <w:rPr>
          <w:b/>
          <w:sz w:val="28"/>
          <w:szCs w:val="28"/>
        </w:rPr>
      </w:pPr>
    </w:p>
    <w:p w:rsidR="00ED3772" w:rsidRPr="00ED3772" w:rsidRDefault="004A7FCD" w:rsidP="00ED3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  20</w:t>
      </w:r>
      <w:bookmarkStart w:id="0" w:name="_GoBack"/>
      <w:bookmarkEnd w:id="0"/>
      <w:r w:rsidR="00ED3772" w:rsidRPr="00ED3772">
        <w:rPr>
          <w:b/>
          <w:sz w:val="28"/>
          <w:szCs w:val="28"/>
        </w:rPr>
        <w:t>.06.2018 г.</w:t>
      </w:r>
      <w:r w:rsidR="00ED3772" w:rsidRPr="00ED3772">
        <w:rPr>
          <w:sz w:val="28"/>
          <w:szCs w:val="28"/>
        </w:rPr>
        <w:t xml:space="preserve">                                            </w:t>
      </w:r>
      <w:r w:rsidR="00ED3772" w:rsidRPr="00ED3772">
        <w:rPr>
          <w:b/>
          <w:sz w:val="28"/>
          <w:szCs w:val="28"/>
        </w:rPr>
        <w:t>№ 59/177</w:t>
      </w:r>
    </w:p>
    <w:p w:rsidR="00ED3772" w:rsidRPr="00ED3772" w:rsidRDefault="00ED3772" w:rsidP="00ED3772">
      <w:pPr>
        <w:jc w:val="both"/>
        <w:rPr>
          <w:b/>
          <w:sz w:val="28"/>
          <w:szCs w:val="28"/>
        </w:rPr>
      </w:pPr>
    </w:p>
    <w:p w:rsidR="00ED3772" w:rsidRPr="00ED3772" w:rsidRDefault="00ED3772" w:rsidP="00ED37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3772">
        <w:rPr>
          <w:b/>
          <w:sz w:val="28"/>
          <w:szCs w:val="28"/>
        </w:rPr>
        <w:t>О внесении изменения в решение Совета депутатов Беспаловского сельского поселения   от 30.11.2016 г.</w:t>
      </w:r>
      <w:r w:rsidRPr="00ED3772">
        <w:rPr>
          <w:sz w:val="28"/>
          <w:szCs w:val="28"/>
        </w:rPr>
        <w:t xml:space="preserve">  </w:t>
      </w:r>
      <w:r w:rsidRPr="00ED3772">
        <w:rPr>
          <w:b/>
          <w:sz w:val="28"/>
          <w:szCs w:val="28"/>
        </w:rPr>
        <w:t>№ 38/109  «Об установлении налога на имущество физических лиц Беспаловского сельского поселения»</w:t>
      </w:r>
    </w:p>
    <w:p w:rsidR="00ED3772" w:rsidRPr="00ED3772" w:rsidRDefault="00ED3772" w:rsidP="00ED3772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D3772" w:rsidRPr="00ED3772" w:rsidRDefault="00ED3772" w:rsidP="00ED3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772">
        <w:rPr>
          <w:iCs/>
          <w:sz w:val="28"/>
          <w:szCs w:val="28"/>
        </w:rPr>
        <w:t>В соответствии с Федеральным законом от 30.09.2017 № 286-ФЗ                 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ED3772">
        <w:rPr>
          <w:sz w:val="28"/>
          <w:szCs w:val="28"/>
        </w:rPr>
        <w:t xml:space="preserve"> </w:t>
      </w:r>
      <w:r w:rsidRPr="00ED3772">
        <w:rPr>
          <w:iCs/>
          <w:sz w:val="28"/>
          <w:szCs w:val="28"/>
        </w:rPr>
        <w:t xml:space="preserve">Совет депутатов Беспаловского сельского поселения   </w:t>
      </w:r>
    </w:p>
    <w:p w:rsidR="00ED3772" w:rsidRPr="00ED3772" w:rsidRDefault="00ED3772" w:rsidP="00ED3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772">
        <w:rPr>
          <w:sz w:val="28"/>
          <w:szCs w:val="28"/>
        </w:rPr>
        <w:t>РЕШИЛ:</w:t>
      </w:r>
    </w:p>
    <w:p w:rsidR="00ED3772" w:rsidRPr="00ED3772" w:rsidRDefault="00ED3772" w:rsidP="00ED37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772">
        <w:rPr>
          <w:sz w:val="28"/>
          <w:szCs w:val="28"/>
        </w:rPr>
        <w:t>1. Внести в решение Совета депутатов Беспаловского сельского поселения   от 30.11.2016 г. № 38/109                        «Об установлении налога на имущество физических лиц Беспаловского сельского поселения» изменение, дополнив пункт 6 новыми абзацами следующего содержания:</w:t>
      </w:r>
    </w:p>
    <w:p w:rsidR="00ED3772" w:rsidRPr="00ED3772" w:rsidRDefault="00ED3772" w:rsidP="00ED3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772">
        <w:rPr>
          <w:sz w:val="28"/>
          <w:szCs w:val="28"/>
        </w:rPr>
        <w:t xml:space="preserve">«Физические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5" w:history="1">
        <w:r w:rsidRPr="00ED3772">
          <w:rPr>
            <w:rStyle w:val="a3"/>
            <w:color w:val="auto"/>
            <w:sz w:val="28"/>
            <w:szCs w:val="28"/>
            <w:u w:val="none"/>
          </w:rPr>
          <w:t>заявление</w:t>
        </w:r>
      </w:hyperlink>
      <w:r w:rsidRPr="00ED3772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6" w:history="1">
        <w:r w:rsidRPr="00ED3772">
          <w:rPr>
            <w:rStyle w:val="a3"/>
            <w:color w:val="auto"/>
            <w:sz w:val="28"/>
            <w:szCs w:val="28"/>
            <w:u w:val="none"/>
          </w:rPr>
          <w:t>документы</w:t>
        </w:r>
      </w:hyperlink>
      <w:r w:rsidRPr="00ED3772">
        <w:rPr>
          <w:sz w:val="28"/>
          <w:szCs w:val="28"/>
        </w:rPr>
        <w:t>, подтверждающие право налогоплательщика на налоговую льготу.</w:t>
      </w:r>
    </w:p>
    <w:p w:rsidR="00ED3772" w:rsidRPr="00ED3772" w:rsidRDefault="00ED3772" w:rsidP="00ED37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772">
        <w:rPr>
          <w:sz w:val="28"/>
          <w:szCs w:val="28"/>
        </w:rPr>
        <w:t xml:space="preserve">Заявление о предоставлении налоговой льготы направляется по форме заявления, в </w:t>
      </w:r>
      <w:hyperlink r:id="rId7" w:history="1">
        <w:proofErr w:type="gramStart"/>
        <w:r w:rsidRPr="00ED3772">
          <w:rPr>
            <w:rStyle w:val="a3"/>
            <w:color w:val="auto"/>
            <w:sz w:val="28"/>
            <w:szCs w:val="28"/>
            <w:u w:val="none"/>
          </w:rPr>
          <w:t>порядк</w:t>
        </w:r>
      </w:hyperlink>
      <w:r w:rsidRPr="00ED3772">
        <w:rPr>
          <w:sz w:val="28"/>
          <w:szCs w:val="28"/>
        </w:rPr>
        <w:t>е</w:t>
      </w:r>
      <w:proofErr w:type="gramEnd"/>
      <w:r w:rsidRPr="00ED3772">
        <w:rPr>
          <w:sz w:val="28"/>
          <w:szCs w:val="28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сборов.».</w:t>
      </w:r>
    </w:p>
    <w:p w:rsidR="00ED3772" w:rsidRPr="00ED3772" w:rsidRDefault="00ED3772" w:rsidP="00ED3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772">
        <w:rPr>
          <w:sz w:val="28"/>
          <w:szCs w:val="28"/>
        </w:rPr>
        <w:t xml:space="preserve">2. </w:t>
      </w:r>
      <w:r w:rsidRPr="00ED3772">
        <w:rPr>
          <w:bCs/>
          <w:sz w:val="28"/>
          <w:szCs w:val="28"/>
        </w:rPr>
        <w:t>Настоящее решение вступает в силу со дня</w:t>
      </w:r>
      <w:r w:rsidRPr="00ED3772">
        <w:rPr>
          <w:sz w:val="28"/>
          <w:szCs w:val="28"/>
        </w:rPr>
        <w:t xml:space="preserve"> его официального опубликования (обнародования) и распространяет свое действие на правоотношения, возникшие с 1 января 2018 года.</w:t>
      </w:r>
    </w:p>
    <w:p w:rsidR="00ED3772" w:rsidRDefault="00ED3772" w:rsidP="00ED3772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ED3772" w:rsidRDefault="00ED3772" w:rsidP="00ED3772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ED3772" w:rsidRPr="00ED3772" w:rsidRDefault="00ED3772" w:rsidP="00ED3772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ED3772" w:rsidRPr="00ED3772" w:rsidRDefault="00ED3772" w:rsidP="00ED37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3772">
        <w:rPr>
          <w:sz w:val="28"/>
          <w:szCs w:val="28"/>
        </w:rPr>
        <w:t>Глава Беспаловского</w:t>
      </w:r>
    </w:p>
    <w:p w:rsidR="00ED3772" w:rsidRPr="00ED3772" w:rsidRDefault="00ED3772" w:rsidP="00ED3772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  <w:r w:rsidRPr="00ED3772">
        <w:rPr>
          <w:sz w:val="28"/>
          <w:szCs w:val="28"/>
        </w:rPr>
        <w:t>сельского поселения                                                 С.Г.Земцова.</w:t>
      </w:r>
    </w:p>
    <w:p w:rsidR="00ED3772" w:rsidRPr="00ED3772" w:rsidRDefault="00ED3772" w:rsidP="00ED3772">
      <w:pPr>
        <w:jc w:val="both"/>
        <w:rPr>
          <w:b/>
          <w:sz w:val="28"/>
          <w:szCs w:val="28"/>
        </w:rPr>
      </w:pPr>
    </w:p>
    <w:p w:rsidR="00ED3772" w:rsidRPr="00ED3772" w:rsidRDefault="00ED3772" w:rsidP="00ED3772"/>
    <w:p w:rsidR="00C1183B" w:rsidRPr="00ED3772" w:rsidRDefault="00C1183B"/>
    <w:sectPr w:rsidR="00C1183B" w:rsidRPr="00ED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72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A7FCD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D3772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772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ED377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ED377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772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ED377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ED377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D826CEC233E65F6E55E66C04D3647EEEA1914BBD9F4A1582236B47B1FAE5A72B139C765872415kDg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7B659F4688A3BC065D8B456A63CF67B67ABDE0D81F50243B2969F929D3F6526575675584CCD053Bh5H" TargetMode="External"/><Relationship Id="rId5" Type="http://schemas.openxmlformats.org/officeDocument/2006/relationships/hyperlink" Target="consultantplus://offline/ref=A5F7B659F4688A3BC065D8B456A63CF67B67A9D70585F50243B2969F929D3F6526575675584CCD073Bh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 ФЕДЕРАЦИЯ</vt:lpstr>
      <vt:lpstr>    Волгоградская область</vt:lpstr>
      <vt:lpstr/>
      <vt:lpstr/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2018-06-13T06:43:00Z</dcterms:created>
  <dcterms:modified xsi:type="dcterms:W3CDTF">2018-06-21T08:21:00Z</dcterms:modified>
</cp:coreProperties>
</file>