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75" w:rsidRPr="005854CD" w:rsidRDefault="008F5D75" w:rsidP="008F5D75">
      <w:pPr>
        <w:ind w:right="-57"/>
        <w:rPr>
          <w:b/>
          <w:sz w:val="28"/>
          <w:szCs w:val="28"/>
        </w:rPr>
      </w:pPr>
      <w:r w:rsidRPr="005854CD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4B92D2E" wp14:editId="0F07063F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49" name="Рисунок 49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D75" w:rsidRPr="005854CD" w:rsidRDefault="008F5D75" w:rsidP="008F5D75">
      <w:pPr>
        <w:tabs>
          <w:tab w:val="left" w:pos="1725"/>
          <w:tab w:val="center" w:pos="4677"/>
        </w:tabs>
        <w:ind w:left="-57" w:right="-57"/>
        <w:jc w:val="center"/>
        <w:rPr>
          <w:i/>
          <w:sz w:val="32"/>
          <w:szCs w:val="32"/>
        </w:rPr>
      </w:pPr>
    </w:p>
    <w:p w:rsidR="008F5D75" w:rsidRPr="005854CD" w:rsidRDefault="008F5D75" w:rsidP="008F5D75">
      <w:pPr>
        <w:tabs>
          <w:tab w:val="left" w:pos="1725"/>
          <w:tab w:val="center" w:pos="4677"/>
        </w:tabs>
        <w:ind w:left="-57" w:right="-57"/>
        <w:jc w:val="center"/>
        <w:rPr>
          <w:i/>
          <w:sz w:val="32"/>
          <w:szCs w:val="32"/>
        </w:rPr>
      </w:pPr>
    </w:p>
    <w:p w:rsidR="008F5D75" w:rsidRPr="005854CD" w:rsidRDefault="008F5D75" w:rsidP="008F5D75">
      <w:pPr>
        <w:tabs>
          <w:tab w:val="left" w:pos="1725"/>
          <w:tab w:val="center" w:pos="4677"/>
        </w:tabs>
        <w:ind w:left="-57" w:right="-57"/>
        <w:jc w:val="center"/>
        <w:rPr>
          <w:i/>
          <w:sz w:val="28"/>
          <w:szCs w:val="28"/>
        </w:rPr>
      </w:pPr>
      <w:r w:rsidRPr="005854CD">
        <w:rPr>
          <w:i/>
          <w:sz w:val="28"/>
          <w:szCs w:val="28"/>
        </w:rPr>
        <w:t>УРЮПИНСКИЙ МУНИЦИПАЛЬНЫЙ РАЙОН</w:t>
      </w:r>
    </w:p>
    <w:p w:rsidR="008F5D75" w:rsidRPr="005854CD" w:rsidRDefault="008F5D75" w:rsidP="008F5D75">
      <w:pPr>
        <w:tabs>
          <w:tab w:val="left" w:pos="1725"/>
          <w:tab w:val="center" w:pos="4677"/>
        </w:tabs>
        <w:ind w:left="-57" w:right="-57"/>
        <w:jc w:val="center"/>
        <w:rPr>
          <w:i/>
          <w:sz w:val="28"/>
          <w:szCs w:val="28"/>
        </w:rPr>
      </w:pPr>
      <w:r w:rsidRPr="005854CD">
        <w:rPr>
          <w:i/>
          <w:sz w:val="28"/>
          <w:szCs w:val="28"/>
        </w:rPr>
        <w:t>ВОЛГОГРАДСКОЙ ОБЛАСТИ</w:t>
      </w:r>
    </w:p>
    <w:p w:rsidR="008F5D75" w:rsidRPr="005854CD" w:rsidRDefault="008F5D75" w:rsidP="008F5D75">
      <w:pPr>
        <w:tabs>
          <w:tab w:val="left" w:pos="1725"/>
          <w:tab w:val="center" w:pos="4677"/>
        </w:tabs>
        <w:ind w:left="-57" w:right="-57"/>
        <w:jc w:val="center"/>
        <w:rPr>
          <w:i/>
          <w:sz w:val="16"/>
          <w:szCs w:val="16"/>
        </w:rPr>
      </w:pPr>
    </w:p>
    <w:p w:rsidR="008F5D75" w:rsidRPr="005854CD" w:rsidRDefault="008F5D75" w:rsidP="008F5D75">
      <w:pPr>
        <w:ind w:left="-57" w:right="-57"/>
        <w:jc w:val="center"/>
        <w:rPr>
          <w:b/>
          <w:i/>
          <w:sz w:val="28"/>
          <w:szCs w:val="28"/>
        </w:rPr>
      </w:pPr>
      <w:r w:rsidRPr="005854CD">
        <w:rPr>
          <w:b/>
          <w:i/>
          <w:sz w:val="28"/>
          <w:szCs w:val="28"/>
        </w:rPr>
        <w:t>УРЮПИНСКАЯ  РАЙОННАЯ  ДУМА</w:t>
      </w:r>
    </w:p>
    <w:p w:rsidR="008F5D75" w:rsidRPr="005854CD" w:rsidRDefault="008F5D75" w:rsidP="008F5D75">
      <w:pPr>
        <w:ind w:left="-57" w:right="-57"/>
        <w:rPr>
          <w:sz w:val="28"/>
          <w:szCs w:val="28"/>
        </w:rPr>
      </w:pPr>
      <w:r w:rsidRPr="005854CD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B874BC5" wp14:editId="307296D7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AHTwIAAFoEAAAOAAAAZHJzL2Uyb0RvYy54bWysVM1uEzEQviPxDtbe091NN2mz6qZC2YRL&#10;gUotD+DY3qyF17ZsN5sIIQFnpD4Cr8ABpEoFnmHzRoydH7VwQYgcnLFn5vM3M5/37HzVCLRkxnIl&#10;iyg9SiLEJFGUy0URvb6e9U4jZB2WFAslWRGtmY3Ox0+fnLU6Z31VK0GZQQAibd7qIqqd03kcW1Kz&#10;BtsjpZkEZ6VMgx1szSKmBreA3oi4nyTDuFWGaqMIsxZOy60zGgf8qmLEvaoqyxwSRQTcXFhNWOd+&#10;jcdnOF8YrGtOdjTwP7BoMJdw6QGqxA6jG8P/gGo4Mcqqyh0R1cSqqjhhoQaoJk1+q+aqxpqFWqA5&#10;Vh/aZP8fLHm5vDSI0yLKTiIkcQMz6j5v3m9uu+/dl80t2nzofnbfuq/dXfeju9t8BPt+8wls7+zu&#10;d8e3CNKhl622OUBO5KXx3SAreaUvFHljkVSTGssFCzVdrzXck/qM+FGK31gNjObtC0UhBt84FRq7&#10;qkzjIaFlaBXmtz7Mj60cInA4GGXHwwTGTPa+GOf7RG2se85Ug7xRRIJL31qc4+WFdZ4Izvch/liq&#10;GRciyENI1BbRaNAfhASrBKfe6cOsWcwnwqAl9gILv1AVeB6GGXUjaQCrGabTne0wF1sbLhfS40Ep&#10;QGdnbRX0dpSMpqfT06yX9YfTXpaUZe/ZbJL1hrP0ZFAel5NJmb7z1NIsrzmlTHp2ezWn2d+pZfeu&#10;tjo86PnQhvgxeugXkN3/B9Jhln58WyHMFV1fmv2MQcAhePfY/At5uAf74Sdh/As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B26&#10;cAd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5854CD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37117A84" wp14:editId="3495ED93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11d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KYFISNzCj7vPmw+a2+9592dyizcfuZ/et+9rddT+6u80N2PebT2B7Z3e/&#10;O75FkA69bLXNAXIiL4zvBlnJS32uyFuLpJrUWC5YqOlqreGe1GfEj1L8xmpgNG9fKgox+Nqp0NhV&#10;ZRoPCS1DqzC/9WF+bOUQgcPBKDseJjBmsvfFON8namPdC6Ya5I0iElz61uIcL8+t80Rwvg/xx1LN&#10;uBBBHkKitohGg/4gJFglOPVOH2bNYj4RBi2xF1j4harA8zDMqGtJA1jNMJ3ubIe52NpwuZAeD0oB&#10;Ojtrq6B3o2Q0PZmeZL2sP5z2sqQse89nk6w3nKXPBuVxOZmU6XtPLc3ymlPKpGe3V3Oa/Z1adu9q&#10;q8ODng9tiB+jh34B2f1/IB1m6ce3FcJc0fWF2c8YBByCd4/Nv5CHe7AffhLGv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EDT&#10;XV1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8F5D75" w:rsidRPr="005854CD" w:rsidRDefault="008F5D75" w:rsidP="008F5D75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854CD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5854CD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8F5D75" w:rsidRPr="005854CD" w:rsidRDefault="008F5D75" w:rsidP="008F5D75"/>
    <w:p w:rsidR="008F5D75" w:rsidRPr="005854CD" w:rsidRDefault="008F5D75" w:rsidP="008F5D75"/>
    <w:p w:rsidR="008F5D75" w:rsidRPr="005854CD" w:rsidRDefault="008F5D75" w:rsidP="008F5D75">
      <w:pPr>
        <w:ind w:left="-57" w:right="-57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07 августа 2019  года</w:t>
      </w:r>
      <w:r>
        <w:rPr>
          <w:b/>
          <w:sz w:val="28"/>
          <w:szCs w:val="28"/>
        </w:rPr>
        <w:tab/>
        <w:t xml:space="preserve">                 № 62</w:t>
      </w:r>
      <w:r w:rsidRPr="005854C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572</w:t>
      </w:r>
      <w:r w:rsidRPr="005854CD">
        <w:rPr>
          <w:b/>
          <w:sz w:val="28"/>
          <w:szCs w:val="28"/>
          <w:highlight w:val="yellow"/>
        </w:rPr>
        <w:t xml:space="preserve"> </w:t>
      </w:r>
    </w:p>
    <w:p w:rsidR="008F5D75" w:rsidRPr="005854CD" w:rsidRDefault="008F5D75" w:rsidP="008F5D75"/>
    <w:p w:rsidR="008F5D75" w:rsidRPr="005854CD" w:rsidRDefault="008F5D75" w:rsidP="008F5D75"/>
    <w:p w:rsidR="008F5D75" w:rsidRPr="005854CD" w:rsidRDefault="008F5D75" w:rsidP="008F5D75">
      <w:pPr>
        <w:jc w:val="center"/>
        <w:rPr>
          <w:b/>
          <w:sz w:val="28"/>
          <w:szCs w:val="28"/>
        </w:rPr>
      </w:pPr>
      <w:r w:rsidRPr="005854CD">
        <w:rPr>
          <w:b/>
          <w:sz w:val="28"/>
          <w:szCs w:val="28"/>
        </w:rPr>
        <w:t>О признании полномочий депутата Урюпинской районной Думы</w:t>
      </w:r>
    </w:p>
    <w:p w:rsidR="008F5D75" w:rsidRPr="005854CD" w:rsidRDefault="008F5D75" w:rsidP="008F5D75">
      <w:pPr>
        <w:jc w:val="center"/>
        <w:rPr>
          <w:b/>
          <w:sz w:val="28"/>
          <w:szCs w:val="28"/>
        </w:rPr>
      </w:pPr>
      <w:r w:rsidRPr="005854C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Краснянского</w:t>
      </w:r>
      <w:r w:rsidRPr="005854CD">
        <w:rPr>
          <w:b/>
          <w:sz w:val="28"/>
          <w:szCs w:val="28"/>
        </w:rPr>
        <w:t xml:space="preserve"> сельского поселения Урюпинского </w:t>
      </w:r>
    </w:p>
    <w:p w:rsidR="008F5D75" w:rsidRDefault="008F5D75" w:rsidP="008F5D75">
      <w:pPr>
        <w:jc w:val="center"/>
        <w:rPr>
          <w:b/>
          <w:sz w:val="28"/>
          <w:szCs w:val="28"/>
        </w:rPr>
      </w:pPr>
      <w:r w:rsidRPr="005854CD">
        <w:rPr>
          <w:b/>
          <w:sz w:val="28"/>
          <w:szCs w:val="28"/>
        </w:rPr>
        <w:t xml:space="preserve">муниципального района Волгоградской области </w:t>
      </w:r>
    </w:p>
    <w:p w:rsidR="008F5D75" w:rsidRPr="005854CD" w:rsidRDefault="008F5D75" w:rsidP="008F5D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Платонова А.В.</w:t>
      </w:r>
    </w:p>
    <w:p w:rsidR="008F5D75" w:rsidRPr="005854CD" w:rsidRDefault="008F5D75" w:rsidP="008F5D75">
      <w:pPr>
        <w:rPr>
          <w:b/>
          <w:sz w:val="28"/>
          <w:szCs w:val="28"/>
        </w:rPr>
      </w:pPr>
    </w:p>
    <w:p w:rsidR="008F5D75" w:rsidRPr="005854CD" w:rsidRDefault="008F5D75" w:rsidP="008F5D75">
      <w:pPr>
        <w:rPr>
          <w:b/>
          <w:sz w:val="28"/>
          <w:szCs w:val="28"/>
        </w:rPr>
      </w:pPr>
    </w:p>
    <w:p w:rsidR="008F5D75" w:rsidRPr="005854CD" w:rsidRDefault="008F5D75" w:rsidP="008F5D75">
      <w:pPr>
        <w:jc w:val="both"/>
        <w:rPr>
          <w:sz w:val="28"/>
          <w:szCs w:val="28"/>
        </w:rPr>
      </w:pPr>
      <w:r w:rsidRPr="005854CD">
        <w:rPr>
          <w:b/>
          <w:sz w:val="28"/>
          <w:szCs w:val="28"/>
        </w:rPr>
        <w:t xml:space="preserve">        </w:t>
      </w:r>
      <w:proofErr w:type="gramStart"/>
      <w:r w:rsidRPr="005854CD">
        <w:rPr>
          <w:sz w:val="28"/>
          <w:szCs w:val="28"/>
        </w:rPr>
        <w:t xml:space="preserve">На основании постановления территориальной избирательной комиссии Урюпинского района Волгоградской области от </w:t>
      </w:r>
      <w:r>
        <w:rPr>
          <w:sz w:val="28"/>
          <w:szCs w:val="28"/>
        </w:rPr>
        <w:t>19 сентября 2018 года                   № 49/338 «О регистрации избранных депутатов Совета депутатов Краснянского сельского поселения Урюпинского муниципального района Волгоградской области»</w:t>
      </w:r>
      <w:r w:rsidRPr="005854CD">
        <w:rPr>
          <w:sz w:val="28"/>
          <w:szCs w:val="28"/>
        </w:rPr>
        <w:t xml:space="preserve">, </w:t>
      </w:r>
      <w:r>
        <w:rPr>
          <w:sz w:val="28"/>
          <w:szCs w:val="28"/>
        </w:rPr>
        <w:t>решения Совета депутатов Краснянского сельского поселения Урюпинского муниципального района Волгоградской области от 18 июля 2019 года № 10/44 «Об избрании депутата Совета депутатов Краснянского сельского поселения Урюпинского района Волгоградской</w:t>
      </w:r>
      <w:proofErr w:type="gramEnd"/>
      <w:r>
        <w:rPr>
          <w:sz w:val="28"/>
          <w:szCs w:val="28"/>
        </w:rPr>
        <w:t xml:space="preserve"> области в состав Урюпинской районной Думы»</w:t>
      </w:r>
      <w:r w:rsidRPr="005854C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частей 2, 5 </w:t>
      </w:r>
      <w:r w:rsidRPr="005854CD">
        <w:rPr>
          <w:bCs/>
          <w:sz w:val="28"/>
          <w:szCs w:val="28"/>
        </w:rPr>
        <w:t>статьи 22 Устава Урюпинского муниципального района Волгоградской области</w:t>
      </w:r>
      <w:r w:rsidRPr="005854CD">
        <w:rPr>
          <w:sz w:val="28"/>
          <w:szCs w:val="28"/>
        </w:rPr>
        <w:t xml:space="preserve"> Урюпинская районная Дума </w:t>
      </w:r>
      <w:r w:rsidRPr="005854CD">
        <w:rPr>
          <w:b/>
          <w:sz w:val="28"/>
          <w:szCs w:val="28"/>
        </w:rPr>
        <w:t>РЕШИЛА:</w:t>
      </w:r>
    </w:p>
    <w:p w:rsidR="008F5D75" w:rsidRPr="00B77744" w:rsidRDefault="008F5D75" w:rsidP="008F5D75">
      <w:pPr>
        <w:jc w:val="both"/>
        <w:rPr>
          <w:sz w:val="28"/>
          <w:szCs w:val="28"/>
        </w:rPr>
      </w:pPr>
      <w:r w:rsidRPr="00B77744">
        <w:rPr>
          <w:b/>
          <w:sz w:val="28"/>
          <w:szCs w:val="28"/>
        </w:rPr>
        <w:t xml:space="preserve">        1.</w:t>
      </w:r>
      <w:r w:rsidRPr="00B77744">
        <w:rPr>
          <w:sz w:val="28"/>
          <w:szCs w:val="28"/>
        </w:rPr>
        <w:t xml:space="preserve"> Признать полномочия депутата Урюпинской районной Думы </w:t>
      </w:r>
      <w:r>
        <w:rPr>
          <w:sz w:val="28"/>
          <w:szCs w:val="28"/>
        </w:rPr>
        <w:t>Платонова Андрея Владимировича</w:t>
      </w:r>
      <w:r w:rsidRPr="00B7774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депутата Совета депутатов Краснянского сельского </w:t>
      </w:r>
      <w:r w:rsidRPr="00B77744">
        <w:rPr>
          <w:sz w:val="28"/>
          <w:szCs w:val="28"/>
        </w:rPr>
        <w:t xml:space="preserve">поселения Урюпинского муниципального района Волгоградской области, с </w:t>
      </w:r>
      <w:r>
        <w:rPr>
          <w:sz w:val="28"/>
          <w:szCs w:val="28"/>
        </w:rPr>
        <w:t>18 июля 2019</w:t>
      </w:r>
      <w:r w:rsidRPr="00B77744">
        <w:rPr>
          <w:sz w:val="28"/>
          <w:szCs w:val="28"/>
        </w:rPr>
        <w:t xml:space="preserve"> года.</w:t>
      </w:r>
    </w:p>
    <w:p w:rsidR="008F5D75" w:rsidRPr="005854CD" w:rsidRDefault="008F5D75" w:rsidP="008F5D75">
      <w:pPr>
        <w:jc w:val="both"/>
        <w:rPr>
          <w:sz w:val="28"/>
          <w:szCs w:val="28"/>
        </w:rPr>
      </w:pPr>
      <w:r w:rsidRPr="005854CD">
        <w:rPr>
          <w:sz w:val="28"/>
          <w:szCs w:val="28"/>
        </w:rPr>
        <w:t xml:space="preserve">        </w:t>
      </w:r>
      <w:r w:rsidRPr="005854CD">
        <w:rPr>
          <w:b/>
          <w:sz w:val="28"/>
          <w:szCs w:val="28"/>
        </w:rPr>
        <w:t xml:space="preserve">2. </w:t>
      </w:r>
      <w:r w:rsidRPr="005854CD">
        <w:rPr>
          <w:sz w:val="28"/>
          <w:szCs w:val="28"/>
        </w:rPr>
        <w:t>Опубликовать настоящее решение в информационном бюллетене администрации Урюпинского муниципального района «Районные ведомости».</w:t>
      </w:r>
    </w:p>
    <w:p w:rsidR="008F5D75" w:rsidRPr="005854CD" w:rsidRDefault="008F5D75" w:rsidP="008F5D75">
      <w:pPr>
        <w:jc w:val="both"/>
        <w:rPr>
          <w:sz w:val="28"/>
          <w:szCs w:val="28"/>
        </w:rPr>
      </w:pPr>
    </w:p>
    <w:p w:rsidR="008F5D75" w:rsidRPr="005854CD" w:rsidRDefault="008F5D75" w:rsidP="008F5D75">
      <w:pPr>
        <w:jc w:val="both"/>
        <w:rPr>
          <w:b/>
          <w:sz w:val="28"/>
          <w:szCs w:val="28"/>
        </w:rPr>
      </w:pPr>
      <w:r w:rsidRPr="005854CD">
        <w:rPr>
          <w:sz w:val="28"/>
          <w:szCs w:val="28"/>
        </w:rPr>
        <w:t xml:space="preserve">    </w:t>
      </w:r>
    </w:p>
    <w:p w:rsidR="008F5D75" w:rsidRPr="005854CD" w:rsidRDefault="008F5D75" w:rsidP="008F5D75">
      <w:pPr>
        <w:jc w:val="both"/>
        <w:rPr>
          <w:b/>
          <w:sz w:val="28"/>
          <w:szCs w:val="28"/>
        </w:rPr>
      </w:pPr>
      <w:r w:rsidRPr="005854CD">
        <w:rPr>
          <w:b/>
          <w:sz w:val="28"/>
          <w:szCs w:val="28"/>
        </w:rPr>
        <w:t xml:space="preserve">              Председатель </w:t>
      </w:r>
    </w:p>
    <w:p w:rsidR="008F5D75" w:rsidRDefault="008F5D75" w:rsidP="008F5D75">
      <w:pPr>
        <w:jc w:val="both"/>
        <w:rPr>
          <w:b/>
          <w:sz w:val="28"/>
          <w:szCs w:val="28"/>
        </w:rPr>
      </w:pPr>
      <w:r w:rsidRPr="005854CD">
        <w:rPr>
          <w:b/>
          <w:sz w:val="28"/>
          <w:szCs w:val="28"/>
        </w:rPr>
        <w:t xml:space="preserve">Урюпинской районной Думы                                                   Т.Е. </w:t>
      </w:r>
      <w:proofErr w:type="spellStart"/>
      <w:r w:rsidRPr="005854CD">
        <w:rPr>
          <w:b/>
          <w:sz w:val="28"/>
          <w:szCs w:val="28"/>
        </w:rPr>
        <w:t>Матыкина</w:t>
      </w:r>
      <w:proofErr w:type="spellEnd"/>
      <w:r w:rsidRPr="005854CD">
        <w:rPr>
          <w:b/>
          <w:sz w:val="28"/>
          <w:szCs w:val="28"/>
        </w:rPr>
        <w:t xml:space="preserve">   </w:t>
      </w:r>
    </w:p>
    <w:p w:rsidR="008F5D75" w:rsidRDefault="008F5D75" w:rsidP="008F5D75">
      <w:pPr>
        <w:jc w:val="both"/>
        <w:rPr>
          <w:b/>
          <w:sz w:val="28"/>
          <w:szCs w:val="28"/>
        </w:rPr>
      </w:pPr>
    </w:p>
    <w:p w:rsidR="009B5CB7" w:rsidRDefault="009B5CB7">
      <w:bookmarkStart w:id="0" w:name="_GoBack"/>
      <w:bookmarkEnd w:id="0"/>
    </w:p>
    <w:sectPr w:rsidR="009B5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B1"/>
    <w:rsid w:val="008F5D75"/>
    <w:rsid w:val="009212B1"/>
    <w:rsid w:val="009B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7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8F5D75"/>
    <w:pPr>
      <w:keepNext/>
      <w:keepLines/>
      <w:spacing w:before="200"/>
      <w:jc w:val="both"/>
      <w:outlineLvl w:val="2"/>
    </w:pPr>
    <w:rPr>
      <w:rFonts w:ascii="Cambria" w:eastAsia="Times New Roman" w:hAnsi="Cambria" w:cs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8F5D75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7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8F5D75"/>
    <w:pPr>
      <w:keepNext/>
      <w:keepLines/>
      <w:spacing w:before="200"/>
      <w:jc w:val="both"/>
      <w:outlineLvl w:val="2"/>
    </w:pPr>
    <w:rPr>
      <w:rFonts w:ascii="Cambria" w:eastAsia="Times New Roman" w:hAnsi="Cambria" w:cs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8F5D75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>Урюпинскуая районная Дума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2019-08-07T04:49:00Z</dcterms:created>
  <dcterms:modified xsi:type="dcterms:W3CDTF">2019-08-07T04:49:00Z</dcterms:modified>
</cp:coreProperties>
</file>