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2" w:rsidRPr="00E048E3" w:rsidRDefault="00C80352" w:rsidP="00C80352">
      <w:pPr>
        <w:ind w:left="-57" w:right="-57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151A29" wp14:editId="0399844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352" w:rsidRPr="00E048E3" w:rsidRDefault="00C80352" w:rsidP="00C80352">
      <w:pPr>
        <w:tabs>
          <w:tab w:val="left" w:pos="1725"/>
          <w:tab w:val="center" w:pos="4677"/>
        </w:tabs>
        <w:ind w:left="-57" w:right="-57"/>
        <w:jc w:val="center"/>
        <w:rPr>
          <w:i/>
          <w:color w:val="FF0000"/>
          <w:sz w:val="32"/>
          <w:szCs w:val="32"/>
        </w:rPr>
      </w:pPr>
    </w:p>
    <w:p w:rsidR="00C80352" w:rsidRPr="001C02ED" w:rsidRDefault="00C80352" w:rsidP="00C80352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C80352" w:rsidRPr="001C02ED" w:rsidRDefault="00C80352" w:rsidP="00C80352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C80352" w:rsidRPr="001C02ED" w:rsidRDefault="00C80352" w:rsidP="00C80352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C80352" w:rsidRPr="001C02ED" w:rsidRDefault="00C80352" w:rsidP="00C80352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C80352" w:rsidRPr="001C02ED" w:rsidRDefault="00C80352" w:rsidP="00C80352">
      <w:pPr>
        <w:ind w:left="-57" w:right="-57"/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C80352" w:rsidRPr="001C02ED" w:rsidRDefault="00C80352" w:rsidP="00C80352">
      <w:pPr>
        <w:ind w:left="-57" w:right="-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6A4691D" wp14:editId="6C613A6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9096198" wp14:editId="27F1F3A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C80352" w:rsidRPr="00230FAE" w:rsidRDefault="00C80352" w:rsidP="00C80352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30FA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230FAE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C80352" w:rsidRPr="000E0ACE" w:rsidRDefault="00C80352" w:rsidP="00C80352">
      <w:pPr>
        <w:ind w:left="-57" w:right="-57"/>
        <w:jc w:val="right"/>
        <w:rPr>
          <w:i/>
          <w:sz w:val="28"/>
          <w:szCs w:val="28"/>
        </w:rPr>
      </w:pPr>
    </w:p>
    <w:p w:rsidR="00C80352" w:rsidRPr="00F77F86" w:rsidRDefault="00C80352" w:rsidP="00C80352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мая</w:t>
      </w:r>
      <w:r>
        <w:rPr>
          <w:b/>
          <w:color w:val="000000"/>
          <w:sz w:val="28"/>
          <w:szCs w:val="28"/>
        </w:rPr>
        <w:t xml:space="preserve"> 2019</w:t>
      </w:r>
      <w:r w:rsidRPr="00E93770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60/560</w:t>
      </w:r>
    </w:p>
    <w:p w:rsidR="00C80352" w:rsidRDefault="00C80352" w:rsidP="00C80352">
      <w:pPr>
        <w:spacing w:line="18" w:lineRule="atLeast"/>
        <w:rPr>
          <w:b/>
        </w:rPr>
      </w:pPr>
    </w:p>
    <w:p w:rsidR="00C80352" w:rsidRDefault="00C80352" w:rsidP="00C80352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D632DF">
        <w:rPr>
          <w:b/>
          <w:sz w:val="28"/>
          <w:szCs w:val="28"/>
        </w:rPr>
        <w:t xml:space="preserve">рогнозный план приватизации муниципального имущества Урюпинского муниципального района </w:t>
      </w:r>
    </w:p>
    <w:p w:rsidR="00C80352" w:rsidRDefault="00C80352" w:rsidP="00C80352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D632DF">
        <w:rPr>
          <w:b/>
          <w:sz w:val="28"/>
          <w:szCs w:val="28"/>
        </w:rPr>
        <w:t xml:space="preserve"> год, утвержденный решением Урюпинской районной Думы </w:t>
      </w:r>
    </w:p>
    <w:p w:rsidR="00C80352" w:rsidRPr="002A1E53" w:rsidRDefault="00C80352" w:rsidP="00C80352">
      <w:pPr>
        <w:ind w:left="-57" w:right="-57"/>
        <w:jc w:val="center"/>
        <w:rPr>
          <w:b/>
          <w:sz w:val="28"/>
          <w:szCs w:val="28"/>
        </w:rPr>
      </w:pPr>
      <w:r w:rsidRPr="002A1E53">
        <w:rPr>
          <w:b/>
          <w:sz w:val="28"/>
          <w:szCs w:val="28"/>
        </w:rPr>
        <w:t>от 30 ноября 2018 года №</w:t>
      </w:r>
      <w:r>
        <w:rPr>
          <w:b/>
          <w:sz w:val="28"/>
          <w:szCs w:val="28"/>
        </w:rPr>
        <w:t xml:space="preserve"> </w:t>
      </w:r>
      <w:r w:rsidRPr="002A1E53">
        <w:rPr>
          <w:b/>
          <w:sz w:val="28"/>
          <w:szCs w:val="28"/>
        </w:rPr>
        <w:t>52/480</w:t>
      </w:r>
    </w:p>
    <w:p w:rsidR="00C80352" w:rsidRPr="00D632DF" w:rsidRDefault="00C80352" w:rsidP="00C80352">
      <w:pPr>
        <w:ind w:left="-57" w:right="-57"/>
        <w:jc w:val="center"/>
        <w:rPr>
          <w:b/>
          <w:sz w:val="28"/>
          <w:szCs w:val="28"/>
        </w:rPr>
      </w:pPr>
    </w:p>
    <w:p w:rsidR="00C80352" w:rsidRPr="00D632DF" w:rsidRDefault="00C80352" w:rsidP="00C80352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32DF">
        <w:rPr>
          <w:sz w:val="28"/>
          <w:szCs w:val="28"/>
        </w:rPr>
        <w:t>Рассмотрев обращение главы Урюпинск</w:t>
      </w:r>
      <w:r>
        <w:rPr>
          <w:sz w:val="28"/>
          <w:szCs w:val="28"/>
        </w:rPr>
        <w:t xml:space="preserve">ого муниципального района о дополнении перечня муниципального имущества, запланированного к приватизации на 2019 год, Урюпинская районная Дума  </w:t>
      </w:r>
      <w:r>
        <w:rPr>
          <w:b/>
          <w:sz w:val="28"/>
          <w:szCs w:val="28"/>
        </w:rPr>
        <w:t>РЕШИЛ</w:t>
      </w:r>
      <w:r w:rsidRPr="00D632DF">
        <w:rPr>
          <w:b/>
          <w:sz w:val="28"/>
          <w:szCs w:val="28"/>
        </w:rPr>
        <w:t>А</w:t>
      </w:r>
      <w:r w:rsidRPr="00D632DF">
        <w:rPr>
          <w:sz w:val="28"/>
          <w:szCs w:val="28"/>
        </w:rPr>
        <w:t>:</w:t>
      </w:r>
    </w:p>
    <w:p w:rsidR="00C80352" w:rsidRPr="00641E9A" w:rsidRDefault="00C80352" w:rsidP="00C80352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E9A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64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1E9A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Pr="000D3F76">
        <w:rPr>
          <w:rFonts w:ascii="Times New Roman" w:hAnsi="Times New Roman" w:cs="Times New Roman"/>
          <w:sz w:val="28"/>
          <w:szCs w:val="28"/>
        </w:rPr>
        <w:t>раздел 2 «</w:t>
      </w:r>
      <w:r w:rsidRPr="000D3F7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муниципального имущества Урюпинского муниципального района, 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длагаемого к приватизации в 2019</w:t>
      </w:r>
      <w:r w:rsidRPr="000D3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Прогнозного плана</w:t>
      </w:r>
      <w:r w:rsidRPr="00641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приватизации муниципального имущества Урюпинско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муниципального района на 2019</w:t>
      </w:r>
      <w:r w:rsidRPr="00641E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641E9A"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>нием Урюпинской районной Думы 30 ноября 2018 года  № 52/480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41E9A">
        <w:rPr>
          <w:rFonts w:ascii="Times New Roman" w:hAnsi="Times New Roman" w:cs="Times New Roman"/>
          <w:sz w:val="28"/>
          <w:szCs w:val="28"/>
        </w:rPr>
        <w:t>:</w:t>
      </w:r>
    </w:p>
    <w:p w:rsidR="00C80352" w:rsidRPr="00F20307" w:rsidRDefault="00C80352" w:rsidP="00C80352">
      <w:pPr>
        <w:autoSpaceDE w:val="0"/>
        <w:autoSpaceDN w:val="0"/>
        <w:adjustRightInd w:val="0"/>
        <w:ind w:left="-57" w:right="-5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1.1. дополнить подраздел 2.1. «Объекты недвижимости» </w:t>
      </w:r>
      <w:r>
        <w:rPr>
          <w:rFonts w:eastAsiaTheme="minorHAnsi"/>
          <w:sz w:val="28"/>
          <w:szCs w:val="28"/>
          <w:lang w:eastAsia="en-US"/>
        </w:rPr>
        <w:t>строкой 7 следующего содержания:</w:t>
      </w:r>
    </w:p>
    <w:p w:rsidR="00C80352" w:rsidRPr="00D54689" w:rsidRDefault="00C80352" w:rsidP="00C8035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426"/>
        <w:gridCol w:w="4253"/>
        <w:gridCol w:w="3685"/>
        <w:gridCol w:w="1560"/>
      </w:tblGrid>
      <w:tr w:rsidR="00C80352" w:rsidRPr="00D54689" w:rsidTr="0009665C">
        <w:tc>
          <w:tcPr>
            <w:tcW w:w="426" w:type="dxa"/>
          </w:tcPr>
          <w:p w:rsidR="00C80352" w:rsidRPr="00D54689" w:rsidRDefault="00C80352" w:rsidP="0009665C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689">
              <w:rPr>
                <w:b/>
                <w:sz w:val="20"/>
                <w:szCs w:val="20"/>
              </w:rPr>
              <w:t>п</w:t>
            </w:r>
            <w:proofErr w:type="gramEnd"/>
            <w:r w:rsidRPr="00D546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C80352" w:rsidRPr="00D54689" w:rsidRDefault="00C80352" w:rsidP="0009665C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Наименование объекта недвижимости,</w:t>
            </w:r>
          </w:p>
          <w:p w:rsidR="00C80352" w:rsidRPr="00D54689" w:rsidRDefault="00C80352" w:rsidP="0009665C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3685" w:type="dxa"/>
          </w:tcPr>
          <w:p w:rsidR="00C80352" w:rsidRPr="00D54689" w:rsidRDefault="00C80352" w:rsidP="0009665C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560" w:type="dxa"/>
          </w:tcPr>
          <w:p w:rsidR="00C80352" w:rsidRPr="00D54689" w:rsidRDefault="00C80352" w:rsidP="0009665C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Сведения об использовании</w:t>
            </w:r>
          </w:p>
          <w:p w:rsidR="00C80352" w:rsidRPr="00D54689" w:rsidRDefault="00C80352" w:rsidP="0009665C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имущества  </w:t>
            </w:r>
          </w:p>
        </w:tc>
      </w:tr>
      <w:tr w:rsidR="00C80352" w:rsidRPr="00D54689" w:rsidTr="0009665C">
        <w:tc>
          <w:tcPr>
            <w:tcW w:w="426" w:type="dxa"/>
          </w:tcPr>
          <w:p w:rsidR="00C80352" w:rsidRPr="00D54689" w:rsidRDefault="00C80352" w:rsidP="0009665C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C80352" w:rsidRPr="00F20307" w:rsidRDefault="00C80352" w:rsidP="0009665C">
            <w:pPr>
              <w:autoSpaceDE w:val="0"/>
              <w:autoSpaceDN w:val="0"/>
              <w:adjustRightInd w:val="0"/>
              <w:ind w:left="-57" w:right="-57"/>
              <w:outlineLvl w:val="0"/>
            </w:pPr>
            <w:r w:rsidRPr="002A1E53">
              <w:t xml:space="preserve">Административное здание 1977 года постройки, общей площадью 336 </w:t>
            </w:r>
            <w:proofErr w:type="spellStart"/>
            <w:r w:rsidRPr="002A1E53">
              <w:t>кв.м</w:t>
            </w:r>
            <w:proofErr w:type="spellEnd"/>
            <w:r w:rsidRPr="002A1E53">
              <w:t>.</w:t>
            </w:r>
          </w:p>
        </w:tc>
        <w:tc>
          <w:tcPr>
            <w:tcW w:w="3685" w:type="dxa"/>
          </w:tcPr>
          <w:p w:rsidR="00C80352" w:rsidRDefault="00C80352" w:rsidP="0009665C">
            <w:pPr>
              <w:autoSpaceDE w:val="0"/>
              <w:autoSpaceDN w:val="0"/>
              <w:adjustRightInd w:val="0"/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Pr="00C24B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Урюпинский р-н,</w:t>
            </w:r>
          </w:p>
          <w:p w:rsidR="00C80352" w:rsidRPr="00F20307" w:rsidRDefault="00C80352" w:rsidP="0009665C">
            <w:pPr>
              <w:autoSpaceDE w:val="0"/>
              <w:autoSpaceDN w:val="0"/>
              <w:adjustRightInd w:val="0"/>
              <w:ind w:left="-57" w:right="-57"/>
              <w:outlineLvl w:val="0"/>
              <w:rPr>
                <w:bCs/>
              </w:rPr>
            </w:pPr>
            <w:r w:rsidRPr="002A1E53">
              <w:rPr>
                <w:bCs/>
              </w:rPr>
              <w:t>х.</w:t>
            </w:r>
            <w:r>
              <w:rPr>
                <w:bCs/>
              </w:rPr>
              <w:t xml:space="preserve"> </w:t>
            </w:r>
            <w:proofErr w:type="spellStart"/>
            <w:r w:rsidRPr="002A1E53">
              <w:rPr>
                <w:bCs/>
              </w:rPr>
              <w:t>Россошинский</w:t>
            </w:r>
            <w:proofErr w:type="spellEnd"/>
            <w:r w:rsidRPr="002A1E53">
              <w:rPr>
                <w:bCs/>
              </w:rPr>
              <w:t>, ул.</w:t>
            </w:r>
            <w:r>
              <w:rPr>
                <w:bCs/>
              </w:rPr>
              <w:t xml:space="preserve"> </w:t>
            </w:r>
            <w:r w:rsidRPr="002A1E53">
              <w:rPr>
                <w:bCs/>
              </w:rPr>
              <w:t>Садовая, д.</w:t>
            </w:r>
            <w:r>
              <w:rPr>
                <w:bCs/>
              </w:rPr>
              <w:t xml:space="preserve"> </w:t>
            </w:r>
            <w:r w:rsidRPr="002A1E53">
              <w:rPr>
                <w:bCs/>
              </w:rPr>
              <w:t>9</w:t>
            </w:r>
            <w:r w:rsidRPr="002A1E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80352" w:rsidRPr="00D54689" w:rsidRDefault="00C80352" w:rsidP="0009665C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</w:tbl>
    <w:p w:rsidR="00C80352" w:rsidRPr="00966912" w:rsidRDefault="00C80352" w:rsidP="00C80352">
      <w:pPr>
        <w:pStyle w:val="ConsTitle"/>
        <w:widowControl/>
        <w:ind w:right="-57"/>
        <w:jc w:val="both"/>
        <w:rPr>
          <w:rFonts w:ascii="Times New Roman" w:hAnsi="Times New Roman"/>
        </w:rPr>
      </w:pPr>
    </w:p>
    <w:p w:rsidR="00C80352" w:rsidRPr="00D632DF" w:rsidRDefault="00C80352" w:rsidP="00C80352">
      <w:pPr>
        <w:pStyle w:val="ConsTitle"/>
        <w:widowControl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32DF">
        <w:rPr>
          <w:rFonts w:ascii="Times New Roman" w:hAnsi="Times New Roman"/>
          <w:sz w:val="28"/>
          <w:szCs w:val="28"/>
        </w:rPr>
        <w:t>2.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</w:t>
      </w:r>
      <w:proofErr w:type="gramStart"/>
      <w:r w:rsidRPr="00D632DF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D632DF">
        <w:rPr>
          <w:rFonts w:ascii="Times New Roman" w:hAnsi="Times New Roman"/>
          <w:b w:val="0"/>
          <w:sz w:val="28"/>
          <w:szCs w:val="28"/>
        </w:rPr>
        <w:t xml:space="preserve"> даты его официального опублико</w:t>
      </w:r>
      <w:r>
        <w:rPr>
          <w:rFonts w:ascii="Times New Roman" w:hAnsi="Times New Roman"/>
          <w:b w:val="0"/>
          <w:sz w:val="28"/>
          <w:szCs w:val="28"/>
        </w:rPr>
        <w:t>вания в информационном бюллетене</w:t>
      </w:r>
      <w:r w:rsidRPr="00D632DF">
        <w:rPr>
          <w:rFonts w:ascii="Times New Roman" w:hAnsi="Times New Roman"/>
          <w:b w:val="0"/>
          <w:sz w:val="28"/>
          <w:szCs w:val="28"/>
        </w:rPr>
        <w:t xml:space="preserve"> администрации Урюпинского муниципального района «Районные ведомости».</w:t>
      </w:r>
    </w:p>
    <w:p w:rsidR="00C80352" w:rsidRPr="00D632DF" w:rsidRDefault="00C80352" w:rsidP="00C80352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32DF">
        <w:rPr>
          <w:b/>
          <w:sz w:val="28"/>
          <w:szCs w:val="28"/>
        </w:rPr>
        <w:t>3.</w:t>
      </w:r>
      <w:r w:rsidRPr="00D632DF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632DF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для подписания и опубликования</w:t>
      </w:r>
      <w:r w:rsidRPr="00D632DF">
        <w:rPr>
          <w:sz w:val="28"/>
          <w:szCs w:val="28"/>
        </w:rPr>
        <w:t xml:space="preserve"> в установленном порядке.</w:t>
      </w:r>
    </w:p>
    <w:p w:rsidR="00C80352" w:rsidRDefault="00C80352" w:rsidP="00C80352">
      <w:pPr>
        <w:ind w:left="-57" w:right="-57"/>
        <w:rPr>
          <w:b/>
          <w:color w:val="FF0000"/>
          <w:sz w:val="28"/>
          <w:szCs w:val="28"/>
        </w:rPr>
      </w:pPr>
    </w:p>
    <w:p w:rsidR="00C80352" w:rsidRDefault="00C80352" w:rsidP="00C80352">
      <w:pPr>
        <w:ind w:right="-57"/>
        <w:rPr>
          <w:b/>
          <w:color w:val="FF0000"/>
          <w:sz w:val="28"/>
          <w:szCs w:val="28"/>
        </w:rPr>
      </w:pPr>
    </w:p>
    <w:p w:rsidR="00C80352" w:rsidRDefault="00C80352" w:rsidP="00C80352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Председатель                                                     Глава</w:t>
      </w:r>
    </w:p>
    <w:p w:rsidR="00C80352" w:rsidRDefault="00C80352" w:rsidP="00C80352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Урюпинской районной Думы           Урюпинского муниципального района                              </w:t>
      </w:r>
    </w:p>
    <w:p w:rsidR="00C80352" w:rsidRPr="00D632DF" w:rsidRDefault="00C80352" w:rsidP="00C80352">
      <w:pPr>
        <w:ind w:left="-57" w:right="-57"/>
        <w:rPr>
          <w:b/>
          <w:bCs/>
          <w:sz w:val="16"/>
          <w:szCs w:val="16"/>
        </w:rPr>
      </w:pPr>
    </w:p>
    <w:p w:rsidR="00C80352" w:rsidRDefault="00C80352" w:rsidP="00C80352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C80352" w:rsidRDefault="00C80352" w:rsidP="00C80352">
      <w:pPr>
        <w:autoSpaceDE w:val="0"/>
        <w:autoSpaceDN w:val="0"/>
        <w:adjustRightInd w:val="0"/>
        <w:ind w:right="-57"/>
        <w:outlineLvl w:val="1"/>
        <w:rPr>
          <w:b/>
          <w:bCs/>
        </w:rPr>
      </w:pPr>
    </w:p>
    <w:p w:rsidR="00C80352" w:rsidRDefault="00C80352" w:rsidP="00C80352"/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4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4DB4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0352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2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80352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C8035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C8035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803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C8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2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80352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C8035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C8035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803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C8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>Урюпинскуая районная Дума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2019-05-29T07:15:00Z</dcterms:created>
  <dcterms:modified xsi:type="dcterms:W3CDTF">2019-05-29T07:16:00Z</dcterms:modified>
</cp:coreProperties>
</file>