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05" w:rsidRPr="006F3263" w:rsidRDefault="00102B05" w:rsidP="00102B05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A58CA9" wp14:editId="04121DF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05" w:rsidRPr="006F3263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Pr="006F3263" w:rsidRDefault="00102B05" w:rsidP="00102B0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02B05" w:rsidRPr="006F3263" w:rsidRDefault="00102B05" w:rsidP="00102B0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02B05" w:rsidRPr="009524C1" w:rsidRDefault="00102B05" w:rsidP="00102B0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102B05" w:rsidRPr="009524C1" w:rsidRDefault="00102B05" w:rsidP="00102B0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102B05" w:rsidRPr="006F3263" w:rsidRDefault="00102B05" w:rsidP="00102B0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102B05" w:rsidRPr="006F3263" w:rsidRDefault="00102B05" w:rsidP="00102B05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02B05" w:rsidRPr="006F3263" w:rsidRDefault="00102B05" w:rsidP="00102B05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61550A5" wp14:editId="3AC3ACB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FC511EF" wp14:editId="464E05E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102B05" w:rsidRPr="006F3263" w:rsidRDefault="00102B05" w:rsidP="00102B0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02B05" w:rsidRPr="00C202E2" w:rsidRDefault="00102B05" w:rsidP="00102B05">
      <w:pPr>
        <w:ind w:left="-57" w:right="-57"/>
        <w:rPr>
          <w:b/>
          <w:bCs/>
        </w:rPr>
      </w:pPr>
    </w:p>
    <w:p w:rsidR="00102B05" w:rsidRDefault="00102B05" w:rsidP="00102B0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07 февраля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56/527</w:t>
      </w:r>
      <w:r w:rsidRPr="000C26E7">
        <w:rPr>
          <w:b/>
          <w:sz w:val="28"/>
          <w:szCs w:val="28"/>
        </w:rPr>
        <w:t xml:space="preserve"> </w:t>
      </w:r>
    </w:p>
    <w:p w:rsidR="00102B05" w:rsidRDefault="00102B05" w:rsidP="00102B05">
      <w:pPr>
        <w:ind w:right="-57"/>
        <w:rPr>
          <w:b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jc w:val="center"/>
        <w:rPr>
          <w:b/>
          <w:sz w:val="28"/>
        </w:rPr>
      </w:pPr>
      <w:r w:rsidRPr="001358A3">
        <w:rPr>
          <w:b/>
          <w:sz w:val="28"/>
        </w:rPr>
        <w:t>О проекте решения Урюпинской районной Думы «О внесении изменений в Устав Урюпинского муниципального района Волгоградской области»</w:t>
      </w:r>
    </w:p>
    <w:p w:rsidR="00102B05" w:rsidRPr="001358A3" w:rsidRDefault="00102B05" w:rsidP="00102B05">
      <w:pPr>
        <w:jc w:val="center"/>
        <w:rPr>
          <w:b/>
          <w:sz w:val="28"/>
        </w:rPr>
      </w:pPr>
    </w:p>
    <w:p w:rsidR="00102B05" w:rsidRPr="000023E7" w:rsidRDefault="00102B05" w:rsidP="00102B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>
        <w:rPr>
          <w:bCs/>
          <w:sz w:val="28"/>
          <w:szCs w:val="28"/>
        </w:rPr>
        <w:t xml:space="preserve">28 октября  2016 года № 29/220, </w:t>
      </w:r>
      <w:r>
        <w:rPr>
          <w:rFonts w:eastAsiaTheme="minorHAnsi"/>
          <w:sz w:val="28"/>
          <w:szCs w:val="28"/>
          <w:lang w:eastAsia="en-US"/>
        </w:rPr>
        <w:t xml:space="preserve">от 29 мая 2017 года № 37/284, от </w:t>
      </w:r>
      <w:r>
        <w:rPr>
          <w:bCs/>
          <w:sz w:val="28"/>
          <w:szCs w:val="28"/>
        </w:rPr>
        <w:t xml:space="preserve">04 декабря 2017  года № 43/356, </w:t>
      </w:r>
      <w:r w:rsidRPr="00E823CE">
        <w:rPr>
          <w:bCs/>
          <w:sz w:val="28"/>
          <w:szCs w:val="28"/>
        </w:rPr>
        <w:t>от 26 сентября 2018 года</w:t>
      </w:r>
      <w:proofErr w:type="gramEnd"/>
      <w:r w:rsidRPr="00E823CE">
        <w:rPr>
          <w:bCs/>
          <w:sz w:val="28"/>
          <w:szCs w:val="28"/>
        </w:rPr>
        <w:t xml:space="preserve"> № </w:t>
      </w:r>
      <w:proofErr w:type="gramStart"/>
      <w:r w:rsidRPr="00E823CE">
        <w:rPr>
          <w:bCs/>
          <w:sz w:val="28"/>
          <w:szCs w:val="28"/>
        </w:rPr>
        <w:t>50/452</w:t>
      </w:r>
      <w:r>
        <w:rPr>
          <w:bCs/>
          <w:sz w:val="28"/>
          <w:szCs w:val="28"/>
        </w:rPr>
        <w:t xml:space="preserve">, </w:t>
      </w:r>
      <w:r w:rsidRPr="0023217E">
        <w:rPr>
          <w:bCs/>
          <w:sz w:val="28"/>
          <w:szCs w:val="28"/>
        </w:rPr>
        <w:t>от 19 декабря 2018 года № 53/515</w:t>
      </w:r>
      <w:r>
        <w:rPr>
          <w:sz w:val="28"/>
          <w:szCs w:val="28"/>
        </w:rPr>
        <w:t xml:space="preserve">), в соответствие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8C46BF">
        <w:rPr>
          <w:rFonts w:eastAsiaTheme="minorHAnsi"/>
          <w:sz w:val="28"/>
          <w:szCs w:val="28"/>
          <w:lang w:eastAsia="en-US"/>
        </w:rPr>
        <w:t>Федеральным законом от 30 октября 2018 года № 382-ФЗ «О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>, Федеральным</w:t>
      </w:r>
      <w:r w:rsidRPr="00BC279E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BC279E">
        <w:rPr>
          <w:rFonts w:eastAsiaTheme="minorHAnsi"/>
          <w:sz w:val="28"/>
          <w:szCs w:val="28"/>
          <w:lang w:eastAsia="en-US"/>
        </w:rPr>
        <w:t xml:space="preserve"> от 30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октября </w:t>
      </w:r>
      <w:r w:rsidRPr="00BC279E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            № 387-ФЗ «</w:t>
      </w:r>
      <w:r w:rsidRPr="00BC279E">
        <w:rPr>
          <w:rFonts w:eastAsiaTheme="minorHAnsi"/>
          <w:sz w:val="28"/>
          <w:szCs w:val="28"/>
          <w:lang w:eastAsia="en-US"/>
        </w:rPr>
        <w:t>О внесении изменений в ста</w:t>
      </w:r>
      <w:r>
        <w:rPr>
          <w:rFonts w:eastAsiaTheme="minorHAnsi"/>
          <w:sz w:val="28"/>
          <w:szCs w:val="28"/>
          <w:lang w:eastAsia="en-US"/>
        </w:rPr>
        <w:t>тьи 2 и 28 Федерального закона «</w:t>
      </w:r>
      <w:r w:rsidRPr="00BC27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Законом Волгоградской области от 16 июля 2018 года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области», </w:t>
      </w:r>
      <w:r w:rsidRPr="003D7154">
        <w:rPr>
          <w:sz w:val="28"/>
          <w:szCs w:val="28"/>
        </w:rPr>
        <w:t>на</w:t>
      </w:r>
      <w:proofErr w:type="gramEnd"/>
      <w:r w:rsidRPr="003D7154">
        <w:rPr>
          <w:sz w:val="28"/>
          <w:szCs w:val="28"/>
        </w:rPr>
        <w:t xml:space="preserve"> </w:t>
      </w:r>
      <w:proofErr w:type="gramStart"/>
      <w:r w:rsidRPr="003D7154">
        <w:rPr>
          <w:sz w:val="28"/>
          <w:szCs w:val="28"/>
        </w:rPr>
        <w:t xml:space="preserve">основании статьи 44 Федерального закона от 6 октября 2003 </w:t>
      </w:r>
      <w:r w:rsidRPr="007D1F9D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7D1F9D">
        <w:rPr>
          <w:b/>
          <w:sz w:val="28"/>
          <w:szCs w:val="28"/>
        </w:rPr>
        <w:t xml:space="preserve">РЕШИЛА: </w:t>
      </w:r>
      <w:proofErr w:type="gramEnd"/>
    </w:p>
    <w:p w:rsidR="00102B05" w:rsidRPr="007D1F9D" w:rsidRDefault="00102B05" w:rsidP="00102B05">
      <w:pPr>
        <w:rPr>
          <w:sz w:val="28"/>
          <w:szCs w:val="28"/>
        </w:rPr>
      </w:pPr>
      <w:r w:rsidRPr="007D1F9D">
        <w:rPr>
          <w:b/>
          <w:sz w:val="28"/>
          <w:szCs w:val="28"/>
        </w:rPr>
        <w:t xml:space="preserve">        1.</w:t>
      </w:r>
      <w:r w:rsidRPr="007D1F9D">
        <w:rPr>
          <w:sz w:val="28"/>
          <w:szCs w:val="28"/>
        </w:rPr>
        <w:t xml:space="preserve">  Одобрить проект решения Урюпинской районной Думы «О внесении изменений в Устав Урюпинского  муниципального  района Волгоградской</w:t>
      </w:r>
      <w:r>
        <w:rPr>
          <w:sz w:val="28"/>
          <w:szCs w:val="28"/>
        </w:rPr>
        <w:t xml:space="preserve"> области» согласно приложению </w:t>
      </w:r>
      <w:r w:rsidRPr="007D1F9D">
        <w:rPr>
          <w:sz w:val="28"/>
          <w:szCs w:val="28"/>
        </w:rPr>
        <w:t>к настоящему решению.</w:t>
      </w:r>
    </w:p>
    <w:p w:rsidR="00102B05" w:rsidRPr="009B7961" w:rsidRDefault="00102B05" w:rsidP="00102B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7D1F9D">
        <w:rPr>
          <w:b/>
          <w:sz w:val="28"/>
          <w:szCs w:val="28"/>
        </w:rPr>
        <w:t>.</w:t>
      </w:r>
      <w:r w:rsidRPr="007D1F9D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Pr="007D1F9D">
        <w:rPr>
          <w:sz w:val="28"/>
          <w:szCs w:val="28"/>
        </w:rPr>
        <w:t xml:space="preserve">проект решения Урюпинской районной Думы «О внесении изменений в Устав Урюпинского муниципального района </w:t>
      </w:r>
      <w:r w:rsidRPr="007D1F9D">
        <w:rPr>
          <w:sz w:val="28"/>
          <w:szCs w:val="28"/>
        </w:rPr>
        <w:lastRenderedPageBreak/>
        <w:t>Волгоградской области»</w:t>
      </w:r>
      <w:r>
        <w:rPr>
          <w:sz w:val="28"/>
          <w:szCs w:val="28"/>
        </w:rPr>
        <w:t xml:space="preserve"> </w:t>
      </w:r>
      <w:r w:rsidRPr="007D1F9D">
        <w:rPr>
          <w:sz w:val="28"/>
          <w:szCs w:val="28"/>
        </w:rPr>
        <w:t>в информационном бюллетене администрации Урюпинского муниципального района «Районные ведомости»</w:t>
      </w:r>
      <w:r>
        <w:rPr>
          <w:sz w:val="28"/>
          <w:szCs w:val="28"/>
        </w:rPr>
        <w:t>.</w:t>
      </w:r>
      <w:r w:rsidRPr="007D1F9D">
        <w:rPr>
          <w:sz w:val="28"/>
          <w:szCs w:val="28"/>
        </w:rPr>
        <w:t xml:space="preserve">  </w:t>
      </w:r>
    </w:p>
    <w:p w:rsidR="00102B05" w:rsidRDefault="00102B05" w:rsidP="00102B05">
      <w:pPr>
        <w:ind w:right="-57"/>
        <w:rPr>
          <w:b/>
          <w:bCs/>
          <w:sz w:val="28"/>
          <w:szCs w:val="28"/>
        </w:rPr>
      </w:pPr>
    </w:p>
    <w:p w:rsidR="00102B05" w:rsidRDefault="00102B05" w:rsidP="00102B05">
      <w:pPr>
        <w:ind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                                                      </w:t>
      </w: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102B05" w:rsidRPr="000023E7" w:rsidRDefault="00102B05" w:rsidP="00102B0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2B05" w:rsidRPr="0086762E" w:rsidRDefault="00102B05" w:rsidP="00102B05">
      <w:pPr>
        <w:tabs>
          <w:tab w:val="left" w:pos="3296"/>
          <w:tab w:val="left" w:pos="3424"/>
          <w:tab w:val="center" w:pos="4677"/>
        </w:tabs>
        <w:ind w:left="-57" w:right="-57"/>
        <w:rPr>
          <w:noProof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6762E">
        <w:rPr>
          <w:noProof/>
        </w:rPr>
        <w:t>Приложение к решению</w:t>
      </w:r>
    </w:p>
    <w:p w:rsidR="00102B05" w:rsidRPr="0086762E" w:rsidRDefault="00102B05" w:rsidP="00102B05">
      <w:pPr>
        <w:tabs>
          <w:tab w:val="left" w:pos="3296"/>
          <w:tab w:val="left" w:pos="3424"/>
          <w:tab w:val="center" w:pos="4677"/>
        </w:tabs>
        <w:ind w:left="-57" w:right="-57"/>
        <w:rPr>
          <w:noProof/>
        </w:rPr>
      </w:pPr>
      <w:r w:rsidRPr="0086762E">
        <w:rPr>
          <w:noProof/>
        </w:rPr>
        <w:t xml:space="preserve">                                                                            </w:t>
      </w:r>
      <w:r>
        <w:rPr>
          <w:noProof/>
        </w:rPr>
        <w:t xml:space="preserve">                     </w:t>
      </w:r>
      <w:r w:rsidRPr="0086762E">
        <w:rPr>
          <w:noProof/>
        </w:rPr>
        <w:t>Урюпинской районной Думы</w:t>
      </w:r>
    </w:p>
    <w:p w:rsidR="00102B05" w:rsidRPr="0086762E" w:rsidRDefault="00102B05" w:rsidP="00102B05">
      <w:pPr>
        <w:tabs>
          <w:tab w:val="left" w:pos="3296"/>
          <w:tab w:val="left" w:pos="3424"/>
          <w:tab w:val="center" w:pos="4677"/>
        </w:tabs>
        <w:ind w:left="-57" w:right="-57"/>
        <w:rPr>
          <w:noProof/>
        </w:rPr>
      </w:pPr>
      <w:r w:rsidRPr="0086762E">
        <w:rPr>
          <w:noProof/>
        </w:rPr>
        <w:t xml:space="preserve">                                                                            </w:t>
      </w:r>
      <w:r>
        <w:rPr>
          <w:noProof/>
        </w:rPr>
        <w:t xml:space="preserve">                     </w:t>
      </w:r>
      <w:r w:rsidRPr="0086762E">
        <w:rPr>
          <w:noProof/>
        </w:rPr>
        <w:t xml:space="preserve">от </w:t>
      </w:r>
      <w:r>
        <w:rPr>
          <w:noProof/>
        </w:rPr>
        <w:t>07 февраля 2019 года № 56</w:t>
      </w:r>
      <w:r w:rsidRPr="0086762E">
        <w:rPr>
          <w:noProof/>
        </w:rPr>
        <w:t>/</w:t>
      </w:r>
      <w:r>
        <w:rPr>
          <w:noProof/>
        </w:rPr>
        <w:t>527</w:t>
      </w:r>
    </w:p>
    <w:p w:rsidR="00102B05" w:rsidRDefault="00102B05" w:rsidP="00102B05">
      <w:pPr>
        <w:tabs>
          <w:tab w:val="left" w:pos="3296"/>
          <w:tab w:val="left" w:pos="3424"/>
          <w:tab w:val="center" w:pos="4677"/>
        </w:tabs>
        <w:ind w:right="-57"/>
        <w:rPr>
          <w:noProof/>
          <w:sz w:val="28"/>
          <w:szCs w:val="28"/>
          <w:highlight w:val="yellow"/>
        </w:rPr>
      </w:pPr>
    </w:p>
    <w:p w:rsidR="00102B05" w:rsidRPr="0026098F" w:rsidRDefault="00102B05" w:rsidP="00102B05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</w:rPr>
      </w:pPr>
      <w:r w:rsidRPr="0026098F">
        <w:rPr>
          <w:noProof/>
          <w:sz w:val="28"/>
          <w:szCs w:val="28"/>
        </w:rPr>
        <w:t>ПРОЕКТ РЕШЕНИЯ УРЮПИНСКОЙ РАЙОННОЙ ДУМЫ</w:t>
      </w:r>
    </w:p>
    <w:p w:rsidR="00102B05" w:rsidRDefault="00102B05" w:rsidP="00102B05">
      <w:pPr>
        <w:tabs>
          <w:tab w:val="left" w:pos="3296"/>
          <w:tab w:val="left" w:pos="3424"/>
          <w:tab w:val="center" w:pos="4677"/>
        </w:tabs>
        <w:ind w:right="-57"/>
        <w:rPr>
          <w:noProof/>
          <w:sz w:val="28"/>
          <w:szCs w:val="28"/>
          <w:highlight w:val="yellow"/>
        </w:rPr>
      </w:pPr>
    </w:p>
    <w:p w:rsidR="00102B05" w:rsidRDefault="00102B05" w:rsidP="00102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Урюпинского </w:t>
      </w:r>
    </w:p>
    <w:p w:rsidR="00102B05" w:rsidRDefault="00102B05" w:rsidP="00102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Волгоградской области</w:t>
      </w:r>
    </w:p>
    <w:p w:rsidR="00102B05" w:rsidRDefault="00102B05" w:rsidP="00102B05">
      <w:pPr>
        <w:jc w:val="center"/>
        <w:rPr>
          <w:b/>
          <w:sz w:val="28"/>
          <w:szCs w:val="28"/>
        </w:rPr>
      </w:pPr>
    </w:p>
    <w:p w:rsidR="00102B05" w:rsidRPr="000B454F" w:rsidRDefault="00102B05" w:rsidP="00102B05">
      <w:pPr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>
        <w:rPr>
          <w:bCs/>
          <w:sz w:val="28"/>
          <w:szCs w:val="28"/>
        </w:rPr>
        <w:t xml:space="preserve">28 октября  2016 года № 29/220, </w:t>
      </w:r>
      <w:r>
        <w:rPr>
          <w:rFonts w:eastAsiaTheme="minorHAnsi"/>
          <w:sz w:val="28"/>
          <w:szCs w:val="28"/>
          <w:lang w:eastAsia="en-US"/>
        </w:rPr>
        <w:t xml:space="preserve">от 29 мая 2017 года № 37/284, от </w:t>
      </w:r>
      <w:r>
        <w:rPr>
          <w:bCs/>
          <w:sz w:val="28"/>
          <w:szCs w:val="28"/>
        </w:rPr>
        <w:t xml:space="preserve">04 декабря 2017  года                 № 43/356, </w:t>
      </w:r>
      <w:r w:rsidRPr="00E823CE">
        <w:rPr>
          <w:bCs/>
          <w:sz w:val="28"/>
          <w:szCs w:val="28"/>
        </w:rPr>
        <w:t>от 26 сентября 2018 года</w:t>
      </w:r>
      <w:proofErr w:type="gramEnd"/>
      <w:r w:rsidRPr="00E823CE">
        <w:rPr>
          <w:bCs/>
          <w:sz w:val="28"/>
          <w:szCs w:val="28"/>
        </w:rPr>
        <w:t xml:space="preserve"> № </w:t>
      </w:r>
      <w:proofErr w:type="gramStart"/>
      <w:r w:rsidRPr="00E823CE">
        <w:rPr>
          <w:bCs/>
          <w:sz w:val="28"/>
          <w:szCs w:val="28"/>
        </w:rPr>
        <w:t>50/452</w:t>
      </w:r>
      <w:r>
        <w:rPr>
          <w:bCs/>
          <w:sz w:val="28"/>
          <w:szCs w:val="28"/>
        </w:rPr>
        <w:t xml:space="preserve">, </w:t>
      </w:r>
      <w:r w:rsidRPr="00E6338F">
        <w:rPr>
          <w:bCs/>
          <w:sz w:val="28"/>
          <w:szCs w:val="28"/>
        </w:rPr>
        <w:t>от 19 декабря 2018 года                    № 53/515</w:t>
      </w:r>
      <w:r>
        <w:rPr>
          <w:sz w:val="28"/>
          <w:szCs w:val="28"/>
        </w:rPr>
        <w:t xml:space="preserve">), в соответствие с </w:t>
      </w:r>
      <w:r>
        <w:rPr>
          <w:rFonts w:eastAsiaTheme="minorHAnsi"/>
          <w:sz w:val="28"/>
          <w:szCs w:val="28"/>
          <w:lang w:eastAsia="en-US"/>
        </w:rPr>
        <w:t>Федеральным законом от 29 июля 2017 года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30 октября 2018 года № 382-ФЗ «О внесении изменений в отдельные законодательные акты Российской Федерации», Федеральным</w:t>
      </w:r>
      <w:r w:rsidRPr="00BC279E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BC279E">
        <w:rPr>
          <w:rFonts w:eastAsiaTheme="minorHAnsi"/>
          <w:sz w:val="28"/>
          <w:szCs w:val="28"/>
          <w:lang w:eastAsia="en-US"/>
        </w:rPr>
        <w:t xml:space="preserve"> от 30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октября </w:t>
      </w:r>
      <w:r w:rsidRPr="00BC279E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            № 387-ФЗ «</w:t>
      </w:r>
      <w:r w:rsidRPr="00BC279E">
        <w:rPr>
          <w:rFonts w:eastAsiaTheme="minorHAnsi"/>
          <w:sz w:val="28"/>
          <w:szCs w:val="28"/>
          <w:lang w:eastAsia="en-US"/>
        </w:rPr>
        <w:t>О внесении изменений в ста</w:t>
      </w:r>
      <w:r>
        <w:rPr>
          <w:rFonts w:eastAsiaTheme="minorHAnsi"/>
          <w:sz w:val="28"/>
          <w:szCs w:val="28"/>
          <w:lang w:eastAsia="en-US"/>
        </w:rPr>
        <w:t>тьи 2 и 28 Федерального закона «</w:t>
      </w:r>
      <w:r w:rsidRPr="00BC27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Федерации», Законом Волгоградской области от 16 июля 2018 года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области»,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>
        <w:rPr>
          <w:b/>
          <w:sz w:val="28"/>
          <w:szCs w:val="28"/>
        </w:rPr>
        <w:t xml:space="preserve">РЕШИЛА: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gramEnd"/>
    </w:p>
    <w:p w:rsidR="00102B05" w:rsidRDefault="00102B05" w:rsidP="00102B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Устав Урюпинского муниципального района Волгоградской области следующие изменения:</w:t>
      </w:r>
    </w:p>
    <w:p w:rsidR="00102B05" w:rsidRDefault="00102B05" w:rsidP="00102B05">
      <w:pPr>
        <w:rPr>
          <w:sz w:val="28"/>
          <w:szCs w:val="28"/>
        </w:rPr>
      </w:pPr>
      <w:r>
        <w:rPr>
          <w:sz w:val="28"/>
          <w:szCs w:val="28"/>
        </w:rPr>
        <w:t xml:space="preserve">        1.1. часть 3 статьи 5 дополнить пунктом 3.1 следующего содержания:</w:t>
      </w:r>
    </w:p>
    <w:p w:rsidR="00102B05" w:rsidRDefault="00102B05" w:rsidP="00102B0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«3.1) </w:t>
      </w:r>
      <w:r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захоронения;»;</w:t>
      </w:r>
    </w:p>
    <w:p w:rsidR="00102B05" w:rsidRDefault="00102B05" w:rsidP="00102B0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часть 4 статьи 13 изложить в следующей редакции:</w:t>
      </w:r>
    </w:p>
    <w:p w:rsidR="00102B05" w:rsidRDefault="00102B05" w:rsidP="00102B0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Уставом Урюпинского муниципального района и (или)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</w:t>
      </w:r>
      <w:r>
        <w:rPr>
          <w:rFonts w:eastAsiaTheme="minorHAnsi"/>
          <w:sz w:val="28"/>
          <w:szCs w:val="28"/>
          <w:lang w:eastAsia="en-US"/>
        </w:rPr>
        <w:lastRenderedPageBreak/>
        <w:t>публичных слушаний, включая мотивированное обоснование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принятых решений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02B05" w:rsidRDefault="00102B05" w:rsidP="00102B05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1.3. </w:t>
      </w:r>
      <w:r w:rsidRPr="00D64B3C">
        <w:rPr>
          <w:sz w:val="28"/>
          <w:szCs w:val="28"/>
        </w:rPr>
        <w:t>пункт 1 части 4.1 статьи 23 изложить в следующей редакции:</w:t>
      </w:r>
    </w:p>
    <w:p w:rsidR="00102B05" w:rsidRDefault="00102B05" w:rsidP="00102B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«1)</w:t>
      </w:r>
      <w:r w:rsidRPr="00A44C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Урюпинского муниципального района в органах управления и ревизионной комиссии организации, учредителем (акционером, участником) которой является Урюпинский муниципальный район, в соответствии с муниципальными правовыми актами,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иных случаев, предусмотренных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02B05" w:rsidRDefault="00102B05" w:rsidP="00102B05">
      <w:pPr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Pr="00D64B3C">
        <w:rPr>
          <w:sz w:val="28"/>
          <w:szCs w:val="28"/>
        </w:rPr>
        <w:t>пункт 1 части 10 статьи 26 изложить в следующей редакции:</w:t>
      </w:r>
    </w:p>
    <w:p w:rsidR="00102B05" w:rsidRDefault="00102B05" w:rsidP="00102B0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Урюпинского муниципального района в органах управления и ревизионной комиссии организации, учредителем (акционером, участником) которой является Урюпинский муниципальный район, в соответствии с муниципальными правовыми актами,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иных случаев, предусмотренных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02B05" w:rsidRPr="00D64B3C" w:rsidRDefault="00102B05" w:rsidP="00102B05">
      <w:pPr>
        <w:ind w:right="-57"/>
        <w:rPr>
          <w:sz w:val="28"/>
          <w:szCs w:val="28"/>
        </w:rPr>
      </w:pPr>
      <w:r w:rsidRPr="00D64B3C">
        <w:rPr>
          <w:b/>
          <w:sz w:val="28"/>
          <w:szCs w:val="28"/>
        </w:rPr>
        <w:lastRenderedPageBreak/>
        <w:t xml:space="preserve">        2.</w:t>
      </w:r>
      <w:r w:rsidRPr="00D64B3C">
        <w:rPr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 </w:t>
      </w:r>
    </w:p>
    <w:p w:rsidR="00102B05" w:rsidRPr="00D64B3C" w:rsidRDefault="00102B05" w:rsidP="00102B05">
      <w:pPr>
        <w:widowControl w:val="0"/>
        <w:ind w:left="-57" w:right="-57"/>
        <w:rPr>
          <w:sz w:val="28"/>
          <w:szCs w:val="28"/>
        </w:rPr>
      </w:pPr>
      <w:r w:rsidRPr="00D64B3C">
        <w:rPr>
          <w:b/>
          <w:sz w:val="28"/>
          <w:szCs w:val="28"/>
        </w:rPr>
        <w:t xml:space="preserve">        3.</w:t>
      </w:r>
      <w:r w:rsidRPr="00D64B3C">
        <w:rPr>
          <w:sz w:val="28"/>
          <w:szCs w:val="28"/>
        </w:rPr>
        <w:t xml:space="preserve"> Главе Урюпинского муниципального района:</w:t>
      </w:r>
    </w:p>
    <w:p w:rsidR="00102B05" w:rsidRPr="00D64B3C" w:rsidRDefault="00102B05" w:rsidP="00102B05">
      <w:pPr>
        <w:widowControl w:val="0"/>
        <w:ind w:left="-57" w:right="-57"/>
        <w:rPr>
          <w:sz w:val="28"/>
          <w:szCs w:val="28"/>
        </w:rPr>
      </w:pPr>
      <w:r w:rsidRPr="00D64B3C">
        <w:rPr>
          <w:sz w:val="28"/>
          <w:szCs w:val="28"/>
        </w:rPr>
        <w:t xml:space="preserve">        1) представить настоящее решение на государственную регистрацию  в Управление Министерства юстиции Российской Федерации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принятия;</w:t>
      </w:r>
    </w:p>
    <w:p w:rsidR="00102B05" w:rsidRPr="00D64B3C" w:rsidRDefault="00102B05" w:rsidP="00102B05">
      <w:pPr>
        <w:widowControl w:val="0"/>
        <w:ind w:left="-57" w:right="-57"/>
        <w:rPr>
          <w:sz w:val="28"/>
          <w:szCs w:val="28"/>
        </w:rPr>
      </w:pPr>
      <w:r w:rsidRPr="00D64B3C">
        <w:rPr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:rsidR="00102B05" w:rsidRDefault="00102B05" w:rsidP="00102B05">
      <w:pPr>
        <w:widowControl w:val="0"/>
        <w:ind w:right="-57"/>
        <w:rPr>
          <w:b/>
          <w:sz w:val="28"/>
          <w:szCs w:val="28"/>
        </w:rPr>
      </w:pPr>
    </w:p>
    <w:p w:rsidR="00102B05" w:rsidRDefault="00102B05" w:rsidP="00102B05">
      <w:pPr>
        <w:widowControl w:val="0"/>
        <w:ind w:right="-57"/>
        <w:rPr>
          <w:b/>
          <w:sz w:val="28"/>
          <w:szCs w:val="28"/>
        </w:rPr>
      </w:pPr>
    </w:p>
    <w:p w:rsidR="00102B05" w:rsidRDefault="00102B05" w:rsidP="00102B0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                                                      Глава</w:t>
      </w:r>
    </w:p>
    <w:p w:rsidR="00102B05" w:rsidRDefault="00102B05" w:rsidP="00102B0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102B05" w:rsidRPr="00A86FAD" w:rsidRDefault="00102B05" w:rsidP="00102B05">
      <w:pPr>
        <w:ind w:left="-57" w:right="-57"/>
        <w:rPr>
          <w:b/>
          <w:sz w:val="16"/>
          <w:szCs w:val="16"/>
        </w:rPr>
      </w:pPr>
    </w:p>
    <w:p w:rsidR="00102B05" w:rsidRDefault="00102B05" w:rsidP="00102B0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102B05" w:rsidRDefault="00102B05" w:rsidP="00102B05">
      <w:pPr>
        <w:rPr>
          <w:rFonts w:eastAsiaTheme="minorHAnsi"/>
          <w:sz w:val="28"/>
          <w:szCs w:val="28"/>
          <w:lang w:eastAsia="en-US"/>
        </w:rPr>
      </w:pPr>
    </w:p>
    <w:p w:rsidR="00102B05" w:rsidRDefault="00102B05" w:rsidP="00102B05"/>
    <w:p w:rsidR="00102B05" w:rsidRDefault="00102B05" w:rsidP="00102B05">
      <w:pPr>
        <w:ind w:left="-57" w:right="-57"/>
        <w:rPr>
          <w:b/>
          <w:bCs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9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2B05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4098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02B0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02B0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02B0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02B0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7819</Characters>
  <Application>Microsoft Office Word</Application>
  <DocSecurity>0</DocSecurity>
  <Lines>65</Lines>
  <Paragraphs>18</Paragraphs>
  <ScaleCrop>false</ScaleCrop>
  <Company>Урюпинскуая районная Дума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2019-02-07T07:19:00Z</dcterms:created>
  <dcterms:modified xsi:type="dcterms:W3CDTF">2019-02-07T07:19:00Z</dcterms:modified>
</cp:coreProperties>
</file>