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62" w:rsidRPr="00E048E3" w:rsidRDefault="002B6562" w:rsidP="002B6562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A7B1782" wp14:editId="2F419D1C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0" name="Рисунок 10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562" w:rsidRPr="00E048E3" w:rsidRDefault="002B6562" w:rsidP="002B6562">
      <w:pPr>
        <w:tabs>
          <w:tab w:val="left" w:pos="1725"/>
          <w:tab w:val="center" w:pos="4677"/>
        </w:tabs>
        <w:ind w:left="708"/>
        <w:jc w:val="center"/>
        <w:rPr>
          <w:i/>
          <w:color w:val="FF0000"/>
          <w:sz w:val="32"/>
          <w:szCs w:val="32"/>
        </w:rPr>
      </w:pPr>
    </w:p>
    <w:p w:rsidR="002B6562" w:rsidRPr="001C02ED" w:rsidRDefault="002B6562" w:rsidP="002B6562">
      <w:pPr>
        <w:tabs>
          <w:tab w:val="left" w:pos="1725"/>
          <w:tab w:val="center" w:pos="4677"/>
        </w:tabs>
        <w:ind w:left="708"/>
        <w:jc w:val="center"/>
        <w:rPr>
          <w:i/>
          <w:sz w:val="32"/>
          <w:szCs w:val="32"/>
        </w:rPr>
      </w:pPr>
    </w:p>
    <w:p w:rsidR="002B6562" w:rsidRPr="001C02ED" w:rsidRDefault="002B6562" w:rsidP="002B6562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УРЮПИНСКИЙ МУНИЦИПАЛЬНЫЙ РАЙОН</w:t>
      </w:r>
    </w:p>
    <w:p w:rsidR="002B6562" w:rsidRPr="001C02ED" w:rsidRDefault="002B6562" w:rsidP="002B6562">
      <w:pPr>
        <w:tabs>
          <w:tab w:val="left" w:pos="1725"/>
          <w:tab w:val="center" w:pos="4677"/>
        </w:tabs>
        <w:jc w:val="center"/>
        <w:rPr>
          <w:i/>
          <w:sz w:val="28"/>
          <w:szCs w:val="28"/>
        </w:rPr>
      </w:pPr>
      <w:r w:rsidRPr="001C02ED">
        <w:rPr>
          <w:i/>
          <w:sz w:val="28"/>
          <w:szCs w:val="28"/>
        </w:rPr>
        <w:t>ВОЛГОГРАДСКОЙ ОБЛАСТИ</w:t>
      </w:r>
    </w:p>
    <w:p w:rsidR="002B6562" w:rsidRPr="001C02ED" w:rsidRDefault="002B6562" w:rsidP="002B6562">
      <w:pPr>
        <w:tabs>
          <w:tab w:val="left" w:pos="1725"/>
          <w:tab w:val="center" w:pos="4677"/>
        </w:tabs>
        <w:jc w:val="center"/>
        <w:rPr>
          <w:i/>
          <w:sz w:val="16"/>
          <w:szCs w:val="16"/>
        </w:rPr>
      </w:pPr>
    </w:p>
    <w:p w:rsidR="002B6562" w:rsidRPr="001C02ED" w:rsidRDefault="002B6562" w:rsidP="002B6562">
      <w:pPr>
        <w:jc w:val="center"/>
        <w:rPr>
          <w:b/>
          <w:i/>
          <w:sz w:val="28"/>
          <w:szCs w:val="28"/>
        </w:rPr>
      </w:pPr>
      <w:r w:rsidRPr="001C02ED">
        <w:rPr>
          <w:b/>
          <w:i/>
          <w:sz w:val="28"/>
          <w:szCs w:val="28"/>
        </w:rPr>
        <w:t>УРЮПИНСКАЯ  РАЙОННАЯ  ДУМА</w:t>
      </w:r>
    </w:p>
    <w:p w:rsidR="002B6562" w:rsidRPr="001C02ED" w:rsidRDefault="002B6562" w:rsidP="002B656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6E5028C" wp14:editId="0A9F8CFB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gDTQIAAFg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D/9mgD&#10;TQIAAFg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5F01DAD" wp14:editId="07AF3AEF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JVTQIAAFg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" o:allowincell="f"/>
            </w:pict>
          </mc:Fallback>
        </mc:AlternateContent>
      </w:r>
    </w:p>
    <w:p w:rsidR="002B6562" w:rsidRPr="00EE4066" w:rsidRDefault="002B6562" w:rsidP="002B656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406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EE4066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2B6562" w:rsidRDefault="002B6562" w:rsidP="002B6562">
      <w:pPr>
        <w:rPr>
          <w:sz w:val="16"/>
          <w:szCs w:val="16"/>
        </w:rPr>
      </w:pPr>
    </w:p>
    <w:p w:rsidR="002B6562" w:rsidRDefault="002B6562" w:rsidP="002B6562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05 февраля 2016</w:t>
      </w:r>
      <w:r w:rsidRPr="001B41BA">
        <w:rPr>
          <w:b/>
          <w:color w:val="000000"/>
          <w:sz w:val="28"/>
          <w:szCs w:val="28"/>
        </w:rPr>
        <w:t xml:space="preserve">  года</w:t>
      </w:r>
      <w:r w:rsidRPr="00E626A9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№ 21/150</w:t>
      </w:r>
    </w:p>
    <w:p w:rsidR="002B6562" w:rsidRDefault="002B6562" w:rsidP="002B6562">
      <w:pPr>
        <w:rPr>
          <w:b/>
          <w:sz w:val="28"/>
          <w:szCs w:val="28"/>
        </w:rPr>
      </w:pPr>
    </w:p>
    <w:p w:rsidR="002B6562" w:rsidRDefault="002B6562" w:rsidP="002B6562">
      <w:pPr>
        <w:tabs>
          <w:tab w:val="left" w:pos="5040"/>
        </w:tabs>
        <w:jc w:val="center"/>
        <w:rPr>
          <w:b/>
          <w:bCs/>
          <w:sz w:val="28"/>
          <w:szCs w:val="28"/>
        </w:rPr>
      </w:pPr>
      <w:r w:rsidRPr="00B75570">
        <w:rPr>
          <w:b/>
          <w:bCs/>
          <w:sz w:val="28"/>
          <w:szCs w:val="28"/>
        </w:rPr>
        <w:t>О внесении изменений в По</w:t>
      </w:r>
      <w:r>
        <w:rPr>
          <w:b/>
          <w:bCs/>
          <w:sz w:val="28"/>
          <w:szCs w:val="28"/>
        </w:rPr>
        <w:t xml:space="preserve">рядок предоставления из бюджета </w:t>
      </w:r>
      <w:r w:rsidRPr="00B75570">
        <w:rPr>
          <w:b/>
          <w:bCs/>
          <w:sz w:val="28"/>
          <w:szCs w:val="28"/>
        </w:rPr>
        <w:t xml:space="preserve">Урюпинского муниципального района бюджетам поселений </w:t>
      </w:r>
    </w:p>
    <w:p w:rsidR="002B6562" w:rsidRDefault="002B6562" w:rsidP="002B6562">
      <w:pPr>
        <w:tabs>
          <w:tab w:val="left" w:pos="5040"/>
        </w:tabs>
        <w:jc w:val="center"/>
        <w:rPr>
          <w:b/>
          <w:sz w:val="28"/>
          <w:szCs w:val="28"/>
        </w:rPr>
      </w:pPr>
      <w:r w:rsidRPr="00B75570">
        <w:rPr>
          <w:b/>
          <w:bCs/>
          <w:sz w:val="28"/>
          <w:szCs w:val="28"/>
        </w:rPr>
        <w:t xml:space="preserve">иных межбюджетных трансфертов на финансовое обеспечение перераспределяемых </w:t>
      </w:r>
      <w:r>
        <w:rPr>
          <w:b/>
          <w:bCs/>
          <w:sz w:val="28"/>
          <w:szCs w:val="28"/>
        </w:rPr>
        <w:t xml:space="preserve"> </w:t>
      </w:r>
      <w:r w:rsidRPr="00B75570">
        <w:rPr>
          <w:b/>
          <w:bCs/>
          <w:sz w:val="28"/>
          <w:szCs w:val="28"/>
        </w:rPr>
        <w:t xml:space="preserve">расходных </w:t>
      </w:r>
      <w:r>
        <w:rPr>
          <w:b/>
          <w:bCs/>
          <w:sz w:val="28"/>
          <w:szCs w:val="28"/>
        </w:rPr>
        <w:t xml:space="preserve"> </w:t>
      </w:r>
      <w:r w:rsidRPr="00B75570">
        <w:rPr>
          <w:b/>
          <w:bCs/>
          <w:sz w:val="28"/>
          <w:szCs w:val="28"/>
        </w:rPr>
        <w:t xml:space="preserve">полномочий, </w:t>
      </w:r>
      <w:r>
        <w:rPr>
          <w:b/>
          <w:bCs/>
          <w:sz w:val="28"/>
          <w:szCs w:val="28"/>
        </w:rPr>
        <w:t xml:space="preserve"> </w:t>
      </w:r>
      <w:proofErr w:type="gramStart"/>
      <w:r w:rsidRPr="00B75570">
        <w:rPr>
          <w:b/>
          <w:sz w:val="28"/>
          <w:szCs w:val="28"/>
        </w:rPr>
        <w:t>утвержденный</w:t>
      </w:r>
      <w:proofErr w:type="gramEnd"/>
      <w:r w:rsidRPr="00B75570">
        <w:rPr>
          <w:b/>
          <w:sz w:val="28"/>
          <w:szCs w:val="28"/>
        </w:rPr>
        <w:t xml:space="preserve"> </w:t>
      </w:r>
    </w:p>
    <w:p w:rsidR="002B6562" w:rsidRPr="00B75570" w:rsidRDefault="002B6562" w:rsidP="002B6562">
      <w:pPr>
        <w:tabs>
          <w:tab w:val="left" w:pos="5040"/>
        </w:tabs>
        <w:jc w:val="center"/>
        <w:rPr>
          <w:b/>
          <w:sz w:val="28"/>
          <w:szCs w:val="28"/>
        </w:rPr>
      </w:pPr>
      <w:r w:rsidRPr="00B75570">
        <w:rPr>
          <w:b/>
          <w:sz w:val="28"/>
          <w:szCs w:val="28"/>
        </w:rPr>
        <w:t>решением Урюпинской районной Думы от 29 декабря 2015 года №</w:t>
      </w:r>
      <w:r>
        <w:rPr>
          <w:b/>
          <w:sz w:val="28"/>
          <w:szCs w:val="28"/>
        </w:rPr>
        <w:t xml:space="preserve"> </w:t>
      </w:r>
      <w:r w:rsidRPr="00B75570">
        <w:rPr>
          <w:b/>
          <w:sz w:val="28"/>
          <w:szCs w:val="28"/>
        </w:rPr>
        <w:t>20/140</w:t>
      </w:r>
    </w:p>
    <w:p w:rsidR="002B6562" w:rsidRPr="00B75570" w:rsidRDefault="002B6562" w:rsidP="002B6562">
      <w:pPr>
        <w:ind w:firstLine="720"/>
        <w:rPr>
          <w:sz w:val="28"/>
          <w:szCs w:val="28"/>
        </w:rPr>
      </w:pPr>
    </w:p>
    <w:p w:rsidR="002B6562" w:rsidRPr="00B75570" w:rsidRDefault="002B6562" w:rsidP="002B656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B75570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>главы</w:t>
      </w:r>
      <w:r w:rsidRPr="00B75570">
        <w:rPr>
          <w:sz w:val="28"/>
          <w:szCs w:val="28"/>
        </w:rPr>
        <w:t xml:space="preserve"> Урюпинского муниципального района о внесении изменений в Порядок предоставления из бюджета Урюпинского муниципального района бюджетам поселений иных межбюджетных трансфертов на финансовое обеспечение перераспределяемых расходных полномочий, утвержденный решением Урюпинской районной Думы от 29 декабря 2015 года №</w:t>
      </w:r>
      <w:r>
        <w:rPr>
          <w:sz w:val="28"/>
          <w:szCs w:val="28"/>
        </w:rPr>
        <w:t xml:space="preserve"> </w:t>
      </w:r>
      <w:r w:rsidRPr="00B75570">
        <w:rPr>
          <w:sz w:val="28"/>
          <w:szCs w:val="28"/>
        </w:rPr>
        <w:t xml:space="preserve">20/140, </w:t>
      </w:r>
      <w:r>
        <w:rPr>
          <w:sz w:val="28"/>
          <w:szCs w:val="28"/>
        </w:rPr>
        <w:t>в соответствии с</w:t>
      </w:r>
      <w:r w:rsidRPr="00B7557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75570">
        <w:rPr>
          <w:sz w:val="28"/>
          <w:szCs w:val="28"/>
        </w:rPr>
        <w:t>аконом Волгоградской области от 28 ноября 2014 года №</w:t>
      </w:r>
      <w:r>
        <w:rPr>
          <w:sz w:val="28"/>
          <w:szCs w:val="28"/>
        </w:rPr>
        <w:t xml:space="preserve"> </w:t>
      </w:r>
      <w:r w:rsidRPr="00B75570">
        <w:rPr>
          <w:sz w:val="28"/>
          <w:szCs w:val="28"/>
        </w:rPr>
        <w:t>156-ОД «О закреплении отдельных вопросов местного значения за сельскими</w:t>
      </w:r>
      <w:proofErr w:type="gramEnd"/>
      <w:r w:rsidRPr="00B75570">
        <w:rPr>
          <w:sz w:val="28"/>
          <w:szCs w:val="28"/>
        </w:rPr>
        <w:t xml:space="preserve"> поселениями в Волгоградской области»</w:t>
      </w:r>
      <w:r>
        <w:rPr>
          <w:sz w:val="28"/>
          <w:szCs w:val="28"/>
        </w:rPr>
        <w:t xml:space="preserve"> (в редакции Законов</w:t>
      </w:r>
      <w:r w:rsidRPr="00B75570">
        <w:rPr>
          <w:sz w:val="28"/>
          <w:szCs w:val="28"/>
        </w:rPr>
        <w:t xml:space="preserve"> Волгоградской области от 10</w:t>
      </w:r>
      <w:r>
        <w:rPr>
          <w:sz w:val="28"/>
          <w:szCs w:val="28"/>
        </w:rPr>
        <w:t xml:space="preserve"> июля </w:t>
      </w:r>
      <w:r w:rsidRPr="00B75570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             </w:t>
      </w:r>
      <w:r w:rsidRPr="00B755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75570">
        <w:rPr>
          <w:sz w:val="28"/>
          <w:szCs w:val="28"/>
        </w:rPr>
        <w:t>110-ОД, от 28</w:t>
      </w:r>
      <w:r>
        <w:rPr>
          <w:sz w:val="28"/>
          <w:szCs w:val="28"/>
        </w:rPr>
        <w:t xml:space="preserve"> декабря </w:t>
      </w:r>
      <w:r w:rsidRPr="00B75570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 w:rsidRPr="00B755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75570">
        <w:rPr>
          <w:sz w:val="28"/>
          <w:szCs w:val="28"/>
        </w:rPr>
        <w:t xml:space="preserve">221-ОД), Урюпинская районная Дума </w:t>
      </w:r>
      <w:r w:rsidRPr="00B75570">
        <w:rPr>
          <w:b/>
          <w:bCs/>
          <w:sz w:val="28"/>
          <w:szCs w:val="28"/>
        </w:rPr>
        <w:t>РЕШИЛА</w:t>
      </w:r>
      <w:r w:rsidRPr="00B75570">
        <w:rPr>
          <w:bCs/>
          <w:sz w:val="28"/>
          <w:szCs w:val="28"/>
        </w:rPr>
        <w:t>:</w:t>
      </w:r>
    </w:p>
    <w:p w:rsidR="002B6562" w:rsidRPr="00E62353" w:rsidRDefault="002B6562" w:rsidP="002B656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7557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75570">
        <w:rPr>
          <w:rFonts w:ascii="Times New Roman" w:hAnsi="Times New Roman" w:cs="Times New Roman"/>
          <w:sz w:val="28"/>
          <w:szCs w:val="28"/>
        </w:rPr>
        <w:t xml:space="preserve"> Внести в Порядок предоставления из бюджета Урюпинского муниципального района бюджетам поселений иных межбюджетных трансфертов на финансовое обеспечение перераспределяемых расходных </w:t>
      </w:r>
      <w:r w:rsidRPr="00E62353">
        <w:rPr>
          <w:rFonts w:ascii="Times New Roman" w:hAnsi="Times New Roman" w:cs="Times New Roman"/>
          <w:sz w:val="28"/>
          <w:szCs w:val="28"/>
        </w:rPr>
        <w:t>полномочий, утвержденный решением Урюпинской районной Думы от 29 декабря 2015 года № 20/140 (далее - Порядок), следующие изменения:</w:t>
      </w:r>
    </w:p>
    <w:p w:rsidR="002B6562" w:rsidRPr="00E62353" w:rsidRDefault="002B6562" w:rsidP="002B65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353">
        <w:rPr>
          <w:sz w:val="28"/>
          <w:szCs w:val="28"/>
        </w:rPr>
        <w:t xml:space="preserve">        1.1. пункт 2 Порядка изложить в следующей редакции: </w:t>
      </w:r>
    </w:p>
    <w:p w:rsidR="002B6562" w:rsidRPr="00E62353" w:rsidRDefault="002B6562" w:rsidP="002B6562">
      <w:pPr>
        <w:pStyle w:val="ConsPlusNormal"/>
        <w:jc w:val="both"/>
      </w:pPr>
      <w:r w:rsidRPr="00E62353">
        <w:t xml:space="preserve">        «2. </w:t>
      </w:r>
      <w:proofErr w:type="gramStart"/>
      <w:r w:rsidRPr="00E62353">
        <w:t xml:space="preserve">Иные межбюджетные трансферты предоставляются сельским поселениям Урюпинского муниципального района (далее - поселения) в целях оказания финансовой помощи поселениям, в том числе финансового обеспечения расходных полномочий, передаваемых Урюпинским муниципальным районом бюджетам поселений на решение следующих вопросов местного значения, определенных </w:t>
      </w:r>
      <w:hyperlink r:id="rId7" w:history="1">
        <w:r w:rsidRPr="00E62353">
          <w:t>статьей 14</w:t>
        </w:r>
      </w:hyperlink>
      <w:r w:rsidRPr="00E62353">
        <w:t xml:space="preserve"> Федерального закона от 06 октября 2003 г. № 131-ФЗ «Об общих принципах организации местного самоуправления в Российской Федерации» (далее – полномочия):</w:t>
      </w:r>
      <w:proofErr w:type="gramEnd"/>
    </w:p>
    <w:p w:rsidR="002B6562" w:rsidRPr="00E62353" w:rsidRDefault="002B6562" w:rsidP="002B65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2353">
        <w:rPr>
          <w:sz w:val="28"/>
          <w:szCs w:val="28"/>
        </w:rPr>
        <w:t xml:space="preserve">        - организация в границах поселения водоснабжения населения, водоотведения;</w:t>
      </w:r>
    </w:p>
    <w:p w:rsidR="002B6562" w:rsidRPr="00E62353" w:rsidRDefault="002B6562" w:rsidP="002B65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2353">
        <w:rPr>
          <w:sz w:val="28"/>
          <w:szCs w:val="28"/>
        </w:rPr>
        <w:lastRenderedPageBreak/>
        <w:t xml:space="preserve">        - создание условий для предоставления транспортных услуг населению и организация транспортных услуг населению и организация транспортного обслуживания населения в границах поселения</w:t>
      </w:r>
      <w:proofErr w:type="gramStart"/>
      <w:r w:rsidRPr="00E62353">
        <w:rPr>
          <w:sz w:val="28"/>
          <w:szCs w:val="28"/>
        </w:rPr>
        <w:t>.»;</w:t>
      </w:r>
      <w:proofErr w:type="gramEnd"/>
    </w:p>
    <w:p w:rsidR="002B6562" w:rsidRPr="00E62353" w:rsidRDefault="002B6562" w:rsidP="002B65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353">
        <w:rPr>
          <w:sz w:val="28"/>
          <w:szCs w:val="28"/>
        </w:rPr>
        <w:t xml:space="preserve">        1.2. в приложении 1 к Порядку пункт 1.1 раздела 1 изложить в следующей редакции:</w:t>
      </w:r>
      <w:r w:rsidRPr="00E62353">
        <w:rPr>
          <w:i/>
          <w:sz w:val="28"/>
          <w:szCs w:val="28"/>
        </w:rPr>
        <w:t xml:space="preserve"> </w:t>
      </w:r>
    </w:p>
    <w:p w:rsidR="002B6562" w:rsidRPr="00E62353" w:rsidRDefault="002B6562" w:rsidP="002B6562">
      <w:pPr>
        <w:pStyle w:val="Style10"/>
        <w:widowControl/>
        <w:spacing w:line="336" w:lineRule="exact"/>
        <w:ind w:firstLine="0"/>
        <w:rPr>
          <w:rStyle w:val="FontStyle47"/>
        </w:rPr>
      </w:pPr>
      <w:r w:rsidRPr="00E62353">
        <w:rPr>
          <w:rStyle w:val="FontStyle47"/>
        </w:rPr>
        <w:t xml:space="preserve">        «1.1. </w:t>
      </w:r>
      <w:proofErr w:type="gramStart"/>
      <w:r w:rsidRPr="00E62353">
        <w:rPr>
          <w:rStyle w:val="FontStyle47"/>
        </w:rPr>
        <w:t>Урюпинский муниципальный район Волгоградской области передает, а ____________ сельское поселение Урюпинского муниципального района Волгоградской области принимает к исполнению часть полномочий Урюпинского муниципального района, предусмотренных частью 3 статьи 14,  частью 4 статьи 15 Федерального закона от 6 октября 2003 года № 131-ФЗ «Об общих принципах организации местного самоуправления в Российской Федерации», Законом Волгоградской области от 10 июля 2015 года № 110-ОД «О внесении изменений</w:t>
      </w:r>
      <w:proofErr w:type="gramEnd"/>
      <w:r w:rsidRPr="00E62353">
        <w:rPr>
          <w:rStyle w:val="FontStyle47"/>
        </w:rPr>
        <w:t xml:space="preserve"> в закон Волгоградской области от 28 ноября 2014 года  № 156-ОД «О закреплении отдельных вопросов местного значения за  сельскими поселениями в Волгоградской области» в части в части:</w:t>
      </w:r>
    </w:p>
    <w:p w:rsidR="002B6562" w:rsidRPr="00E62353" w:rsidRDefault="002B6562" w:rsidP="002B65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353">
        <w:rPr>
          <w:sz w:val="28"/>
          <w:szCs w:val="28"/>
        </w:rPr>
        <w:t>- организация в границах Поселения водоснабжения населения, водоотведения;</w:t>
      </w:r>
    </w:p>
    <w:p w:rsidR="002B6562" w:rsidRPr="00E62353" w:rsidRDefault="002B6562" w:rsidP="002B65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353">
        <w:rPr>
          <w:sz w:val="28"/>
          <w:szCs w:val="28"/>
        </w:rPr>
        <w:t>- создание условий для предоставления транспортных услуг населению и организация транспортных услуг населению и организация транспортного обслуживания населения в границах поселения</w:t>
      </w:r>
      <w:proofErr w:type="gramStart"/>
      <w:r w:rsidRPr="00E62353">
        <w:rPr>
          <w:sz w:val="28"/>
          <w:szCs w:val="28"/>
        </w:rPr>
        <w:t>.»;</w:t>
      </w:r>
      <w:proofErr w:type="gramEnd"/>
    </w:p>
    <w:p w:rsidR="002B6562" w:rsidRPr="00374247" w:rsidRDefault="002B6562" w:rsidP="002B65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5570">
        <w:rPr>
          <w:sz w:val="28"/>
          <w:szCs w:val="28"/>
        </w:rPr>
        <w:t>1.3. приложение 2</w:t>
      </w:r>
      <w:r>
        <w:rPr>
          <w:sz w:val="28"/>
          <w:szCs w:val="28"/>
        </w:rPr>
        <w:t xml:space="preserve"> к Порядку изложить в следующей редакции:</w:t>
      </w:r>
    </w:p>
    <w:p w:rsidR="002B6562" w:rsidRPr="001B2F1E" w:rsidRDefault="002B6562" w:rsidP="002B6562">
      <w:pPr>
        <w:widowControl w:val="0"/>
        <w:autoSpaceDE w:val="0"/>
        <w:autoSpaceDN w:val="0"/>
        <w:adjustRightInd w:val="0"/>
        <w:jc w:val="both"/>
        <w:outlineLvl w:val="1"/>
      </w:pPr>
      <w:r>
        <w:rPr>
          <w:bCs/>
        </w:rPr>
        <w:t xml:space="preserve">                                                                                                     «</w:t>
      </w:r>
      <w:r w:rsidRPr="001B2F1E">
        <w:t xml:space="preserve">Приложение </w:t>
      </w:r>
      <w:r>
        <w:t>2</w:t>
      </w:r>
    </w:p>
    <w:p w:rsidR="002B6562" w:rsidRDefault="002B6562" w:rsidP="002B656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</w:t>
      </w:r>
      <w:r w:rsidRPr="001B2F1E">
        <w:t xml:space="preserve">к </w:t>
      </w:r>
      <w:r>
        <w:t xml:space="preserve"> </w:t>
      </w:r>
      <w:r w:rsidRPr="001B2F1E">
        <w:t>Порядку</w:t>
      </w:r>
      <w:r>
        <w:t xml:space="preserve"> </w:t>
      </w:r>
      <w:r w:rsidRPr="001B2F1E">
        <w:t xml:space="preserve"> предоставления</w:t>
      </w:r>
      <w:r>
        <w:t xml:space="preserve">  </w:t>
      </w:r>
      <w:r w:rsidRPr="001B2F1E">
        <w:t xml:space="preserve">из </w:t>
      </w:r>
      <w:r>
        <w:t xml:space="preserve"> </w:t>
      </w:r>
      <w:r w:rsidRPr="001B2F1E">
        <w:t>бюджета</w:t>
      </w:r>
    </w:p>
    <w:p w:rsidR="002B6562" w:rsidRDefault="002B6562" w:rsidP="002B656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Урюпинского </w:t>
      </w:r>
      <w:r w:rsidRPr="001B2F1E">
        <w:t>муниципального района</w:t>
      </w:r>
      <w:r>
        <w:t xml:space="preserve"> </w:t>
      </w:r>
      <w:r w:rsidRPr="001B2F1E">
        <w:t xml:space="preserve">бюджетам </w:t>
      </w:r>
    </w:p>
    <w:p w:rsidR="002B6562" w:rsidRDefault="002B6562" w:rsidP="002B656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</w:t>
      </w:r>
      <w:r w:rsidRPr="001B2F1E">
        <w:t xml:space="preserve">поселений </w:t>
      </w:r>
      <w:r>
        <w:t xml:space="preserve">  </w:t>
      </w:r>
      <w:r w:rsidRPr="001B2F1E">
        <w:t>иных</w:t>
      </w:r>
      <w:r>
        <w:t xml:space="preserve">  </w:t>
      </w:r>
      <w:r w:rsidRPr="001B2F1E">
        <w:t xml:space="preserve">межбюджетных </w:t>
      </w:r>
      <w:r>
        <w:t xml:space="preserve">  </w:t>
      </w:r>
      <w:r w:rsidRPr="001B2F1E">
        <w:t>трансфертов</w:t>
      </w:r>
    </w:p>
    <w:p w:rsidR="002B6562" w:rsidRDefault="002B6562" w:rsidP="002B656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на финансовое обеспечение </w:t>
      </w:r>
      <w:proofErr w:type="gramStart"/>
      <w:r>
        <w:t>перераспределяемых</w:t>
      </w:r>
      <w:proofErr w:type="gramEnd"/>
      <w:r>
        <w:t xml:space="preserve"> </w:t>
      </w:r>
    </w:p>
    <w:p w:rsidR="002B6562" w:rsidRDefault="002B6562" w:rsidP="002B6562">
      <w:pPr>
        <w:pStyle w:val="Style7"/>
        <w:widowControl/>
        <w:jc w:val="both"/>
        <w:rPr>
          <w:sz w:val="28"/>
          <w:szCs w:val="28"/>
        </w:rPr>
      </w:pPr>
      <w:r>
        <w:t xml:space="preserve">                                                                       расходных    полномочий    сельских    поселений</w:t>
      </w:r>
    </w:p>
    <w:p w:rsidR="002B6562" w:rsidRPr="001B2F1E" w:rsidRDefault="002B6562" w:rsidP="002B6562">
      <w:pPr>
        <w:widowControl w:val="0"/>
        <w:autoSpaceDE w:val="0"/>
        <w:autoSpaceDN w:val="0"/>
        <w:adjustRightInd w:val="0"/>
        <w:jc w:val="both"/>
      </w:pPr>
    </w:p>
    <w:p w:rsidR="002B6562" w:rsidRDefault="002B6562" w:rsidP="002B6562">
      <w:pPr>
        <w:jc w:val="center"/>
        <w:rPr>
          <w:b/>
          <w:bCs/>
          <w:sz w:val="28"/>
          <w:szCs w:val="28"/>
        </w:rPr>
      </w:pPr>
      <w:r w:rsidRPr="001B2F1E">
        <w:rPr>
          <w:b/>
          <w:bCs/>
          <w:sz w:val="28"/>
          <w:szCs w:val="28"/>
        </w:rPr>
        <w:t>СОГЛАШЕНИЕ №</w:t>
      </w:r>
      <w:r>
        <w:rPr>
          <w:b/>
          <w:bCs/>
          <w:sz w:val="28"/>
          <w:szCs w:val="28"/>
        </w:rPr>
        <w:t xml:space="preserve"> ___</w:t>
      </w:r>
    </w:p>
    <w:p w:rsidR="002B6562" w:rsidRDefault="002B6562" w:rsidP="002B65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из бюджета Урюпинского муниципального района бюджетам поселений иных межбюджетных трансфертов на финансовое обеспечение перераспределяемых расходных полномочий</w:t>
      </w:r>
    </w:p>
    <w:p w:rsidR="002B6562" w:rsidRPr="00354D56" w:rsidRDefault="002B6562" w:rsidP="002B6562">
      <w:pPr>
        <w:jc w:val="both"/>
        <w:rPr>
          <w:b/>
          <w:bCs/>
          <w:sz w:val="16"/>
          <w:szCs w:val="16"/>
        </w:rPr>
      </w:pPr>
      <w:r>
        <w:rPr>
          <w:bCs/>
        </w:rPr>
        <w:t xml:space="preserve"> </w:t>
      </w:r>
    </w:p>
    <w:p w:rsidR="002B6562" w:rsidRPr="00374247" w:rsidRDefault="002B6562" w:rsidP="002B6562">
      <w:pPr>
        <w:jc w:val="both"/>
        <w:rPr>
          <w:sz w:val="28"/>
          <w:szCs w:val="28"/>
        </w:rPr>
      </w:pPr>
      <w:r>
        <w:rPr>
          <w:sz w:val="28"/>
          <w:szCs w:val="28"/>
        </w:rPr>
        <w:t>г. Урюпинск</w:t>
      </w:r>
      <w:r>
        <w:rPr>
          <w:sz w:val="28"/>
          <w:szCs w:val="28"/>
        </w:rPr>
        <w:tab/>
        <w:t xml:space="preserve">                                                              «__»__________201__г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4247">
        <w:rPr>
          <w:sz w:val="28"/>
          <w:szCs w:val="28"/>
        </w:rPr>
        <w:tab/>
      </w:r>
      <w:r w:rsidRPr="00374247">
        <w:rPr>
          <w:sz w:val="28"/>
          <w:szCs w:val="28"/>
        </w:rPr>
        <w:tab/>
      </w:r>
    </w:p>
    <w:p w:rsidR="002B6562" w:rsidRPr="002B6562" w:rsidRDefault="002B6562" w:rsidP="002B656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74247">
        <w:rPr>
          <w:sz w:val="28"/>
          <w:szCs w:val="28"/>
        </w:rPr>
        <w:t xml:space="preserve">В соответствии со статьей 142 Бюджетного кодекса Российской Федерации, </w:t>
      </w:r>
      <w:r w:rsidRPr="00374247">
        <w:rPr>
          <w:rStyle w:val="FontStyle47"/>
        </w:rPr>
        <w:t xml:space="preserve">администрация Урюпинского муниципального района Волгоградской области, именуемая в дальнейшем «Администрация района», в лице главы Урюпинского муниципального района Волгоградской области </w:t>
      </w:r>
      <w:r>
        <w:rPr>
          <w:rStyle w:val="FontStyle47"/>
          <w:b/>
        </w:rPr>
        <w:t>_______</w:t>
      </w:r>
      <w:r w:rsidRPr="00374247">
        <w:rPr>
          <w:rStyle w:val="FontStyle47"/>
        </w:rPr>
        <w:t>, действующего на основании Устава Урюпинского  муниципального  района Волгоградской области, с одной</w:t>
      </w:r>
      <w:r w:rsidRPr="00B75570">
        <w:rPr>
          <w:rStyle w:val="FontStyle47"/>
        </w:rPr>
        <w:t xml:space="preserve"> стороны,</w:t>
      </w:r>
      <w:r>
        <w:rPr>
          <w:rStyle w:val="FontStyle47"/>
        </w:rPr>
        <w:t xml:space="preserve"> и администрация _________</w:t>
      </w:r>
      <w:r w:rsidRPr="00B75570">
        <w:rPr>
          <w:rStyle w:val="FontStyle47"/>
        </w:rPr>
        <w:t xml:space="preserve"> сельского поселения Урюпинского муниципального района Волгоградской области, именуемая в дальнейшем «Администрация поселени</w:t>
      </w:r>
      <w:r>
        <w:rPr>
          <w:rStyle w:val="FontStyle47"/>
        </w:rPr>
        <w:t>я», в лице главы _____</w:t>
      </w:r>
      <w:r w:rsidRPr="00B75570">
        <w:rPr>
          <w:rStyle w:val="FontStyle47"/>
        </w:rPr>
        <w:t xml:space="preserve"> сельского поселения</w:t>
      </w:r>
      <w:r>
        <w:rPr>
          <w:rStyle w:val="FontStyle47"/>
        </w:rPr>
        <w:t xml:space="preserve"> ______</w:t>
      </w:r>
      <w:r w:rsidRPr="00B75570">
        <w:rPr>
          <w:rStyle w:val="FontStyle47"/>
        </w:rPr>
        <w:t>, действующего</w:t>
      </w:r>
      <w:proofErr w:type="gramEnd"/>
      <w:r w:rsidRPr="00B75570">
        <w:rPr>
          <w:rStyle w:val="FontStyle47"/>
        </w:rPr>
        <w:t xml:space="preserve"> на ос</w:t>
      </w:r>
      <w:r>
        <w:rPr>
          <w:rStyle w:val="FontStyle47"/>
        </w:rPr>
        <w:t>новании Устава ______</w:t>
      </w:r>
      <w:r w:rsidRPr="00B75570">
        <w:rPr>
          <w:rStyle w:val="FontStyle47"/>
        </w:rPr>
        <w:t xml:space="preserve"> сельского поселения, с другой стороны, совместно именуемые «Стороны», заключили настоящее Соглашение о нижеследующем:</w:t>
      </w:r>
    </w:p>
    <w:p w:rsidR="002B6562" w:rsidRPr="00B75570" w:rsidRDefault="002B6562" w:rsidP="002B6562">
      <w:pPr>
        <w:numPr>
          <w:ilvl w:val="0"/>
          <w:numId w:val="1"/>
        </w:numPr>
        <w:ind w:left="0" w:right="-5" w:firstLine="720"/>
        <w:jc w:val="center"/>
        <w:rPr>
          <w:b/>
          <w:bCs/>
          <w:sz w:val="28"/>
          <w:szCs w:val="28"/>
        </w:rPr>
      </w:pPr>
      <w:r w:rsidRPr="00B75570">
        <w:rPr>
          <w:b/>
          <w:bCs/>
          <w:sz w:val="28"/>
          <w:szCs w:val="28"/>
        </w:rPr>
        <w:lastRenderedPageBreak/>
        <w:t>Предмет Соглашения</w:t>
      </w:r>
    </w:p>
    <w:p w:rsidR="002B6562" w:rsidRPr="00374247" w:rsidRDefault="002B6562" w:rsidP="002B6562">
      <w:pPr>
        <w:ind w:right="-5" w:firstLine="720"/>
        <w:jc w:val="both"/>
        <w:rPr>
          <w:b/>
          <w:bCs/>
          <w:sz w:val="16"/>
          <w:szCs w:val="16"/>
        </w:rPr>
      </w:pPr>
    </w:p>
    <w:p w:rsidR="002B6562" w:rsidRPr="00B75570" w:rsidRDefault="002B6562" w:rsidP="002B656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5570">
        <w:rPr>
          <w:sz w:val="28"/>
          <w:szCs w:val="28"/>
        </w:rPr>
        <w:t xml:space="preserve">1.1. </w:t>
      </w:r>
      <w:proofErr w:type="gramStart"/>
      <w:r w:rsidRPr="00B75570">
        <w:rPr>
          <w:sz w:val="28"/>
          <w:szCs w:val="28"/>
        </w:rPr>
        <w:t>В соответствии с Порядком предоставления из бюджета Урюпинского муниципального района бюджетам поселений иных меж</w:t>
      </w:r>
      <w:r>
        <w:rPr>
          <w:sz w:val="28"/>
          <w:szCs w:val="28"/>
        </w:rPr>
        <w:t>-</w:t>
      </w:r>
      <w:r w:rsidRPr="00B75570">
        <w:rPr>
          <w:sz w:val="28"/>
          <w:szCs w:val="28"/>
        </w:rPr>
        <w:t>бюджетных трансфертов на финансовое обеспечение перераспределяемых расходных полномочий сельских поселений, утвержденным решением Урюпинского районной Думы от 29 декабря 2015 г. №20/140 (далее – Порядок), Положением о бюджете Урюпинского муниципального района на очередной финансовый год и плановый период, утвержденным решением Урюпинской районной Думы от 29 декабря 2015 г</w:t>
      </w:r>
      <w:proofErr w:type="gramEnd"/>
      <w:r w:rsidRPr="00B75570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B75570">
        <w:rPr>
          <w:sz w:val="28"/>
          <w:szCs w:val="28"/>
        </w:rPr>
        <w:t>20/141 выделяет межбюджетный трансферт</w:t>
      </w:r>
      <w:r>
        <w:rPr>
          <w:sz w:val="28"/>
          <w:szCs w:val="28"/>
        </w:rPr>
        <w:t xml:space="preserve"> ___________</w:t>
      </w:r>
      <w:r w:rsidRPr="00B75570">
        <w:rPr>
          <w:sz w:val="28"/>
          <w:szCs w:val="28"/>
        </w:rPr>
        <w:t xml:space="preserve"> сельскому поселению Урюпинского муниципал</w:t>
      </w:r>
      <w:r>
        <w:rPr>
          <w:sz w:val="28"/>
          <w:szCs w:val="28"/>
        </w:rPr>
        <w:t>ьного района в сумме _______ рублей</w:t>
      </w:r>
      <w:r w:rsidRPr="00B75570">
        <w:rPr>
          <w:sz w:val="28"/>
          <w:szCs w:val="28"/>
        </w:rPr>
        <w:t>.</w:t>
      </w:r>
    </w:p>
    <w:p w:rsidR="002B6562" w:rsidRDefault="002B6562" w:rsidP="002B6562">
      <w:pPr>
        <w:widowControl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5570">
        <w:rPr>
          <w:sz w:val="28"/>
          <w:szCs w:val="28"/>
        </w:rPr>
        <w:t>Межбюджетный трансферт предоставляется для финансового обеспечения перераспределяемых расходных полномочий.</w:t>
      </w:r>
    </w:p>
    <w:p w:rsidR="002B6562" w:rsidRPr="00374247" w:rsidRDefault="002B6562" w:rsidP="002B6562">
      <w:pPr>
        <w:widowControl w:val="0"/>
        <w:autoSpaceDE w:val="0"/>
        <w:autoSpaceDN w:val="0"/>
        <w:adjustRightInd w:val="0"/>
        <w:ind w:right="-5" w:firstLine="720"/>
        <w:jc w:val="both"/>
        <w:rPr>
          <w:sz w:val="16"/>
          <w:szCs w:val="16"/>
        </w:rPr>
      </w:pPr>
    </w:p>
    <w:p w:rsidR="002B6562" w:rsidRDefault="002B6562" w:rsidP="002B6562">
      <w:pPr>
        <w:pStyle w:val="Style12"/>
        <w:widowControl/>
        <w:tabs>
          <w:tab w:val="left" w:pos="3331"/>
        </w:tabs>
        <w:spacing w:line="240" w:lineRule="auto"/>
        <w:ind w:left="-57" w:right="-6" w:firstLine="720"/>
        <w:jc w:val="center"/>
        <w:rPr>
          <w:rStyle w:val="FontStyle48"/>
        </w:rPr>
      </w:pPr>
      <w:r w:rsidRPr="00B75570">
        <w:rPr>
          <w:rStyle w:val="FontStyle48"/>
        </w:rPr>
        <w:t>2. Права и обязанности сторон</w:t>
      </w:r>
    </w:p>
    <w:p w:rsidR="002B6562" w:rsidRPr="00374247" w:rsidRDefault="002B6562" w:rsidP="002B6562">
      <w:pPr>
        <w:pStyle w:val="Style12"/>
        <w:widowControl/>
        <w:tabs>
          <w:tab w:val="left" w:pos="3331"/>
        </w:tabs>
        <w:spacing w:line="240" w:lineRule="auto"/>
        <w:ind w:right="-6" w:firstLine="0"/>
        <w:jc w:val="both"/>
        <w:rPr>
          <w:rStyle w:val="FontStyle48"/>
          <w:sz w:val="16"/>
          <w:szCs w:val="16"/>
        </w:rPr>
      </w:pPr>
    </w:p>
    <w:p w:rsidR="002B6562" w:rsidRPr="00374247" w:rsidRDefault="002B6562" w:rsidP="002B6562">
      <w:pPr>
        <w:pStyle w:val="Style12"/>
        <w:widowControl/>
        <w:tabs>
          <w:tab w:val="left" w:pos="3331"/>
        </w:tabs>
        <w:spacing w:line="240" w:lineRule="auto"/>
        <w:ind w:right="-6" w:firstLine="0"/>
        <w:jc w:val="both"/>
        <w:rPr>
          <w:rStyle w:val="FontStyle48"/>
          <w:b w:val="0"/>
        </w:rPr>
      </w:pPr>
      <w:r>
        <w:rPr>
          <w:rStyle w:val="FontStyle48"/>
        </w:rPr>
        <w:t xml:space="preserve">       </w:t>
      </w:r>
      <w:r w:rsidRPr="00374247">
        <w:rPr>
          <w:rStyle w:val="FontStyle48"/>
        </w:rPr>
        <w:t>2.1. Администрация поселения обязана:</w:t>
      </w:r>
    </w:p>
    <w:p w:rsidR="002B6562" w:rsidRDefault="002B6562" w:rsidP="002B6562">
      <w:pPr>
        <w:autoSpaceDE w:val="0"/>
        <w:autoSpaceDN w:val="0"/>
        <w:adjustRightInd w:val="0"/>
        <w:ind w:left="-57" w:right="-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 w:rsidRPr="00B75570">
        <w:rPr>
          <w:sz w:val="28"/>
          <w:szCs w:val="28"/>
          <w:lang w:eastAsia="en-US"/>
        </w:rPr>
        <w:t>2.1.1.</w:t>
      </w:r>
      <w:r w:rsidRPr="00B75570">
        <w:rPr>
          <w:sz w:val="28"/>
          <w:szCs w:val="28"/>
        </w:rPr>
        <w:t xml:space="preserve"> Использовать средства межбюджетного трансферта, передаваемые по настоящему Соглашению, по целевому назначению.</w:t>
      </w:r>
    </w:p>
    <w:p w:rsidR="002B6562" w:rsidRPr="00374247" w:rsidRDefault="002B6562" w:rsidP="002B6562">
      <w:pPr>
        <w:autoSpaceDE w:val="0"/>
        <w:autoSpaceDN w:val="0"/>
        <w:adjustRightInd w:val="0"/>
        <w:ind w:left="-57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75570">
        <w:rPr>
          <w:sz w:val="28"/>
          <w:szCs w:val="28"/>
        </w:rPr>
        <w:t xml:space="preserve">2.1.2. Одновременно, со сдачей годовой отчетности направлять в адрес финансового отдела администрации Урюпинского муниципального района отчет об исполнении переданных полномочий за  истекший финансовый год по форме согласно приложению к настоящему Соглашению, а также  иных документов по требованию финансового отдела администрации Урюпинского </w:t>
      </w:r>
      <w:r w:rsidRPr="00374247">
        <w:rPr>
          <w:sz w:val="28"/>
          <w:szCs w:val="28"/>
        </w:rPr>
        <w:t>муниципального района.</w:t>
      </w:r>
    </w:p>
    <w:p w:rsidR="002B6562" w:rsidRPr="00374247" w:rsidRDefault="002B6562" w:rsidP="002B6562">
      <w:pPr>
        <w:pStyle w:val="Style17"/>
        <w:widowControl/>
        <w:tabs>
          <w:tab w:val="left" w:pos="1277"/>
        </w:tabs>
        <w:spacing w:line="317" w:lineRule="exact"/>
        <w:ind w:right="-5"/>
        <w:jc w:val="both"/>
        <w:rPr>
          <w:rStyle w:val="FontStyle48"/>
          <w:b w:val="0"/>
        </w:rPr>
      </w:pPr>
      <w:r w:rsidRPr="00374247">
        <w:rPr>
          <w:sz w:val="28"/>
          <w:szCs w:val="28"/>
        </w:rPr>
        <w:t xml:space="preserve">        </w:t>
      </w:r>
      <w:r w:rsidRPr="00374247">
        <w:rPr>
          <w:rStyle w:val="FontStyle48"/>
        </w:rPr>
        <w:t>2.2. Администрация поселения имеет право:</w:t>
      </w:r>
    </w:p>
    <w:p w:rsidR="002B6562" w:rsidRPr="00374247" w:rsidRDefault="002B6562" w:rsidP="002B6562">
      <w:pPr>
        <w:pStyle w:val="Style17"/>
        <w:widowControl/>
        <w:tabs>
          <w:tab w:val="left" w:pos="1277"/>
        </w:tabs>
        <w:spacing w:line="317" w:lineRule="exact"/>
        <w:ind w:left="-57" w:right="-6"/>
        <w:jc w:val="both"/>
        <w:rPr>
          <w:rStyle w:val="FontStyle47"/>
          <w:bCs/>
        </w:rPr>
      </w:pPr>
      <w:r w:rsidRPr="00374247">
        <w:rPr>
          <w:rStyle w:val="FontStyle48"/>
        </w:rPr>
        <w:t xml:space="preserve">        </w:t>
      </w:r>
      <w:r w:rsidRPr="00374247">
        <w:rPr>
          <w:rStyle w:val="FontStyle47"/>
        </w:rPr>
        <w:t>2.2.1.</w:t>
      </w:r>
      <w:r w:rsidRPr="00374247">
        <w:rPr>
          <w:rStyle w:val="FontStyle47"/>
        </w:rPr>
        <w:tab/>
        <w:t>В рамках настоящего Соглашения осуществлять взаимодействие с Администрацией района.</w:t>
      </w:r>
    </w:p>
    <w:p w:rsidR="002B6562" w:rsidRPr="00B75570" w:rsidRDefault="002B6562" w:rsidP="002B6562">
      <w:pPr>
        <w:pStyle w:val="Style18"/>
        <w:widowControl/>
        <w:tabs>
          <w:tab w:val="left" w:pos="1094"/>
        </w:tabs>
        <w:spacing w:line="317" w:lineRule="exact"/>
        <w:ind w:left="-57" w:right="-6" w:firstLine="0"/>
        <w:jc w:val="both"/>
        <w:rPr>
          <w:rStyle w:val="FontStyle47"/>
        </w:rPr>
      </w:pPr>
      <w:r>
        <w:rPr>
          <w:rStyle w:val="FontStyle47"/>
        </w:rPr>
        <w:t xml:space="preserve">        </w:t>
      </w:r>
      <w:r w:rsidRPr="00B75570">
        <w:rPr>
          <w:rStyle w:val="FontStyle47"/>
        </w:rPr>
        <w:t xml:space="preserve">2.2.2. Приостановить осуществление предусмотренных настоящим Соглашением   полномочий   в   случае   невыполнения Администрацией района своих обязательств   в соответствии с </w:t>
      </w:r>
      <w:proofErr w:type="spellStart"/>
      <w:r w:rsidRPr="00B75570">
        <w:rPr>
          <w:rStyle w:val="FontStyle47"/>
        </w:rPr>
        <w:t>п.п</w:t>
      </w:r>
      <w:proofErr w:type="spellEnd"/>
      <w:r w:rsidRPr="00B75570">
        <w:rPr>
          <w:rStyle w:val="FontStyle47"/>
        </w:rPr>
        <w:t>. 2.3 и п. 3 настоящего Соглашения.</w:t>
      </w:r>
    </w:p>
    <w:p w:rsidR="002B6562" w:rsidRPr="00374247" w:rsidRDefault="002B6562" w:rsidP="002B6562">
      <w:pPr>
        <w:pStyle w:val="Style17"/>
        <w:widowControl/>
        <w:tabs>
          <w:tab w:val="left" w:pos="1162"/>
        </w:tabs>
        <w:ind w:right="-6"/>
        <w:jc w:val="both"/>
        <w:rPr>
          <w:rStyle w:val="FontStyle48"/>
          <w:b w:val="0"/>
        </w:rPr>
      </w:pPr>
      <w:r>
        <w:rPr>
          <w:rStyle w:val="FontStyle48"/>
        </w:rPr>
        <w:t xml:space="preserve">        2.3.</w:t>
      </w:r>
      <w:r w:rsidRPr="00374247">
        <w:rPr>
          <w:rStyle w:val="FontStyle48"/>
        </w:rPr>
        <w:t xml:space="preserve"> Администрация района обязана:</w:t>
      </w:r>
    </w:p>
    <w:p w:rsidR="002B6562" w:rsidRPr="00B75570" w:rsidRDefault="002B6562" w:rsidP="002B6562">
      <w:pPr>
        <w:pStyle w:val="Style10"/>
        <w:widowControl/>
        <w:spacing w:line="326" w:lineRule="exact"/>
        <w:ind w:left="-57" w:right="-6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B75570">
        <w:rPr>
          <w:rStyle w:val="FontStyle47"/>
        </w:rPr>
        <w:t>2.3.1. Обеспечивать перечисление иных межбюджетных трансфертов в бюджет Поселения в соответствии п. 3 настоящего Соглашения</w:t>
      </w:r>
    </w:p>
    <w:p w:rsidR="002B6562" w:rsidRPr="00374247" w:rsidRDefault="002B6562" w:rsidP="002B6562">
      <w:pPr>
        <w:pStyle w:val="Style10"/>
        <w:widowControl/>
        <w:spacing w:line="326" w:lineRule="exact"/>
        <w:ind w:left="-57" w:right="-6" w:firstLine="0"/>
        <w:rPr>
          <w:rStyle w:val="FontStyle51"/>
          <w:b w:val="0"/>
          <w:bCs w:val="0"/>
          <w:smallCaps w:val="0"/>
          <w:sz w:val="28"/>
          <w:szCs w:val="28"/>
        </w:rPr>
      </w:pPr>
      <w:r>
        <w:rPr>
          <w:rStyle w:val="FontStyle47"/>
        </w:rPr>
        <w:t xml:space="preserve">        2.3.2. Рассматривать</w:t>
      </w:r>
      <w:r w:rsidRPr="00B75570">
        <w:rPr>
          <w:rStyle w:val="FontStyle47"/>
        </w:rPr>
        <w:t xml:space="preserve"> отчеты, предоставленные Администрацией поселения, в соответствии с п. 2.1.3 настоящего Соглашения.</w:t>
      </w:r>
    </w:p>
    <w:p w:rsidR="002B6562" w:rsidRPr="00374247" w:rsidRDefault="002B6562" w:rsidP="002B6562">
      <w:pPr>
        <w:pStyle w:val="Style9"/>
        <w:widowControl/>
        <w:ind w:right="-6"/>
        <w:jc w:val="both"/>
        <w:rPr>
          <w:rStyle w:val="FontStyle48"/>
          <w:b w:val="0"/>
        </w:rPr>
      </w:pPr>
      <w:r>
        <w:rPr>
          <w:rStyle w:val="FontStyle48"/>
        </w:rPr>
        <w:t xml:space="preserve">        </w:t>
      </w:r>
      <w:r w:rsidRPr="00374247">
        <w:rPr>
          <w:rStyle w:val="FontStyle48"/>
        </w:rPr>
        <w:t>2.4. Администрация района имеет право:</w:t>
      </w:r>
    </w:p>
    <w:p w:rsidR="002B6562" w:rsidRPr="00B75570" w:rsidRDefault="002B6562" w:rsidP="002B6562">
      <w:pPr>
        <w:pStyle w:val="Style16"/>
        <w:widowControl/>
        <w:tabs>
          <w:tab w:val="left" w:pos="1066"/>
        </w:tabs>
        <w:spacing w:line="317" w:lineRule="exact"/>
        <w:ind w:left="-57" w:right="-6" w:firstLine="0"/>
        <w:rPr>
          <w:rStyle w:val="FontStyle47"/>
        </w:rPr>
      </w:pPr>
      <w:r>
        <w:rPr>
          <w:rStyle w:val="FontStyle47"/>
        </w:rPr>
        <w:t xml:space="preserve">        2.4.1.</w:t>
      </w:r>
      <w:r w:rsidRPr="00B75570">
        <w:rPr>
          <w:rStyle w:val="FontStyle47"/>
        </w:rPr>
        <w:t xml:space="preserve"> Получать отчеты об использовании предусмотренных настоящим Соглашением иных межбюджетных трансфертов.</w:t>
      </w:r>
    </w:p>
    <w:p w:rsidR="002B6562" w:rsidRPr="00B75570" w:rsidRDefault="002B6562" w:rsidP="002B6562">
      <w:pPr>
        <w:pStyle w:val="Style16"/>
        <w:widowControl/>
        <w:tabs>
          <w:tab w:val="left" w:pos="989"/>
        </w:tabs>
        <w:spacing w:line="317" w:lineRule="exact"/>
        <w:ind w:left="-57" w:right="-57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B75570">
        <w:rPr>
          <w:rStyle w:val="FontStyle47"/>
        </w:rPr>
        <w:t>2.4.2. Приостановить перечисление предусмотренных настоящим Соглашением иных межбюджетных трансфертов в случае невыполнения Администрацией поселения своих обязательств.</w:t>
      </w:r>
    </w:p>
    <w:p w:rsidR="002B6562" w:rsidRPr="00374247" w:rsidRDefault="002B6562" w:rsidP="002B6562">
      <w:pPr>
        <w:widowControl w:val="0"/>
        <w:autoSpaceDE w:val="0"/>
        <w:autoSpaceDN w:val="0"/>
        <w:adjustRightInd w:val="0"/>
        <w:ind w:left="-57" w:right="-57" w:firstLine="720"/>
        <w:jc w:val="both"/>
        <w:rPr>
          <w:sz w:val="16"/>
          <w:szCs w:val="16"/>
        </w:rPr>
      </w:pPr>
    </w:p>
    <w:p w:rsidR="002B6562" w:rsidRPr="00B75570" w:rsidRDefault="002B6562" w:rsidP="002B6562">
      <w:pPr>
        <w:pStyle w:val="Style9"/>
        <w:widowControl/>
        <w:spacing w:line="307" w:lineRule="exact"/>
        <w:ind w:left="-57" w:right="-57" w:firstLine="720"/>
        <w:jc w:val="both"/>
        <w:rPr>
          <w:rStyle w:val="FontStyle48"/>
        </w:rPr>
      </w:pPr>
      <w:r w:rsidRPr="00B75570">
        <w:rPr>
          <w:rStyle w:val="FontStyle48"/>
        </w:rPr>
        <w:t>3. Порядок предоставления иных межбюджетных трансфертов:</w:t>
      </w:r>
    </w:p>
    <w:p w:rsidR="002B6562" w:rsidRPr="00374247" w:rsidRDefault="002B6562" w:rsidP="002B6562">
      <w:pPr>
        <w:pStyle w:val="Style16"/>
        <w:widowControl/>
        <w:tabs>
          <w:tab w:val="left" w:pos="1315"/>
        </w:tabs>
        <w:spacing w:line="307" w:lineRule="exact"/>
        <w:ind w:left="-57" w:right="-57" w:firstLine="720"/>
        <w:rPr>
          <w:rStyle w:val="FontStyle47"/>
          <w:sz w:val="16"/>
          <w:szCs w:val="16"/>
        </w:rPr>
      </w:pPr>
    </w:p>
    <w:p w:rsidR="002B6562" w:rsidRPr="00B75570" w:rsidRDefault="002B6562" w:rsidP="002B6562">
      <w:pPr>
        <w:pStyle w:val="Style16"/>
        <w:widowControl/>
        <w:tabs>
          <w:tab w:val="left" w:pos="1315"/>
        </w:tabs>
        <w:spacing w:line="307" w:lineRule="exact"/>
        <w:ind w:left="-57" w:right="-57" w:firstLine="0"/>
        <w:rPr>
          <w:rStyle w:val="FontStyle47"/>
        </w:rPr>
      </w:pPr>
      <w:r>
        <w:rPr>
          <w:rStyle w:val="FontStyle47"/>
        </w:rPr>
        <w:lastRenderedPageBreak/>
        <w:t xml:space="preserve">        </w:t>
      </w:r>
      <w:r w:rsidRPr="00B75570">
        <w:rPr>
          <w:rStyle w:val="FontStyle47"/>
        </w:rPr>
        <w:t>3.1.</w:t>
      </w:r>
      <w:r w:rsidRPr="00B75570">
        <w:rPr>
          <w:rStyle w:val="FontStyle47"/>
        </w:rPr>
        <w:tab/>
        <w:t>Иные межбюджетные трансферты предоставляются из бюджета</w:t>
      </w:r>
      <w:r w:rsidRPr="00B75570">
        <w:rPr>
          <w:rStyle w:val="FontStyle47"/>
        </w:rPr>
        <w:br/>
        <w:t>Урюпинского муниципального</w:t>
      </w:r>
      <w:r>
        <w:rPr>
          <w:rStyle w:val="FontStyle47"/>
        </w:rPr>
        <w:t xml:space="preserve"> района в бюджет _______</w:t>
      </w:r>
      <w:r w:rsidRPr="00B75570">
        <w:rPr>
          <w:rStyle w:val="FontStyle47"/>
        </w:rPr>
        <w:t xml:space="preserve"> сельского поселения Урюпинского муниципального района для </w:t>
      </w:r>
      <w:r w:rsidRPr="00B75570">
        <w:rPr>
          <w:sz w:val="28"/>
          <w:szCs w:val="28"/>
        </w:rPr>
        <w:t xml:space="preserve">финансового обеспечения перераспределяемых расходных полномочий </w:t>
      </w:r>
      <w:r>
        <w:rPr>
          <w:rStyle w:val="FontStyle47"/>
        </w:rPr>
        <w:t>__________</w:t>
      </w:r>
      <w:r w:rsidRPr="00B75570">
        <w:rPr>
          <w:rStyle w:val="FontStyle47"/>
        </w:rPr>
        <w:t xml:space="preserve"> сельского поселения Урюпинского муниципального района</w:t>
      </w:r>
      <w:r w:rsidRPr="00B75570">
        <w:rPr>
          <w:sz w:val="28"/>
          <w:szCs w:val="28"/>
        </w:rPr>
        <w:t>.</w:t>
      </w:r>
    </w:p>
    <w:p w:rsidR="002B6562" w:rsidRPr="00B75570" w:rsidRDefault="002B6562" w:rsidP="002B6562">
      <w:pPr>
        <w:pStyle w:val="Style16"/>
        <w:widowControl/>
        <w:tabs>
          <w:tab w:val="left" w:pos="1152"/>
        </w:tabs>
        <w:spacing w:before="10" w:line="307" w:lineRule="exact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B75570">
        <w:rPr>
          <w:rStyle w:val="FontStyle47"/>
        </w:rPr>
        <w:t>3.2.</w:t>
      </w:r>
      <w:r w:rsidRPr="00B75570">
        <w:rPr>
          <w:rStyle w:val="FontStyle47"/>
        </w:rPr>
        <w:tab/>
        <w:t xml:space="preserve">Объем иных межбюджетных трансфертов перечисляется </w:t>
      </w:r>
      <w:r w:rsidRPr="00B75570">
        <w:rPr>
          <w:sz w:val="28"/>
          <w:szCs w:val="28"/>
        </w:rPr>
        <w:t xml:space="preserve">на счет Администрации поселения, открытый Администрацией поселения для кассового обслуживания исполнения местного бюджета, </w:t>
      </w:r>
      <w:r w:rsidRPr="00B75570">
        <w:rPr>
          <w:rStyle w:val="FontStyle47"/>
        </w:rPr>
        <w:t xml:space="preserve">ежемесячно не позднее 10 числа месяца, следующего </w:t>
      </w:r>
      <w:proofErr w:type="gramStart"/>
      <w:r w:rsidRPr="00B75570">
        <w:rPr>
          <w:rStyle w:val="FontStyle47"/>
        </w:rPr>
        <w:t>за</w:t>
      </w:r>
      <w:proofErr w:type="gramEnd"/>
      <w:r w:rsidRPr="00B75570">
        <w:rPr>
          <w:rStyle w:val="FontStyle47"/>
        </w:rPr>
        <w:t xml:space="preserve"> расчетным</w:t>
      </w:r>
      <w:r>
        <w:rPr>
          <w:rStyle w:val="FontStyle47"/>
        </w:rPr>
        <w:t>,</w:t>
      </w:r>
      <w:r w:rsidRPr="00B75570">
        <w:rPr>
          <w:rStyle w:val="FontStyle47"/>
        </w:rPr>
        <w:t xml:space="preserve"> в размере, рассчитанном в соответствии с Порядком.</w:t>
      </w:r>
    </w:p>
    <w:p w:rsidR="002B6562" w:rsidRPr="00B75570" w:rsidRDefault="002B6562" w:rsidP="002B6562">
      <w:pPr>
        <w:pStyle w:val="Style16"/>
        <w:widowControl/>
        <w:tabs>
          <w:tab w:val="left" w:pos="1267"/>
        </w:tabs>
        <w:spacing w:line="317" w:lineRule="exact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B75570">
        <w:rPr>
          <w:rStyle w:val="FontStyle47"/>
        </w:rPr>
        <w:t>3.3. Расходы бюджета Урюпинского муниципального района на предоставление межбюджетных трансфертов и расходы бюджета _______________ сельского поселения Урюпинского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2B6562" w:rsidRPr="00B75570" w:rsidRDefault="002B6562" w:rsidP="002B6562">
      <w:pPr>
        <w:pStyle w:val="Style16"/>
        <w:widowControl/>
        <w:tabs>
          <w:tab w:val="left" w:pos="1267"/>
        </w:tabs>
        <w:spacing w:before="10" w:line="317" w:lineRule="exact"/>
        <w:ind w:right="-5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B75570">
        <w:rPr>
          <w:rStyle w:val="FontStyle47"/>
        </w:rPr>
        <w:t xml:space="preserve">3.4. </w:t>
      </w:r>
      <w:r w:rsidRPr="00B75570">
        <w:rPr>
          <w:sz w:val="28"/>
          <w:szCs w:val="28"/>
        </w:rPr>
        <w:t xml:space="preserve">Межбюджетный трансферт предоставляется </w:t>
      </w:r>
      <w:r w:rsidRPr="00B75570">
        <w:rPr>
          <w:rStyle w:val="FontStyle47"/>
        </w:rPr>
        <w:t>_______________ сельскому поселению Урюпинского муниципального района</w:t>
      </w:r>
      <w:r w:rsidRPr="00B75570">
        <w:rPr>
          <w:sz w:val="28"/>
          <w:szCs w:val="28"/>
        </w:rPr>
        <w:t xml:space="preserve"> в форме иного межбюджетного трансферта с отражением в доходной части бюджета </w:t>
      </w:r>
      <w:r w:rsidRPr="00B75570">
        <w:rPr>
          <w:rStyle w:val="FontStyle47"/>
        </w:rPr>
        <w:t>_______________ сельского поселения Урюпинского муниципального района</w:t>
      </w:r>
      <w:r w:rsidRPr="00B75570">
        <w:rPr>
          <w:sz w:val="28"/>
          <w:szCs w:val="28"/>
        </w:rPr>
        <w:t xml:space="preserve"> по коду классификации доходов бюджетов 000 2 02 04999 10 0000 151 «Прочие межбюджетные трансферты, передаваемые бюджетам поселений»</w:t>
      </w:r>
      <w:r w:rsidRPr="00B75570">
        <w:rPr>
          <w:rStyle w:val="FontStyle47"/>
        </w:rPr>
        <w:t>.</w:t>
      </w:r>
    </w:p>
    <w:p w:rsidR="002B6562" w:rsidRPr="001405DF" w:rsidRDefault="002B6562" w:rsidP="002B6562">
      <w:pPr>
        <w:widowControl w:val="0"/>
        <w:autoSpaceDE w:val="0"/>
        <w:autoSpaceDN w:val="0"/>
        <w:adjustRightInd w:val="0"/>
        <w:ind w:right="-5" w:firstLine="720"/>
        <w:jc w:val="both"/>
        <w:rPr>
          <w:sz w:val="16"/>
          <w:szCs w:val="16"/>
        </w:rPr>
      </w:pPr>
    </w:p>
    <w:p w:rsidR="002B6562" w:rsidRDefault="002B6562" w:rsidP="002B6562">
      <w:pPr>
        <w:pStyle w:val="Style9"/>
        <w:widowControl/>
        <w:ind w:left="-57" w:right="-57" w:firstLine="720"/>
        <w:rPr>
          <w:rStyle w:val="FontStyle48"/>
        </w:rPr>
      </w:pPr>
      <w:r w:rsidRPr="00B75570">
        <w:rPr>
          <w:rStyle w:val="FontStyle48"/>
        </w:rPr>
        <w:t>4. Срок действия соглашения</w:t>
      </w:r>
    </w:p>
    <w:p w:rsidR="002B6562" w:rsidRPr="003A2EB7" w:rsidRDefault="002B6562" w:rsidP="002B6562">
      <w:pPr>
        <w:pStyle w:val="Style9"/>
        <w:widowControl/>
        <w:ind w:left="-57" w:right="-57" w:firstLine="720"/>
        <w:rPr>
          <w:rStyle w:val="FontStyle48"/>
          <w:sz w:val="16"/>
          <w:szCs w:val="16"/>
        </w:rPr>
      </w:pPr>
    </w:p>
    <w:p w:rsidR="002B6562" w:rsidRPr="00B75570" w:rsidRDefault="002B6562" w:rsidP="002B6562">
      <w:pPr>
        <w:pStyle w:val="Style31"/>
        <w:widowControl/>
        <w:tabs>
          <w:tab w:val="left" w:pos="1248"/>
        </w:tabs>
        <w:spacing w:line="317" w:lineRule="exact"/>
        <w:ind w:left="-57" w:right="-57" w:firstLine="720"/>
        <w:rPr>
          <w:rStyle w:val="FontStyle47"/>
        </w:rPr>
      </w:pPr>
      <w:r w:rsidRPr="00B75570">
        <w:rPr>
          <w:rStyle w:val="FontStyle47"/>
        </w:rPr>
        <w:t xml:space="preserve">4.1. Настоящее Соглашение вступает в силу с момента его подписания </w:t>
      </w:r>
      <w:r>
        <w:rPr>
          <w:rStyle w:val="FontStyle47"/>
        </w:rPr>
        <w:t xml:space="preserve">обеими Сторонами и действует с </w:t>
      </w:r>
      <w:r w:rsidRPr="00432563">
        <w:rPr>
          <w:rStyle w:val="FontStyle47"/>
        </w:rPr>
        <w:t>1</w:t>
      </w:r>
      <w:r w:rsidRPr="00B75570">
        <w:rPr>
          <w:rStyle w:val="FontStyle47"/>
        </w:rPr>
        <w:t xml:space="preserve"> </w:t>
      </w:r>
      <w:r w:rsidRPr="00432563">
        <w:rPr>
          <w:rStyle w:val="FontStyle47"/>
        </w:rPr>
        <w:t>января</w:t>
      </w:r>
      <w:r>
        <w:rPr>
          <w:rStyle w:val="FontStyle47"/>
        </w:rPr>
        <w:t xml:space="preserve"> 2016 года по </w:t>
      </w:r>
      <w:r w:rsidRPr="00432563">
        <w:rPr>
          <w:rStyle w:val="FontStyle47"/>
        </w:rPr>
        <w:t>31</w:t>
      </w:r>
      <w:r w:rsidRPr="00B75570">
        <w:rPr>
          <w:rStyle w:val="FontStyle47"/>
        </w:rPr>
        <w:t xml:space="preserve"> декабря 2016 года.</w:t>
      </w:r>
    </w:p>
    <w:p w:rsidR="002B6562" w:rsidRPr="00B75570" w:rsidRDefault="002B6562" w:rsidP="002B6562">
      <w:pPr>
        <w:pStyle w:val="Style31"/>
        <w:widowControl/>
        <w:tabs>
          <w:tab w:val="left" w:pos="1248"/>
        </w:tabs>
        <w:spacing w:line="317" w:lineRule="exact"/>
        <w:ind w:left="-57" w:right="-57" w:firstLine="720"/>
        <w:rPr>
          <w:rStyle w:val="FontStyle47"/>
        </w:rPr>
      </w:pPr>
      <w:r w:rsidRPr="00B75570">
        <w:rPr>
          <w:rStyle w:val="FontStyle47"/>
        </w:rPr>
        <w:t>4.2. Действие настоящего Соглашения может быть прекращено досрочно:</w:t>
      </w:r>
    </w:p>
    <w:p w:rsidR="002B6562" w:rsidRPr="00B75570" w:rsidRDefault="002B6562" w:rsidP="002B6562">
      <w:pPr>
        <w:pStyle w:val="Style2"/>
        <w:widowControl/>
        <w:spacing w:line="317" w:lineRule="exact"/>
        <w:ind w:left="-57" w:right="-57" w:firstLine="720"/>
        <w:rPr>
          <w:rStyle w:val="FontStyle47"/>
        </w:rPr>
      </w:pPr>
      <w:r w:rsidRPr="00B75570">
        <w:rPr>
          <w:rStyle w:val="FontStyle47"/>
        </w:rPr>
        <w:t>по соглашению сторон;</w:t>
      </w:r>
    </w:p>
    <w:p w:rsidR="002B6562" w:rsidRPr="00B75570" w:rsidRDefault="002B6562" w:rsidP="002B6562">
      <w:pPr>
        <w:pStyle w:val="Style2"/>
        <w:widowControl/>
        <w:spacing w:line="317" w:lineRule="exact"/>
        <w:ind w:left="-57" w:right="-57" w:firstLine="720"/>
        <w:rPr>
          <w:rStyle w:val="FontStyle47"/>
        </w:rPr>
      </w:pPr>
      <w:r w:rsidRPr="00B75570">
        <w:rPr>
          <w:rStyle w:val="FontStyle47"/>
        </w:rPr>
        <w:t>в одностороннем порядке в случае:</w:t>
      </w:r>
    </w:p>
    <w:p w:rsidR="002B6562" w:rsidRPr="00B75570" w:rsidRDefault="002B6562" w:rsidP="002B6562">
      <w:pPr>
        <w:pStyle w:val="Style16"/>
        <w:widowControl/>
        <w:numPr>
          <w:ilvl w:val="0"/>
          <w:numId w:val="2"/>
        </w:numPr>
        <w:tabs>
          <w:tab w:val="left" w:pos="682"/>
        </w:tabs>
        <w:spacing w:line="317" w:lineRule="exact"/>
        <w:ind w:left="-57" w:right="-57" w:firstLine="720"/>
        <w:rPr>
          <w:rStyle w:val="FontStyle47"/>
        </w:rPr>
      </w:pPr>
      <w:r w:rsidRPr="00B75570">
        <w:rPr>
          <w:rStyle w:val="FontStyle47"/>
        </w:rPr>
        <w:t>изменения действующего законодательства Российской Федерации и (или) Волгоградской области;</w:t>
      </w:r>
    </w:p>
    <w:p w:rsidR="002B6562" w:rsidRPr="00B75570" w:rsidRDefault="002B6562" w:rsidP="002B6562">
      <w:pPr>
        <w:pStyle w:val="Style16"/>
        <w:widowControl/>
        <w:numPr>
          <w:ilvl w:val="0"/>
          <w:numId w:val="2"/>
        </w:numPr>
        <w:tabs>
          <w:tab w:val="left" w:pos="682"/>
        </w:tabs>
        <w:spacing w:line="317" w:lineRule="exact"/>
        <w:ind w:left="-57" w:right="-57" w:firstLine="720"/>
        <w:rPr>
          <w:rStyle w:val="FontStyle47"/>
        </w:rPr>
      </w:pPr>
      <w:r w:rsidRPr="00B75570">
        <w:rPr>
          <w:rStyle w:val="FontStyle47"/>
        </w:rPr>
        <w:t>неисполнения или ненадлежащего исполнения одной из сторон своих обязательств в соответствии с настоящим Соглашением.</w:t>
      </w:r>
    </w:p>
    <w:p w:rsidR="002B6562" w:rsidRPr="00B75570" w:rsidRDefault="002B6562" w:rsidP="002B6562">
      <w:pPr>
        <w:pStyle w:val="Style16"/>
        <w:widowControl/>
        <w:tabs>
          <w:tab w:val="left" w:pos="682"/>
        </w:tabs>
        <w:spacing w:line="317" w:lineRule="exact"/>
        <w:ind w:left="-57" w:right="-57" w:firstLine="720"/>
        <w:rPr>
          <w:rStyle w:val="FontStyle47"/>
        </w:rPr>
      </w:pPr>
      <w:r w:rsidRPr="00B75570">
        <w:rPr>
          <w:rStyle w:val="FontStyle47"/>
        </w:rPr>
        <w:t>4.3. Уведомление о расторжении Соглашения в одностороннем  порядке направляется стороной за  14 (четырнадцать) дней до даты его расторжения.</w:t>
      </w:r>
    </w:p>
    <w:p w:rsidR="002B6562" w:rsidRPr="00374247" w:rsidRDefault="002B6562" w:rsidP="002B6562">
      <w:pPr>
        <w:ind w:left="-57" w:right="-57" w:firstLine="720"/>
        <w:jc w:val="both"/>
        <w:rPr>
          <w:sz w:val="16"/>
          <w:szCs w:val="16"/>
        </w:rPr>
      </w:pPr>
    </w:p>
    <w:p w:rsidR="002B6562" w:rsidRPr="00B75570" w:rsidRDefault="002B6562" w:rsidP="002B6562">
      <w:pPr>
        <w:pStyle w:val="Style9"/>
        <w:widowControl/>
        <w:ind w:left="-57" w:right="-57" w:firstLine="720"/>
        <w:rPr>
          <w:rStyle w:val="FontStyle48"/>
        </w:rPr>
      </w:pPr>
      <w:r w:rsidRPr="00B75570">
        <w:rPr>
          <w:rStyle w:val="FontStyle48"/>
        </w:rPr>
        <w:t>5. Ответственность сторон</w:t>
      </w:r>
    </w:p>
    <w:p w:rsidR="002B6562" w:rsidRPr="00374247" w:rsidRDefault="002B6562" w:rsidP="002B6562">
      <w:pPr>
        <w:pStyle w:val="Style9"/>
        <w:widowControl/>
        <w:ind w:left="-57" w:right="-57" w:firstLine="720"/>
        <w:jc w:val="both"/>
        <w:rPr>
          <w:rStyle w:val="FontStyle48"/>
          <w:sz w:val="16"/>
          <w:szCs w:val="16"/>
        </w:rPr>
      </w:pPr>
    </w:p>
    <w:p w:rsidR="002B6562" w:rsidRDefault="002B6562" w:rsidP="002B6562">
      <w:pPr>
        <w:pStyle w:val="Style31"/>
        <w:widowControl/>
        <w:tabs>
          <w:tab w:val="left" w:pos="1392"/>
        </w:tabs>
        <w:spacing w:line="240" w:lineRule="auto"/>
        <w:ind w:left="-57" w:right="-57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B75570">
        <w:rPr>
          <w:rStyle w:val="FontStyle47"/>
        </w:rPr>
        <w:t>Стороны несут ответственность за неисполнение и (или) ненадлежащее исполнение предусмотренных настоящим Соглашением обязанностей в соответствии с законодательством Российской Федерации.</w:t>
      </w:r>
    </w:p>
    <w:p w:rsidR="002B6562" w:rsidRPr="001405DF" w:rsidRDefault="002B6562" w:rsidP="002B6562">
      <w:pPr>
        <w:pStyle w:val="Style31"/>
        <w:widowControl/>
        <w:tabs>
          <w:tab w:val="left" w:pos="1392"/>
        </w:tabs>
        <w:spacing w:line="240" w:lineRule="auto"/>
        <w:ind w:left="-57" w:right="-57" w:firstLine="0"/>
        <w:rPr>
          <w:rStyle w:val="FontStyle47"/>
          <w:sz w:val="16"/>
          <w:szCs w:val="16"/>
        </w:rPr>
      </w:pPr>
    </w:p>
    <w:p w:rsidR="002B6562" w:rsidRPr="00B75570" w:rsidRDefault="002B6562" w:rsidP="002B6562">
      <w:pPr>
        <w:pStyle w:val="Style9"/>
        <w:widowControl/>
        <w:ind w:left="-57" w:right="-57" w:firstLine="720"/>
        <w:rPr>
          <w:rStyle w:val="FontStyle48"/>
        </w:rPr>
      </w:pPr>
      <w:r w:rsidRPr="00B75570">
        <w:rPr>
          <w:rStyle w:val="FontStyle48"/>
        </w:rPr>
        <w:t>6. Заключительные положения</w:t>
      </w:r>
    </w:p>
    <w:p w:rsidR="002B6562" w:rsidRPr="00374247" w:rsidRDefault="002B6562" w:rsidP="002B6562">
      <w:pPr>
        <w:pStyle w:val="Style9"/>
        <w:widowControl/>
        <w:ind w:left="-57" w:right="-57" w:firstLine="720"/>
        <w:jc w:val="both"/>
        <w:rPr>
          <w:rStyle w:val="FontStyle48"/>
          <w:sz w:val="16"/>
          <w:szCs w:val="16"/>
        </w:rPr>
      </w:pPr>
    </w:p>
    <w:p w:rsidR="002B6562" w:rsidRPr="00B75570" w:rsidRDefault="002B6562" w:rsidP="002B6562">
      <w:pPr>
        <w:pStyle w:val="Style2"/>
        <w:widowControl/>
        <w:spacing w:line="240" w:lineRule="auto"/>
        <w:ind w:left="-57" w:right="-57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B75570">
        <w:rPr>
          <w:rStyle w:val="FontStyle47"/>
        </w:rPr>
        <w:t xml:space="preserve">6.1.Изменения и дополнения в настоящее соглашение могут быть внесены по взаимному согласию Сторон путем составления дополнительного </w:t>
      </w:r>
      <w:r w:rsidRPr="00B75570">
        <w:rPr>
          <w:rStyle w:val="FontStyle47"/>
        </w:rPr>
        <w:lastRenderedPageBreak/>
        <w:t>соглашения в письменной форме, являющегося неотъемлемой частью настоящего соглашения.</w:t>
      </w:r>
    </w:p>
    <w:p w:rsidR="002B6562" w:rsidRPr="00B75570" w:rsidRDefault="002B6562" w:rsidP="002B6562">
      <w:pPr>
        <w:pStyle w:val="Style31"/>
        <w:widowControl/>
        <w:tabs>
          <w:tab w:val="left" w:pos="1190"/>
        </w:tabs>
        <w:spacing w:line="317" w:lineRule="exact"/>
        <w:ind w:left="-57" w:right="-57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B75570">
        <w:rPr>
          <w:rStyle w:val="FontStyle47"/>
        </w:rPr>
        <w:t>6.2.</w:t>
      </w:r>
      <w:r w:rsidRPr="00B75570">
        <w:rPr>
          <w:rStyle w:val="FontStyle47"/>
        </w:rPr>
        <w:tab/>
        <w:t xml:space="preserve">При прекращении действия Соглашения Администрация поселения обеспечивает возврат в бюджет Урюпинского муниципального района неизрасходованную сумму межбюджетных трансфертов. </w:t>
      </w:r>
    </w:p>
    <w:p w:rsidR="002B6562" w:rsidRPr="00B75570" w:rsidRDefault="002B6562" w:rsidP="002B6562">
      <w:pPr>
        <w:pStyle w:val="Style31"/>
        <w:widowControl/>
        <w:tabs>
          <w:tab w:val="left" w:pos="1392"/>
        </w:tabs>
        <w:spacing w:line="317" w:lineRule="exact"/>
        <w:ind w:left="-57" w:right="-57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B75570">
        <w:rPr>
          <w:rStyle w:val="FontStyle47"/>
        </w:rPr>
        <w:t>6.3. Не урегулированные сторонами споры и разногласия, возникшие при исполнении настоящего Соглашения, решаются путем обязательных переговоров между сторонами. В случае невозможности разрешения споров и разногласий путем переговоров данные споры и разногласия подлежат разрешению в Арбитражном суде Волгоградской области по заявлению заинтересованной в этом Стороны.</w:t>
      </w:r>
    </w:p>
    <w:p w:rsidR="002B6562" w:rsidRPr="00B75570" w:rsidRDefault="002B6562" w:rsidP="002B6562">
      <w:pPr>
        <w:pStyle w:val="Style31"/>
        <w:widowControl/>
        <w:tabs>
          <w:tab w:val="left" w:pos="1498"/>
        </w:tabs>
        <w:spacing w:line="240" w:lineRule="auto"/>
        <w:ind w:left="-57" w:right="-57" w:firstLine="0"/>
        <w:rPr>
          <w:rStyle w:val="FontStyle47"/>
        </w:rPr>
      </w:pPr>
      <w:r>
        <w:rPr>
          <w:rStyle w:val="FontStyle47"/>
        </w:rPr>
        <w:t xml:space="preserve">        </w:t>
      </w:r>
      <w:r w:rsidRPr="00B75570">
        <w:rPr>
          <w:rStyle w:val="FontStyle47"/>
        </w:rPr>
        <w:t>6.4. Приложение  к  настоящему  соглашению  является его неотъемлемой частью.</w:t>
      </w:r>
    </w:p>
    <w:p w:rsidR="002B6562" w:rsidRPr="00B75570" w:rsidRDefault="002B6562" w:rsidP="002B6562">
      <w:pPr>
        <w:pStyle w:val="Style28"/>
        <w:widowControl/>
        <w:spacing w:line="240" w:lineRule="auto"/>
        <w:ind w:left="-57" w:right="-57" w:firstLine="0"/>
        <w:jc w:val="both"/>
        <w:rPr>
          <w:rStyle w:val="FontStyle47"/>
        </w:rPr>
      </w:pPr>
      <w:r>
        <w:rPr>
          <w:rStyle w:val="FontStyle47"/>
        </w:rPr>
        <w:t xml:space="preserve">        </w:t>
      </w:r>
      <w:r w:rsidRPr="00B75570">
        <w:rPr>
          <w:rStyle w:val="FontStyle47"/>
        </w:rPr>
        <w:t>6.5 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B6562" w:rsidRPr="00B75570" w:rsidRDefault="002B6562" w:rsidP="002B6562">
      <w:pPr>
        <w:ind w:right="-57"/>
        <w:jc w:val="both"/>
      </w:pPr>
    </w:p>
    <w:p w:rsidR="002B6562" w:rsidRPr="00B75570" w:rsidRDefault="002B6562" w:rsidP="002B6562">
      <w:pPr>
        <w:ind w:left="-57" w:right="-57"/>
        <w:jc w:val="both"/>
        <w:rPr>
          <w:sz w:val="28"/>
          <w:szCs w:val="28"/>
        </w:rPr>
      </w:pPr>
      <w:r w:rsidRPr="00B75570">
        <w:rPr>
          <w:sz w:val="28"/>
          <w:szCs w:val="28"/>
        </w:rPr>
        <w:t xml:space="preserve">Глава Урюпинского </w:t>
      </w:r>
      <w:r w:rsidRPr="00B75570">
        <w:rPr>
          <w:sz w:val="28"/>
          <w:szCs w:val="28"/>
        </w:rPr>
        <w:tab/>
      </w:r>
      <w:r w:rsidRPr="00B75570">
        <w:rPr>
          <w:sz w:val="28"/>
          <w:szCs w:val="28"/>
        </w:rPr>
        <w:tab/>
      </w:r>
      <w:r w:rsidRPr="00B7557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Глава ____________</w:t>
      </w:r>
    </w:p>
    <w:p w:rsidR="002B6562" w:rsidRPr="00B75570" w:rsidRDefault="002B6562" w:rsidP="002B6562">
      <w:pPr>
        <w:ind w:left="-57" w:right="-57"/>
        <w:jc w:val="both"/>
        <w:rPr>
          <w:sz w:val="28"/>
          <w:szCs w:val="28"/>
        </w:rPr>
      </w:pPr>
      <w:r w:rsidRPr="00B75570">
        <w:rPr>
          <w:sz w:val="28"/>
          <w:szCs w:val="28"/>
        </w:rPr>
        <w:t>муниципального района</w:t>
      </w:r>
      <w:r w:rsidRPr="00B75570">
        <w:rPr>
          <w:sz w:val="28"/>
          <w:szCs w:val="28"/>
        </w:rPr>
        <w:tab/>
      </w:r>
      <w:r w:rsidRPr="00B75570">
        <w:rPr>
          <w:sz w:val="28"/>
          <w:szCs w:val="28"/>
        </w:rPr>
        <w:tab/>
      </w:r>
      <w:r w:rsidRPr="00B7557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сельского поселения</w:t>
      </w:r>
    </w:p>
    <w:p w:rsidR="002B6562" w:rsidRPr="00B75570" w:rsidRDefault="002B6562" w:rsidP="002B6562">
      <w:pPr>
        <w:ind w:left="-57" w:right="-57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B75570">
        <w:rPr>
          <w:sz w:val="28"/>
          <w:szCs w:val="28"/>
        </w:rPr>
        <w:t>/</w:t>
      </w:r>
      <w:r>
        <w:rPr>
          <w:sz w:val="28"/>
          <w:szCs w:val="28"/>
        </w:rPr>
        <w:t xml:space="preserve">__________ </w:t>
      </w:r>
      <w:r w:rsidRPr="00B75570">
        <w:rPr>
          <w:sz w:val="28"/>
          <w:szCs w:val="28"/>
        </w:rPr>
        <w:t xml:space="preserve">/      </w:t>
      </w:r>
      <w:r>
        <w:rPr>
          <w:sz w:val="28"/>
          <w:szCs w:val="28"/>
        </w:rPr>
        <w:t xml:space="preserve">            _________________</w:t>
      </w:r>
      <w:r w:rsidRPr="00B75570">
        <w:rPr>
          <w:sz w:val="28"/>
          <w:szCs w:val="28"/>
        </w:rPr>
        <w:t>/</w:t>
      </w:r>
      <w:r>
        <w:rPr>
          <w:sz w:val="28"/>
          <w:szCs w:val="28"/>
        </w:rPr>
        <w:t xml:space="preserve">__________ </w:t>
      </w:r>
      <w:r w:rsidRPr="00B75570">
        <w:rPr>
          <w:sz w:val="28"/>
          <w:szCs w:val="28"/>
        </w:rPr>
        <w:t>/</w:t>
      </w:r>
    </w:p>
    <w:p w:rsidR="002B6562" w:rsidRPr="00B75570" w:rsidRDefault="002B6562" w:rsidP="002B6562">
      <w:pPr>
        <w:ind w:left="-57" w:right="-57" w:firstLine="709"/>
        <w:jc w:val="both"/>
      </w:pPr>
      <w:r>
        <w:t>М.П.</w:t>
      </w:r>
      <w:r w:rsidRPr="00B75570">
        <w:tab/>
      </w:r>
      <w:r w:rsidRPr="00B75570">
        <w:tab/>
      </w:r>
      <w:r w:rsidRPr="00B75570">
        <w:tab/>
      </w:r>
      <w:r w:rsidRPr="00B75570">
        <w:tab/>
      </w:r>
      <w:r w:rsidRPr="00B75570">
        <w:tab/>
      </w:r>
      <w:r w:rsidRPr="00B75570">
        <w:tab/>
      </w:r>
      <w:r w:rsidRPr="00B75570">
        <w:tab/>
      </w:r>
      <w:r>
        <w:t xml:space="preserve">        М.П.</w:t>
      </w:r>
    </w:p>
    <w:p w:rsidR="002B6562" w:rsidRPr="00B75570" w:rsidRDefault="002B6562" w:rsidP="002B6562">
      <w:pPr>
        <w:ind w:left="-57" w:right="-57"/>
        <w:jc w:val="both"/>
      </w:pPr>
    </w:p>
    <w:p w:rsidR="002B6562" w:rsidRPr="001B2F1E" w:rsidRDefault="002B6562" w:rsidP="002B6562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</w:t>
      </w:r>
      <w:r w:rsidRPr="001B2F1E">
        <w:t>Приложение</w:t>
      </w:r>
    </w:p>
    <w:p w:rsidR="002B6562" w:rsidRDefault="002B6562" w:rsidP="002B656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к Соглашению о предоставления </w:t>
      </w:r>
      <w:r w:rsidRPr="001B2F1E">
        <w:t xml:space="preserve">из бюджета </w:t>
      </w:r>
    </w:p>
    <w:p w:rsidR="002B6562" w:rsidRPr="001B2F1E" w:rsidRDefault="002B6562" w:rsidP="002B656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Урюпинского      </w:t>
      </w:r>
      <w:r w:rsidRPr="001B2F1E">
        <w:t xml:space="preserve">муниципального </w:t>
      </w:r>
      <w:r>
        <w:t xml:space="preserve">      </w:t>
      </w:r>
      <w:r w:rsidRPr="001B2F1E">
        <w:t>района</w:t>
      </w:r>
    </w:p>
    <w:p w:rsidR="002B6562" w:rsidRPr="001B2F1E" w:rsidRDefault="002B6562" w:rsidP="002B656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</w:t>
      </w:r>
      <w:r w:rsidRPr="001B2F1E">
        <w:t xml:space="preserve">бюджетам </w:t>
      </w:r>
      <w:r>
        <w:t xml:space="preserve"> </w:t>
      </w:r>
      <w:r w:rsidRPr="001B2F1E">
        <w:t xml:space="preserve">поселений </w:t>
      </w:r>
      <w:r>
        <w:t xml:space="preserve"> </w:t>
      </w:r>
      <w:r w:rsidRPr="001B2F1E">
        <w:t>иных</w:t>
      </w:r>
      <w:r>
        <w:t xml:space="preserve">  межбюджетных</w:t>
      </w:r>
    </w:p>
    <w:p w:rsidR="002B6562" w:rsidRDefault="002B6562" w:rsidP="002B6562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</w:t>
      </w:r>
      <w:r w:rsidRPr="001B2F1E">
        <w:t>трансфертов</w:t>
      </w:r>
      <w:r>
        <w:t xml:space="preserve"> </w:t>
      </w:r>
      <w:proofErr w:type="gramStart"/>
      <w:r>
        <w:t>от</w:t>
      </w:r>
      <w:proofErr w:type="gramEnd"/>
      <w:r>
        <w:t xml:space="preserve"> _________________ №_____</w:t>
      </w:r>
    </w:p>
    <w:p w:rsidR="002B6562" w:rsidRPr="001B2F1E" w:rsidRDefault="002B6562" w:rsidP="002B6562">
      <w:pPr>
        <w:pStyle w:val="ConsPlusNonformat"/>
        <w:rPr>
          <w:rFonts w:cs="Times New Roman"/>
        </w:rPr>
      </w:pPr>
    </w:p>
    <w:p w:rsidR="002B6562" w:rsidRPr="00D746EC" w:rsidRDefault="002B6562" w:rsidP="002B65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6E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B6562" w:rsidRPr="00D746EC" w:rsidRDefault="002B6562" w:rsidP="002B65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46EC">
        <w:rPr>
          <w:rFonts w:ascii="Times New Roman" w:hAnsi="Times New Roman" w:cs="Times New Roman"/>
          <w:sz w:val="24"/>
          <w:szCs w:val="24"/>
        </w:rPr>
        <w:t>об использовании иных межбюджетных трансфертов,</w:t>
      </w:r>
    </w:p>
    <w:p w:rsidR="002B6562" w:rsidRPr="00D746EC" w:rsidRDefault="002B6562" w:rsidP="002B65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Pr="00D746EC">
        <w:rPr>
          <w:rFonts w:ascii="Times New Roman" w:hAnsi="Times New Roman" w:cs="Times New Roman"/>
          <w:sz w:val="24"/>
          <w:szCs w:val="24"/>
        </w:rPr>
        <w:t>Урюпинского муниципального района</w:t>
      </w:r>
    </w:p>
    <w:p w:rsidR="002B6562" w:rsidRPr="00D746EC" w:rsidRDefault="002B6562" w:rsidP="002B65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6562" w:rsidRPr="00D746EC" w:rsidRDefault="002B6562" w:rsidP="002B6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6EC">
        <w:rPr>
          <w:rFonts w:ascii="Times New Roman" w:hAnsi="Times New Roman" w:cs="Times New Roman"/>
          <w:sz w:val="24"/>
          <w:szCs w:val="24"/>
        </w:rPr>
        <w:t xml:space="preserve"> по _________________________________________ поселению</w:t>
      </w:r>
    </w:p>
    <w:p w:rsidR="002B6562" w:rsidRPr="00D746EC" w:rsidRDefault="002B6562" w:rsidP="002B65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6562" w:rsidRPr="00D746EC" w:rsidRDefault="002B6562" w:rsidP="002B65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6EC">
        <w:rPr>
          <w:rFonts w:ascii="Times New Roman" w:hAnsi="Times New Roman" w:cs="Times New Roman"/>
          <w:sz w:val="24"/>
          <w:szCs w:val="24"/>
        </w:rPr>
        <w:t xml:space="preserve"> на _______________ 20__ г.</w:t>
      </w:r>
    </w:p>
    <w:p w:rsidR="002B6562" w:rsidRPr="00D746EC" w:rsidRDefault="002B6562" w:rsidP="002B6562">
      <w:pPr>
        <w:widowControl w:val="0"/>
        <w:autoSpaceDE w:val="0"/>
        <w:autoSpaceDN w:val="0"/>
        <w:adjustRightInd w:val="0"/>
        <w:jc w:val="both"/>
      </w:pPr>
    </w:p>
    <w:tbl>
      <w:tblPr>
        <w:tblW w:w="9434" w:type="dxa"/>
        <w:tblCellSpacing w:w="5" w:type="nil"/>
        <w:tblInd w:w="-3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1"/>
        <w:gridCol w:w="1843"/>
        <w:gridCol w:w="1701"/>
        <w:gridCol w:w="3969"/>
      </w:tblGrid>
      <w:tr w:rsidR="002B6562" w:rsidRPr="00D746EC" w:rsidTr="00472C08">
        <w:trPr>
          <w:trHeight w:val="322"/>
          <w:tblCellSpacing w:w="5" w:type="nil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562" w:rsidRPr="00D746EC" w:rsidRDefault="002B6562" w:rsidP="00472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6EC">
              <w:t>Получено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562" w:rsidRPr="00D746EC" w:rsidRDefault="002B6562" w:rsidP="00472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6EC">
              <w:t>Исполнено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562" w:rsidRPr="00D746EC" w:rsidRDefault="002B6562" w:rsidP="00472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6EC">
              <w:t>Остаток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562" w:rsidRPr="00D746EC" w:rsidRDefault="002B6562" w:rsidP="00472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46EC">
              <w:t>Причина образования остатка</w:t>
            </w:r>
          </w:p>
        </w:tc>
      </w:tr>
      <w:tr w:rsidR="002B6562" w:rsidRPr="00D746EC" w:rsidTr="00472C08">
        <w:trPr>
          <w:trHeight w:val="22"/>
          <w:tblCellSpacing w:w="5" w:type="nil"/>
        </w:trPr>
        <w:tc>
          <w:tcPr>
            <w:tcW w:w="1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562" w:rsidRPr="00D746EC" w:rsidRDefault="002B6562" w:rsidP="00472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46E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562" w:rsidRPr="00D746EC" w:rsidRDefault="002B6562" w:rsidP="00472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46E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562" w:rsidRPr="00D746EC" w:rsidRDefault="002B6562" w:rsidP="00472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46EC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562" w:rsidRPr="00D746EC" w:rsidRDefault="002B6562" w:rsidP="00472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46EC">
              <w:rPr>
                <w:sz w:val="20"/>
                <w:szCs w:val="20"/>
              </w:rPr>
              <w:t>4</w:t>
            </w:r>
          </w:p>
        </w:tc>
      </w:tr>
      <w:tr w:rsidR="002B6562" w:rsidRPr="00D746EC" w:rsidTr="00472C08">
        <w:trPr>
          <w:tblCellSpacing w:w="5" w:type="nil"/>
        </w:trPr>
        <w:tc>
          <w:tcPr>
            <w:tcW w:w="19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562" w:rsidRPr="00D746EC" w:rsidRDefault="002B6562" w:rsidP="00472C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562" w:rsidRPr="00D746EC" w:rsidRDefault="002B6562" w:rsidP="00472C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562" w:rsidRPr="00D746EC" w:rsidRDefault="002B6562" w:rsidP="00472C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562" w:rsidRPr="00D746EC" w:rsidRDefault="002B6562" w:rsidP="00472C0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6562" w:rsidRPr="00B75570" w:rsidRDefault="002B6562" w:rsidP="002B6562">
      <w:pPr>
        <w:widowControl w:val="0"/>
        <w:autoSpaceDE w:val="0"/>
        <w:autoSpaceDN w:val="0"/>
        <w:adjustRightInd w:val="0"/>
        <w:jc w:val="both"/>
      </w:pPr>
    </w:p>
    <w:p w:rsidR="002B6562" w:rsidRDefault="002B6562" w:rsidP="002B6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1DE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2B6562" w:rsidRPr="002F1DEF" w:rsidRDefault="002B6562" w:rsidP="002B6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DE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    </w:t>
      </w:r>
      <w:r w:rsidRPr="002F1DEF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1DE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2B6562" w:rsidRPr="001405DF" w:rsidRDefault="002B6562" w:rsidP="002B65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F1DEF">
        <w:rPr>
          <w:rFonts w:ascii="Times New Roman" w:hAnsi="Times New Roman" w:cs="Times New Roman"/>
        </w:rPr>
        <w:t>(подпись)                             (</w:t>
      </w:r>
      <w:proofErr w:type="spellStart"/>
      <w:r w:rsidRPr="002F1DEF">
        <w:rPr>
          <w:rFonts w:ascii="Times New Roman" w:hAnsi="Times New Roman" w:cs="Times New Roman"/>
        </w:rPr>
        <w:t>ф.и.</w:t>
      </w:r>
      <w:proofErr w:type="gramStart"/>
      <w:r w:rsidRPr="002F1DEF">
        <w:rPr>
          <w:rFonts w:ascii="Times New Roman" w:hAnsi="Times New Roman" w:cs="Times New Roman"/>
        </w:rPr>
        <w:t>о</w:t>
      </w:r>
      <w:proofErr w:type="gramEnd"/>
      <w:r w:rsidRPr="002F1DEF">
        <w:rPr>
          <w:rFonts w:ascii="Times New Roman" w:hAnsi="Times New Roman" w:cs="Times New Roman"/>
        </w:rPr>
        <w:t>.</w:t>
      </w:r>
      <w:proofErr w:type="spellEnd"/>
      <w:r w:rsidRPr="002F1DEF">
        <w:rPr>
          <w:rFonts w:ascii="Times New Roman" w:hAnsi="Times New Roman" w:cs="Times New Roman"/>
        </w:rPr>
        <w:t>)</w:t>
      </w:r>
    </w:p>
    <w:p w:rsidR="002B6562" w:rsidRPr="002F1DEF" w:rsidRDefault="002B6562" w:rsidP="002B6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DEF">
        <w:rPr>
          <w:rFonts w:ascii="Times New Roman" w:hAnsi="Times New Roman" w:cs="Times New Roman"/>
          <w:sz w:val="24"/>
          <w:szCs w:val="24"/>
        </w:rPr>
        <w:t>М.П.</w:t>
      </w:r>
    </w:p>
    <w:p w:rsidR="002B6562" w:rsidRPr="002F1DEF" w:rsidRDefault="002B6562" w:rsidP="002B6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562" w:rsidRPr="002F1DEF" w:rsidRDefault="002B6562" w:rsidP="002B6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DEF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B6562" w:rsidRPr="002F1DEF" w:rsidRDefault="002B6562" w:rsidP="002B6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1DE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F1DEF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1DE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_________________».</w:t>
      </w:r>
    </w:p>
    <w:p w:rsidR="002B6562" w:rsidRDefault="002B6562" w:rsidP="002B6562">
      <w:pPr>
        <w:pStyle w:val="ConsPlusNonformat"/>
        <w:jc w:val="both"/>
        <w:rPr>
          <w:rFonts w:ascii="Times New Roman" w:hAnsi="Times New Roman" w:cs="Times New Roman"/>
        </w:rPr>
      </w:pPr>
      <w:r w:rsidRPr="002F1DEF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F1DEF">
        <w:rPr>
          <w:rFonts w:ascii="Times New Roman" w:hAnsi="Times New Roman" w:cs="Times New Roman"/>
        </w:rPr>
        <w:t>(подпись)                             (</w:t>
      </w:r>
      <w:proofErr w:type="spellStart"/>
      <w:r w:rsidRPr="002F1DEF">
        <w:rPr>
          <w:rFonts w:ascii="Times New Roman" w:hAnsi="Times New Roman" w:cs="Times New Roman"/>
        </w:rPr>
        <w:t>ф.и.</w:t>
      </w:r>
      <w:proofErr w:type="gramStart"/>
      <w:r w:rsidRPr="002F1DEF">
        <w:rPr>
          <w:rFonts w:ascii="Times New Roman" w:hAnsi="Times New Roman" w:cs="Times New Roman"/>
        </w:rPr>
        <w:t>о</w:t>
      </w:r>
      <w:proofErr w:type="gramEnd"/>
      <w:r w:rsidRPr="002F1DEF">
        <w:rPr>
          <w:rFonts w:ascii="Times New Roman" w:hAnsi="Times New Roman" w:cs="Times New Roman"/>
        </w:rPr>
        <w:t>.</w:t>
      </w:r>
      <w:proofErr w:type="spellEnd"/>
      <w:r w:rsidRPr="002F1DEF">
        <w:rPr>
          <w:rFonts w:ascii="Times New Roman" w:hAnsi="Times New Roman" w:cs="Times New Roman"/>
        </w:rPr>
        <w:t>)</w:t>
      </w:r>
    </w:p>
    <w:p w:rsidR="002B6562" w:rsidRPr="00A90265" w:rsidRDefault="002B6562" w:rsidP="002B65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2B6562" w:rsidRPr="00B75570" w:rsidRDefault="002B6562" w:rsidP="002B6562">
      <w:pPr>
        <w:ind w:firstLine="720"/>
        <w:jc w:val="both"/>
        <w:rPr>
          <w:sz w:val="28"/>
          <w:szCs w:val="28"/>
        </w:rPr>
      </w:pPr>
      <w:r w:rsidRPr="00B75570">
        <w:rPr>
          <w:b/>
          <w:bCs/>
          <w:sz w:val="28"/>
          <w:szCs w:val="28"/>
        </w:rPr>
        <w:lastRenderedPageBreak/>
        <w:t>2.</w:t>
      </w:r>
      <w:r w:rsidRPr="00B75570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после</w:t>
      </w:r>
      <w:r w:rsidRPr="00B75570">
        <w:rPr>
          <w:sz w:val="28"/>
          <w:szCs w:val="28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2B6562" w:rsidRPr="00B75570" w:rsidRDefault="002B6562" w:rsidP="002B6562">
      <w:pPr>
        <w:ind w:firstLine="720"/>
        <w:jc w:val="both"/>
        <w:rPr>
          <w:sz w:val="28"/>
          <w:szCs w:val="28"/>
        </w:rPr>
      </w:pPr>
      <w:r w:rsidRPr="00B75570">
        <w:rPr>
          <w:b/>
          <w:sz w:val="28"/>
          <w:szCs w:val="28"/>
        </w:rPr>
        <w:t>3.</w:t>
      </w:r>
      <w:r w:rsidRPr="00B75570">
        <w:rPr>
          <w:b/>
          <w:bCs/>
          <w:sz w:val="28"/>
          <w:szCs w:val="28"/>
        </w:rPr>
        <w:t xml:space="preserve"> </w:t>
      </w:r>
      <w:r w:rsidRPr="00B75570">
        <w:rPr>
          <w:sz w:val="28"/>
          <w:szCs w:val="28"/>
        </w:rPr>
        <w:t>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2B6562" w:rsidRPr="00A90265" w:rsidRDefault="002B6562" w:rsidP="002B656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6562" w:rsidRDefault="002B6562" w:rsidP="002B6562">
      <w:pPr>
        <w:jc w:val="both"/>
        <w:rPr>
          <w:b/>
          <w:sz w:val="28"/>
          <w:szCs w:val="28"/>
        </w:rPr>
      </w:pPr>
      <w:r w:rsidRPr="00C32220">
        <w:rPr>
          <w:b/>
          <w:sz w:val="28"/>
          <w:szCs w:val="28"/>
        </w:rPr>
        <w:t xml:space="preserve">              Председатель                                                    </w:t>
      </w:r>
      <w:r>
        <w:rPr>
          <w:b/>
          <w:sz w:val="28"/>
          <w:szCs w:val="28"/>
        </w:rPr>
        <w:t xml:space="preserve"> Глава</w:t>
      </w:r>
    </w:p>
    <w:p w:rsidR="002B6562" w:rsidRDefault="002B6562" w:rsidP="002B6562">
      <w:pPr>
        <w:jc w:val="both"/>
        <w:rPr>
          <w:b/>
          <w:sz w:val="28"/>
          <w:szCs w:val="28"/>
        </w:rPr>
      </w:pPr>
      <w:r w:rsidRPr="00C32220">
        <w:rPr>
          <w:b/>
          <w:sz w:val="28"/>
          <w:szCs w:val="28"/>
        </w:rPr>
        <w:t>Урюпинской районной Думы</w:t>
      </w:r>
      <w:r w:rsidRPr="00C32220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Урюпинского муниципального района </w:t>
      </w:r>
    </w:p>
    <w:p w:rsidR="002B6562" w:rsidRPr="000D4273" w:rsidRDefault="002B6562" w:rsidP="002B6562">
      <w:pPr>
        <w:jc w:val="both"/>
        <w:rPr>
          <w:b/>
          <w:sz w:val="16"/>
          <w:szCs w:val="16"/>
        </w:rPr>
      </w:pPr>
    </w:p>
    <w:p w:rsidR="002B6562" w:rsidRPr="00A90265" w:rsidRDefault="002B6562" w:rsidP="002B6562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</w:t>
      </w:r>
      <w:r w:rsidRPr="00C32220">
        <w:rPr>
          <w:b/>
          <w:sz w:val="28"/>
          <w:szCs w:val="28"/>
        </w:rPr>
        <w:t xml:space="preserve">Т.Е. </w:t>
      </w:r>
      <w:proofErr w:type="spellStart"/>
      <w:r w:rsidRPr="00C32220">
        <w:rPr>
          <w:b/>
          <w:sz w:val="28"/>
          <w:szCs w:val="28"/>
        </w:rPr>
        <w:t>Матыкина</w:t>
      </w:r>
      <w:proofErr w:type="spellEnd"/>
      <w:r w:rsidRPr="00C322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А.И. </w:t>
      </w:r>
      <w:proofErr w:type="spellStart"/>
      <w:r>
        <w:rPr>
          <w:b/>
          <w:sz w:val="28"/>
          <w:szCs w:val="28"/>
        </w:rPr>
        <w:t>Феронов</w:t>
      </w:r>
      <w:proofErr w:type="spellEnd"/>
      <w:r w:rsidRPr="00C32220">
        <w:rPr>
          <w:b/>
          <w:sz w:val="28"/>
          <w:szCs w:val="28"/>
        </w:rPr>
        <w:t xml:space="preserve"> </w:t>
      </w:r>
    </w:p>
    <w:p w:rsidR="002B6562" w:rsidRDefault="002B6562" w:rsidP="002B6562">
      <w:pPr>
        <w:jc w:val="both"/>
        <w:rPr>
          <w:b/>
          <w:sz w:val="28"/>
          <w:szCs w:val="28"/>
        </w:rPr>
      </w:pPr>
    </w:p>
    <w:p w:rsidR="00C06909" w:rsidRDefault="00C06909"/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489"/>
    <w:multiLevelType w:val="singleLevel"/>
    <w:tmpl w:val="447215DC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33992236"/>
    <w:multiLevelType w:val="hybridMultilevel"/>
    <w:tmpl w:val="E1EA8D1C"/>
    <w:lvl w:ilvl="0" w:tplc="DAC0A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4E800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D42A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EF80A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E8E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E222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909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ACB3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D663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7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46D27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B6562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A750F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62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2B6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2B65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uiPriority w:val="99"/>
    <w:rsid w:val="002B6562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2B656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2B656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character" w:customStyle="1" w:styleId="FontStyle47">
    <w:name w:val="Font Style47"/>
    <w:basedOn w:val="a0"/>
    <w:uiPriority w:val="99"/>
    <w:rsid w:val="002B656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2B656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0">
    <w:name w:val="Style10"/>
    <w:basedOn w:val="a"/>
    <w:uiPriority w:val="99"/>
    <w:rsid w:val="002B6562"/>
    <w:pPr>
      <w:widowControl w:val="0"/>
      <w:autoSpaceDE w:val="0"/>
      <w:autoSpaceDN w:val="0"/>
      <w:adjustRightInd w:val="0"/>
      <w:spacing w:line="335" w:lineRule="exact"/>
      <w:ind w:firstLine="346"/>
      <w:jc w:val="both"/>
    </w:pPr>
    <w:rPr>
      <w:rFonts w:eastAsia="Calibri"/>
    </w:rPr>
  </w:style>
  <w:style w:type="paragraph" w:customStyle="1" w:styleId="Style12">
    <w:name w:val="Style12"/>
    <w:basedOn w:val="a"/>
    <w:rsid w:val="002B6562"/>
    <w:pPr>
      <w:widowControl w:val="0"/>
      <w:autoSpaceDE w:val="0"/>
      <w:autoSpaceDN w:val="0"/>
      <w:adjustRightInd w:val="0"/>
      <w:spacing w:line="605" w:lineRule="exact"/>
      <w:ind w:firstLine="2525"/>
    </w:pPr>
    <w:rPr>
      <w:rFonts w:eastAsia="Calibri"/>
    </w:rPr>
  </w:style>
  <w:style w:type="character" w:customStyle="1" w:styleId="FontStyle48">
    <w:name w:val="Font Style48"/>
    <w:basedOn w:val="a0"/>
    <w:rsid w:val="002B656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1">
    <w:name w:val="Font Style51"/>
    <w:basedOn w:val="a0"/>
    <w:rsid w:val="002B6562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18">
    <w:name w:val="Style18"/>
    <w:basedOn w:val="a"/>
    <w:rsid w:val="002B6562"/>
    <w:pPr>
      <w:widowControl w:val="0"/>
      <w:autoSpaceDE w:val="0"/>
      <w:autoSpaceDN w:val="0"/>
      <w:adjustRightInd w:val="0"/>
      <w:spacing w:line="322" w:lineRule="exact"/>
      <w:ind w:firstLine="278"/>
    </w:pPr>
    <w:rPr>
      <w:rFonts w:eastAsia="Calibri"/>
    </w:rPr>
  </w:style>
  <w:style w:type="paragraph" w:customStyle="1" w:styleId="Style16">
    <w:name w:val="Style16"/>
    <w:basedOn w:val="a"/>
    <w:rsid w:val="002B6562"/>
    <w:pPr>
      <w:widowControl w:val="0"/>
      <w:autoSpaceDE w:val="0"/>
      <w:autoSpaceDN w:val="0"/>
      <w:adjustRightInd w:val="0"/>
      <w:spacing w:line="326" w:lineRule="exact"/>
      <w:ind w:firstLine="278"/>
      <w:jc w:val="both"/>
    </w:pPr>
    <w:rPr>
      <w:rFonts w:eastAsia="Calibri"/>
    </w:rPr>
  </w:style>
  <w:style w:type="paragraph" w:customStyle="1" w:styleId="Style17">
    <w:name w:val="Style17"/>
    <w:basedOn w:val="a"/>
    <w:rsid w:val="002B656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">
    <w:name w:val="Style2"/>
    <w:basedOn w:val="a"/>
    <w:rsid w:val="002B6562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Calibri"/>
    </w:rPr>
  </w:style>
  <w:style w:type="paragraph" w:customStyle="1" w:styleId="Style31">
    <w:name w:val="Style31"/>
    <w:basedOn w:val="a"/>
    <w:rsid w:val="002B6562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rFonts w:eastAsia="Calibri"/>
    </w:rPr>
  </w:style>
  <w:style w:type="paragraph" w:customStyle="1" w:styleId="Style28">
    <w:name w:val="Style28"/>
    <w:basedOn w:val="a"/>
    <w:rsid w:val="002B6562"/>
    <w:pPr>
      <w:widowControl w:val="0"/>
      <w:autoSpaceDE w:val="0"/>
      <w:autoSpaceDN w:val="0"/>
      <w:adjustRightInd w:val="0"/>
      <w:spacing w:line="326" w:lineRule="exact"/>
      <w:ind w:firstLine="797"/>
    </w:pPr>
    <w:rPr>
      <w:rFonts w:eastAsia="Calibri"/>
    </w:rPr>
  </w:style>
  <w:style w:type="paragraph" w:customStyle="1" w:styleId="Style7">
    <w:name w:val="Style7"/>
    <w:basedOn w:val="a"/>
    <w:uiPriority w:val="99"/>
    <w:rsid w:val="002B6562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62"/>
    <w:rPr>
      <w:rFonts w:eastAsia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2B6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rsid w:val="002B65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uiPriority w:val="99"/>
    <w:rsid w:val="002B6562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2B656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2B656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character" w:customStyle="1" w:styleId="FontStyle47">
    <w:name w:val="Font Style47"/>
    <w:basedOn w:val="a0"/>
    <w:uiPriority w:val="99"/>
    <w:rsid w:val="002B656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2B656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0">
    <w:name w:val="Style10"/>
    <w:basedOn w:val="a"/>
    <w:uiPriority w:val="99"/>
    <w:rsid w:val="002B6562"/>
    <w:pPr>
      <w:widowControl w:val="0"/>
      <w:autoSpaceDE w:val="0"/>
      <w:autoSpaceDN w:val="0"/>
      <w:adjustRightInd w:val="0"/>
      <w:spacing w:line="335" w:lineRule="exact"/>
      <w:ind w:firstLine="346"/>
      <w:jc w:val="both"/>
    </w:pPr>
    <w:rPr>
      <w:rFonts w:eastAsia="Calibri"/>
    </w:rPr>
  </w:style>
  <w:style w:type="paragraph" w:customStyle="1" w:styleId="Style12">
    <w:name w:val="Style12"/>
    <w:basedOn w:val="a"/>
    <w:rsid w:val="002B6562"/>
    <w:pPr>
      <w:widowControl w:val="0"/>
      <w:autoSpaceDE w:val="0"/>
      <w:autoSpaceDN w:val="0"/>
      <w:adjustRightInd w:val="0"/>
      <w:spacing w:line="605" w:lineRule="exact"/>
      <w:ind w:firstLine="2525"/>
    </w:pPr>
    <w:rPr>
      <w:rFonts w:eastAsia="Calibri"/>
    </w:rPr>
  </w:style>
  <w:style w:type="character" w:customStyle="1" w:styleId="FontStyle48">
    <w:name w:val="Font Style48"/>
    <w:basedOn w:val="a0"/>
    <w:rsid w:val="002B656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1">
    <w:name w:val="Font Style51"/>
    <w:basedOn w:val="a0"/>
    <w:rsid w:val="002B6562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18">
    <w:name w:val="Style18"/>
    <w:basedOn w:val="a"/>
    <w:rsid w:val="002B6562"/>
    <w:pPr>
      <w:widowControl w:val="0"/>
      <w:autoSpaceDE w:val="0"/>
      <w:autoSpaceDN w:val="0"/>
      <w:adjustRightInd w:val="0"/>
      <w:spacing w:line="322" w:lineRule="exact"/>
      <w:ind w:firstLine="278"/>
    </w:pPr>
    <w:rPr>
      <w:rFonts w:eastAsia="Calibri"/>
    </w:rPr>
  </w:style>
  <w:style w:type="paragraph" w:customStyle="1" w:styleId="Style16">
    <w:name w:val="Style16"/>
    <w:basedOn w:val="a"/>
    <w:rsid w:val="002B6562"/>
    <w:pPr>
      <w:widowControl w:val="0"/>
      <w:autoSpaceDE w:val="0"/>
      <w:autoSpaceDN w:val="0"/>
      <w:adjustRightInd w:val="0"/>
      <w:spacing w:line="326" w:lineRule="exact"/>
      <w:ind w:firstLine="278"/>
      <w:jc w:val="both"/>
    </w:pPr>
    <w:rPr>
      <w:rFonts w:eastAsia="Calibri"/>
    </w:rPr>
  </w:style>
  <w:style w:type="paragraph" w:customStyle="1" w:styleId="Style17">
    <w:name w:val="Style17"/>
    <w:basedOn w:val="a"/>
    <w:rsid w:val="002B656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">
    <w:name w:val="Style2"/>
    <w:basedOn w:val="a"/>
    <w:rsid w:val="002B6562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Calibri"/>
    </w:rPr>
  </w:style>
  <w:style w:type="paragraph" w:customStyle="1" w:styleId="Style31">
    <w:name w:val="Style31"/>
    <w:basedOn w:val="a"/>
    <w:rsid w:val="002B6562"/>
    <w:pPr>
      <w:widowControl w:val="0"/>
      <w:autoSpaceDE w:val="0"/>
      <w:autoSpaceDN w:val="0"/>
      <w:adjustRightInd w:val="0"/>
      <w:spacing w:line="346" w:lineRule="exact"/>
      <w:ind w:firstLine="701"/>
      <w:jc w:val="both"/>
    </w:pPr>
    <w:rPr>
      <w:rFonts w:eastAsia="Calibri"/>
    </w:rPr>
  </w:style>
  <w:style w:type="paragraph" w:customStyle="1" w:styleId="Style28">
    <w:name w:val="Style28"/>
    <w:basedOn w:val="a"/>
    <w:rsid w:val="002B6562"/>
    <w:pPr>
      <w:widowControl w:val="0"/>
      <w:autoSpaceDE w:val="0"/>
      <w:autoSpaceDN w:val="0"/>
      <w:adjustRightInd w:val="0"/>
      <w:spacing w:line="326" w:lineRule="exact"/>
      <w:ind w:firstLine="797"/>
    </w:pPr>
    <w:rPr>
      <w:rFonts w:eastAsia="Calibri"/>
    </w:rPr>
  </w:style>
  <w:style w:type="paragraph" w:customStyle="1" w:styleId="Style7">
    <w:name w:val="Style7"/>
    <w:basedOn w:val="a"/>
    <w:uiPriority w:val="99"/>
    <w:rsid w:val="002B656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671;fld=134;dst=1001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1958</Words>
  <Characters>11164</Characters>
  <Application>Microsoft Office Word</Application>
  <DocSecurity>0</DocSecurity>
  <Lines>93</Lines>
  <Paragraphs>26</Paragraphs>
  <ScaleCrop>false</ScaleCrop>
  <Company>Урюпинскуая районная Дума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2016-02-05T10:42:00Z</dcterms:created>
  <dcterms:modified xsi:type="dcterms:W3CDTF">2016-02-05T10:44:00Z</dcterms:modified>
</cp:coreProperties>
</file>