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0B" w:rsidRDefault="00AA050B" w:rsidP="00AA050B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БЕСПЛЕМЯНОВСКОГО СЕЛЬСКОГО ПОСЕЛЕНИЯ</w:t>
      </w:r>
    </w:p>
    <w:p w:rsidR="00AA050B" w:rsidRDefault="00AA050B" w:rsidP="00AA050B">
      <w:pPr>
        <w:jc w:val="center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</w:t>
      </w:r>
    </w:p>
    <w:p w:rsidR="00AA050B" w:rsidRDefault="00AA050B" w:rsidP="00AA05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ВОЛГОГРАДСКОЙ ОБЛАСТИ</w:t>
      </w:r>
    </w:p>
    <w:p w:rsidR="00AA050B" w:rsidRDefault="00AA050B" w:rsidP="00AA050B">
      <w:pPr>
        <w:jc w:val="center"/>
        <w:rPr>
          <w:sz w:val="24"/>
          <w:szCs w:val="24"/>
        </w:rPr>
      </w:pPr>
    </w:p>
    <w:p w:rsidR="00AA050B" w:rsidRDefault="00AA050B" w:rsidP="00AA050B">
      <w:pPr>
        <w:pStyle w:val="a3"/>
        <w:jc w:val="center"/>
        <w:rPr>
          <w:sz w:val="24"/>
          <w:szCs w:val="24"/>
        </w:rPr>
      </w:pPr>
    </w:p>
    <w:p w:rsidR="00AA050B" w:rsidRDefault="00AA050B" w:rsidP="00AA050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A050B" w:rsidRDefault="00AA050B" w:rsidP="00AA050B">
      <w:pPr>
        <w:pStyle w:val="a3"/>
        <w:rPr>
          <w:sz w:val="24"/>
          <w:szCs w:val="24"/>
        </w:rPr>
      </w:pPr>
    </w:p>
    <w:p w:rsidR="00AA050B" w:rsidRDefault="00A962FF" w:rsidP="00AA050B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« 02 »  апрел</w:t>
      </w:r>
      <w:r w:rsidR="00AA050B">
        <w:rPr>
          <w:sz w:val="24"/>
          <w:szCs w:val="24"/>
        </w:rPr>
        <w:t xml:space="preserve">я  2018 г. </w:t>
      </w:r>
      <w:r>
        <w:rPr>
          <w:sz w:val="24"/>
          <w:szCs w:val="24"/>
        </w:rPr>
        <w:t xml:space="preserve">                           №  33</w:t>
      </w:r>
      <w:r w:rsidR="00AA050B">
        <w:rPr>
          <w:sz w:val="24"/>
          <w:szCs w:val="24"/>
        </w:rPr>
        <w:t xml:space="preserve">      </w:t>
      </w:r>
    </w:p>
    <w:p w:rsidR="00AA050B" w:rsidRDefault="00AA050B" w:rsidP="00AA050B">
      <w:pPr>
        <w:pStyle w:val="a3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AA050B" w:rsidRDefault="00AA050B" w:rsidP="00AA050B">
      <w:pPr>
        <w:pStyle w:val="a3"/>
        <w:rPr>
          <w:sz w:val="24"/>
          <w:szCs w:val="24"/>
        </w:rPr>
      </w:pPr>
    </w:p>
    <w:p w:rsidR="00AA050B" w:rsidRDefault="00AA050B" w:rsidP="00AA050B">
      <w:pPr>
        <w:rPr>
          <w:sz w:val="24"/>
          <w:szCs w:val="24"/>
        </w:rPr>
      </w:pPr>
    </w:p>
    <w:p w:rsidR="0016784B" w:rsidRDefault="00A962FF" w:rsidP="00AA050B">
      <w:pPr>
        <w:ind w:right="-1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 определе</w:t>
      </w:r>
      <w:r w:rsidR="00750707">
        <w:rPr>
          <w:sz w:val="24"/>
          <w:szCs w:val="24"/>
        </w:rPr>
        <w:t>нии специально отведенных мест</w:t>
      </w:r>
      <w:r>
        <w:rPr>
          <w:sz w:val="24"/>
          <w:szCs w:val="24"/>
        </w:rPr>
        <w:t xml:space="preserve"> для проведения  встреч </w:t>
      </w:r>
    </w:p>
    <w:p w:rsidR="00AA050B" w:rsidRDefault="00A962FF" w:rsidP="00AA050B">
      <w:pPr>
        <w:ind w:right="-1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с избирателями. </w:t>
      </w:r>
    </w:p>
    <w:p w:rsidR="00AA050B" w:rsidRDefault="00AA050B" w:rsidP="00AA050B">
      <w:pPr>
        <w:ind w:right="-1" w:firstLine="540"/>
        <w:jc w:val="center"/>
        <w:rPr>
          <w:sz w:val="24"/>
          <w:szCs w:val="24"/>
        </w:rPr>
      </w:pPr>
    </w:p>
    <w:p w:rsidR="00AA050B" w:rsidRDefault="00AA050B" w:rsidP="00AA050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5.3 статьи 40 Федерального закона от 06.10.2003 № 131-ФЗ "Об общих принципах организации местного самоуправления в Российской Федерации», руководствуясь Уставом Бесплемяновского сельского поселения </w:t>
      </w:r>
      <w:r>
        <w:rPr>
          <w:bCs/>
          <w:sz w:val="24"/>
          <w:szCs w:val="24"/>
        </w:rPr>
        <w:t xml:space="preserve">Урюпинского </w:t>
      </w:r>
      <w:r>
        <w:rPr>
          <w:sz w:val="24"/>
          <w:szCs w:val="24"/>
        </w:rPr>
        <w:t xml:space="preserve">муниципального района Волгоградской области, </w:t>
      </w:r>
    </w:p>
    <w:p w:rsidR="00AA050B" w:rsidRDefault="00AA050B" w:rsidP="00AA050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A050B" w:rsidRDefault="00AA050B" w:rsidP="00AA050B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ПОСТАНОВЛЯЕТ:</w:t>
      </w:r>
    </w:p>
    <w:p w:rsidR="00AA050B" w:rsidRDefault="00AA050B" w:rsidP="00AA05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4"/>
          <w:szCs w:val="24"/>
        </w:rPr>
      </w:pPr>
    </w:p>
    <w:p w:rsidR="00AA050B" w:rsidRDefault="0016784B" w:rsidP="0075070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специально отведенное место</w:t>
      </w:r>
      <w:r w:rsidR="00AA050B">
        <w:rPr>
          <w:rFonts w:ascii="Times New Roman" w:hAnsi="Times New Roman" w:cs="Times New Roman"/>
          <w:sz w:val="24"/>
          <w:szCs w:val="24"/>
        </w:rPr>
        <w:t xml:space="preserve"> для проведения встреч депутатов Бесплемяновского сельского поселения, депутатов Волгоградской областной Думы и Государственной Думы, Федерального собрания Российской Федерации с избирателями</w:t>
      </w:r>
      <w:r>
        <w:rPr>
          <w:rFonts w:ascii="Times New Roman" w:hAnsi="Times New Roman" w:cs="Times New Roman"/>
          <w:sz w:val="24"/>
          <w:szCs w:val="24"/>
        </w:rPr>
        <w:t xml:space="preserve"> – территория, прилегающая к зданию продуктового магазина</w:t>
      </w:r>
      <w:r w:rsidR="00AA050B">
        <w:rPr>
          <w:rFonts w:ascii="Times New Roman" w:hAnsi="Times New Roman" w:cs="Times New Roman"/>
          <w:sz w:val="24"/>
          <w:szCs w:val="24"/>
        </w:rPr>
        <w:t>.</w:t>
      </w:r>
    </w:p>
    <w:p w:rsidR="0016784B" w:rsidRDefault="0016784B" w:rsidP="00AA050B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83D17" w:rsidRDefault="00F83D17" w:rsidP="0075070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750707">
        <w:rPr>
          <w:rFonts w:ascii="Times New Roman" w:hAnsi="Times New Roman" w:cs="Times New Roman"/>
          <w:sz w:val="24"/>
          <w:szCs w:val="24"/>
        </w:rPr>
        <w:t xml:space="preserve">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707">
        <w:rPr>
          <w:rFonts w:ascii="Times New Roman" w:hAnsi="Times New Roman" w:cs="Times New Roman"/>
          <w:sz w:val="24"/>
          <w:szCs w:val="24"/>
        </w:rPr>
        <w:t>специально отведенных мест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встреч депутатов Бесплемяновского сельского поселения, депутатов Волгоградской областной Думы и Государственной Думы, Федерального собрания Российской Федерации с избирателями – территория, прилегающая к зданию продуктового магазина.</w:t>
      </w:r>
    </w:p>
    <w:p w:rsidR="00AA050B" w:rsidRDefault="0016784B" w:rsidP="00AA050B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0707"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 (Приложение № 1 </w:t>
      </w:r>
      <w:r w:rsidR="00AA050B">
        <w:rPr>
          <w:sz w:val="24"/>
          <w:szCs w:val="24"/>
        </w:rPr>
        <w:t>прилагается)</w:t>
      </w:r>
    </w:p>
    <w:p w:rsidR="00AA050B" w:rsidRDefault="00AA050B" w:rsidP="00AA050B">
      <w:pPr>
        <w:jc w:val="both"/>
        <w:rPr>
          <w:sz w:val="24"/>
          <w:szCs w:val="24"/>
        </w:rPr>
      </w:pPr>
    </w:p>
    <w:p w:rsidR="00AA050B" w:rsidRDefault="00AA050B" w:rsidP="0075070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Уставом Бесплемяновского сельского поселения порядке, посредством размещения на информационных стендах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официальном сайте администрации Урюпинского муниципального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>www.umr34.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в разделе «Административное деление», в подразделе «Бесплемяновское сельское поселение».</w:t>
      </w:r>
    </w:p>
    <w:p w:rsidR="00AA050B" w:rsidRDefault="00AA050B" w:rsidP="00AA050B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A050B" w:rsidRDefault="00AA050B" w:rsidP="00AA050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050B" w:rsidRDefault="00AA050B" w:rsidP="00AA0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Бесплемяновского сельского поселения</w:t>
      </w:r>
    </w:p>
    <w:p w:rsidR="00AA050B" w:rsidRDefault="00AA050B" w:rsidP="00AA0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Урюпинского муниципального района </w:t>
      </w:r>
    </w:p>
    <w:p w:rsidR="00AA050B" w:rsidRDefault="00AA050B" w:rsidP="00AA05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Волгоградской области                                                           С.С. Дворянчикова</w:t>
      </w:r>
    </w:p>
    <w:p w:rsidR="0085189E" w:rsidRDefault="0085189E"/>
    <w:p w:rsidR="00A962FF" w:rsidRDefault="00A962FF"/>
    <w:p w:rsidR="00A962FF" w:rsidRDefault="00A962FF"/>
    <w:p w:rsidR="00A962FF" w:rsidRDefault="00A962FF"/>
    <w:p w:rsidR="00A962FF" w:rsidRDefault="00A962FF"/>
    <w:p w:rsidR="00A962FF" w:rsidRDefault="00A962FF"/>
    <w:p w:rsidR="00A962FF" w:rsidRDefault="00A962FF"/>
    <w:p w:rsidR="00A962FF" w:rsidRDefault="00A962FF"/>
    <w:p w:rsidR="00A962FF" w:rsidRDefault="00A962FF"/>
    <w:p w:rsidR="00F83D17" w:rsidRDefault="00F83D17" w:rsidP="00A962F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83D17" w:rsidRDefault="00F83D17" w:rsidP="00A962F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83D17" w:rsidRDefault="00F83D17" w:rsidP="00A962F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62FF" w:rsidRDefault="00F83D17" w:rsidP="00A962F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962FF" w:rsidRDefault="00A962FF" w:rsidP="00A962F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962FF" w:rsidRDefault="00A962FF" w:rsidP="00A962F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Бесплемяновского сельского поселения </w:t>
      </w:r>
    </w:p>
    <w:p w:rsidR="00A962FF" w:rsidRDefault="00F83D17" w:rsidP="00A962F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02.04</w:t>
      </w:r>
      <w:r w:rsidR="00A962FF">
        <w:rPr>
          <w:sz w:val="24"/>
          <w:szCs w:val="24"/>
        </w:rPr>
        <w:t>.2018 № 3</w:t>
      </w:r>
      <w:r>
        <w:rPr>
          <w:sz w:val="24"/>
          <w:szCs w:val="24"/>
        </w:rPr>
        <w:t>3</w:t>
      </w:r>
    </w:p>
    <w:p w:rsidR="00A962FF" w:rsidRDefault="00A962FF" w:rsidP="00A962FF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962FF" w:rsidRDefault="00A962FF" w:rsidP="00A962F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F83D17" w:rsidRDefault="00F83D17" w:rsidP="00F83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отведенных мест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встреч депутатов Бесплемяновского сельского поселения, депутатов Волгоградской областной Думы и Государственной Думы, Федерального собрания Российской Федерации с избирателями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83D17" w:rsidRDefault="00F83D17" w:rsidP="00A962F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962FF" w:rsidRDefault="00A962FF" w:rsidP="00A962FF">
      <w:pPr>
        <w:jc w:val="center"/>
      </w:pPr>
    </w:p>
    <w:tbl>
      <w:tblPr>
        <w:tblStyle w:val="a5"/>
        <w:tblW w:w="9464" w:type="dxa"/>
        <w:tblInd w:w="0" w:type="dxa"/>
        <w:tblLook w:val="04A0" w:firstRow="1" w:lastRow="0" w:firstColumn="1" w:lastColumn="0" w:noHBand="0" w:noVBand="1"/>
      </w:tblPr>
      <w:tblGrid>
        <w:gridCol w:w="600"/>
        <w:gridCol w:w="3788"/>
        <w:gridCol w:w="3239"/>
        <w:gridCol w:w="1837"/>
      </w:tblGrid>
      <w:tr w:rsidR="00A962FF" w:rsidTr="00A962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FF" w:rsidRDefault="00A96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962FF" w:rsidRDefault="00A962F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FF" w:rsidRDefault="00A96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помещений (мест)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FF" w:rsidRDefault="00A96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местонахождения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FF" w:rsidRDefault="00A96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A962FF" w:rsidTr="00A962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FF" w:rsidRDefault="00A962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FF" w:rsidRDefault="00F83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Территория, </w:t>
            </w:r>
            <w:r>
              <w:rPr>
                <w:sz w:val="24"/>
                <w:szCs w:val="24"/>
              </w:rPr>
              <w:t>прилегающая к зданию продуктового магазина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FF" w:rsidRDefault="00F83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403125. ул. Центральная , 31</w:t>
            </w:r>
            <w:r w:rsidR="00A962FF">
              <w:rPr>
                <w:sz w:val="24"/>
                <w:szCs w:val="24"/>
                <w:lang w:eastAsia="en-US"/>
              </w:rPr>
              <w:t>, х. Бесплемяновский, Урюпинский район, Волгоградская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FF" w:rsidRDefault="00A962F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962FF" w:rsidRDefault="00A962FF"/>
    <w:sectPr w:rsidR="00A9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424D9"/>
    <w:multiLevelType w:val="hybridMultilevel"/>
    <w:tmpl w:val="9AC04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3557"/>
    <w:multiLevelType w:val="hybridMultilevel"/>
    <w:tmpl w:val="6954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C8"/>
    <w:rsid w:val="0016784B"/>
    <w:rsid w:val="00750707"/>
    <w:rsid w:val="0085189E"/>
    <w:rsid w:val="009E20C8"/>
    <w:rsid w:val="00A962FF"/>
    <w:rsid w:val="00AA050B"/>
    <w:rsid w:val="00F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05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A0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A0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9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05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A0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A0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9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2018-04-04T08:31:00Z</cp:lastPrinted>
  <dcterms:created xsi:type="dcterms:W3CDTF">2018-04-04T07:55:00Z</dcterms:created>
  <dcterms:modified xsi:type="dcterms:W3CDTF">2018-04-04T08:32:00Z</dcterms:modified>
</cp:coreProperties>
</file>