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4A" w:rsidRDefault="009F034A" w:rsidP="009F034A">
      <w:pPr>
        <w:pStyle w:val="4"/>
        <w:jc w:val="center"/>
        <w:rPr>
          <w:b/>
          <w:sz w:val="28"/>
          <w:szCs w:val="28"/>
        </w:rPr>
      </w:pPr>
      <w:r>
        <w:rPr>
          <w:b/>
          <w:sz w:val="28"/>
          <w:szCs w:val="28"/>
        </w:rPr>
        <w:t>РОССИЙСКАЯ ФЕДЕРАЦИЯ</w:t>
      </w:r>
    </w:p>
    <w:p w:rsidR="009F034A" w:rsidRDefault="009F034A" w:rsidP="009F034A">
      <w:pPr>
        <w:pStyle w:val="1"/>
        <w:rPr>
          <w:b/>
          <w:szCs w:val="28"/>
        </w:rPr>
      </w:pPr>
      <w:r>
        <w:rPr>
          <w:b/>
          <w:szCs w:val="28"/>
        </w:rPr>
        <w:t>СОВЕТ ДЕПУТАТОВ</w:t>
      </w:r>
    </w:p>
    <w:p w:rsidR="009F034A" w:rsidRDefault="004561E4" w:rsidP="009F034A">
      <w:pPr>
        <w:pStyle w:val="1"/>
        <w:rPr>
          <w:b/>
          <w:szCs w:val="28"/>
        </w:rPr>
      </w:pPr>
      <w:r>
        <w:rPr>
          <w:b/>
          <w:szCs w:val="28"/>
        </w:rPr>
        <w:t>КРЕПОВСКОГО</w:t>
      </w:r>
      <w:r w:rsidR="009F034A">
        <w:rPr>
          <w:b/>
          <w:szCs w:val="28"/>
        </w:rPr>
        <w:t xml:space="preserve"> СЕЛЬСКОГО ПОСЕЛЕНИЯ                                                                                  УРЮПИНСКОГО МУНИЦИПАЛЬНОГО РАЙОНА</w:t>
      </w:r>
    </w:p>
    <w:p w:rsidR="009F034A" w:rsidRDefault="009F034A" w:rsidP="009F034A">
      <w:pPr>
        <w:pStyle w:val="7"/>
        <w:rPr>
          <w:szCs w:val="28"/>
        </w:rPr>
      </w:pPr>
      <w:r>
        <w:rPr>
          <w:szCs w:val="28"/>
        </w:rPr>
        <w:t>ВОЛГОГРАДСКОЙ  ОБЛАСТИ</w:t>
      </w:r>
    </w:p>
    <w:p w:rsidR="009F034A" w:rsidRPr="009F034A" w:rsidRDefault="004623A8" w:rsidP="009F034A">
      <w:pPr>
        <w:jc w:val="center"/>
        <w:rPr>
          <w:b/>
          <w:sz w:val="28"/>
          <w:szCs w:val="28"/>
        </w:rPr>
      </w:pPr>
      <w:r>
        <w:rPr>
          <w:rFonts w:ascii="Calibri" w:hAnsi="Calibri"/>
          <w:sz w:val="22"/>
          <w:szCs w:val="22"/>
        </w:rPr>
        <w:pict>
          <v:line id="_x0000_s1026" style="position:absolute;left:0;text-align:left;z-index:251660288" from="-9pt,.5pt" to="473.4pt,.5pt" strokeweight="4.5pt">
            <v:stroke linestyle="thickThin"/>
          </v:line>
        </w:pict>
      </w:r>
    </w:p>
    <w:p w:rsidR="009F034A" w:rsidRDefault="009F034A" w:rsidP="009F034A">
      <w:pPr>
        <w:jc w:val="center"/>
        <w:rPr>
          <w:sz w:val="28"/>
          <w:szCs w:val="28"/>
        </w:rPr>
      </w:pPr>
      <w:r>
        <w:rPr>
          <w:sz w:val="28"/>
          <w:szCs w:val="28"/>
        </w:rPr>
        <w:t>РЕШЕНИЕ</w:t>
      </w:r>
    </w:p>
    <w:p w:rsidR="009F034A" w:rsidRDefault="009F034A" w:rsidP="009F034A">
      <w:pPr>
        <w:jc w:val="center"/>
        <w:rPr>
          <w:sz w:val="28"/>
          <w:szCs w:val="28"/>
        </w:rPr>
      </w:pPr>
    </w:p>
    <w:p w:rsidR="009F034A" w:rsidRDefault="004623A8" w:rsidP="009F034A">
      <w:pPr>
        <w:jc w:val="both"/>
        <w:rPr>
          <w:sz w:val="28"/>
          <w:szCs w:val="28"/>
        </w:rPr>
      </w:pPr>
      <w:r>
        <w:rPr>
          <w:sz w:val="28"/>
          <w:szCs w:val="28"/>
        </w:rPr>
        <w:t xml:space="preserve">         08 февраля 2018</w:t>
      </w:r>
      <w:r w:rsidR="009F034A">
        <w:rPr>
          <w:sz w:val="28"/>
          <w:szCs w:val="28"/>
        </w:rPr>
        <w:t>г.</w:t>
      </w:r>
      <w:r>
        <w:rPr>
          <w:sz w:val="28"/>
          <w:szCs w:val="28"/>
        </w:rPr>
        <w:t xml:space="preserve">                        № 66/145</w:t>
      </w:r>
    </w:p>
    <w:p w:rsidR="009F034A" w:rsidRDefault="009F034A" w:rsidP="009F034A">
      <w:pPr>
        <w:jc w:val="both"/>
        <w:rPr>
          <w:sz w:val="28"/>
          <w:szCs w:val="28"/>
        </w:rPr>
      </w:pPr>
    </w:p>
    <w:p w:rsidR="009F034A" w:rsidRDefault="009F034A" w:rsidP="009F034A">
      <w:pPr>
        <w:pStyle w:val="a3"/>
        <w:tabs>
          <w:tab w:val="left" w:pos="4155"/>
        </w:tabs>
      </w:pPr>
      <w:r>
        <w:rPr>
          <w:szCs w:val="28"/>
        </w:rPr>
        <w:t xml:space="preserve">         Об утверждении </w:t>
      </w:r>
      <w:r>
        <w:t xml:space="preserve">Программы комплексного развития социальной инфраструктуры </w:t>
      </w:r>
      <w:r w:rsidR="004561E4">
        <w:t>Креповского</w:t>
      </w:r>
      <w:r>
        <w:t xml:space="preserve"> сельского поселения Урюпинского муниципального района на период 2017 – 2034 годы</w:t>
      </w:r>
    </w:p>
    <w:p w:rsidR="009F034A" w:rsidRDefault="009F034A" w:rsidP="009F034A">
      <w:pPr>
        <w:pStyle w:val="a3"/>
        <w:rPr>
          <w:b/>
        </w:rPr>
      </w:pPr>
    </w:p>
    <w:p w:rsidR="009F034A" w:rsidRDefault="009F034A" w:rsidP="009F034A">
      <w:pPr>
        <w:jc w:val="both"/>
        <w:rPr>
          <w:sz w:val="28"/>
          <w:szCs w:val="28"/>
        </w:rPr>
      </w:pPr>
      <w:r>
        <w:rPr>
          <w:sz w:val="28"/>
          <w:szCs w:val="28"/>
        </w:rPr>
        <w:t xml:space="preserve">          В соответствии ФЗ от 06.10.2003 № 131-ФЗ</w:t>
      </w:r>
      <w:r>
        <w:rPr>
          <w:b/>
        </w:rPr>
        <w:t xml:space="preserve"> </w:t>
      </w:r>
      <w:r>
        <w:rPr>
          <w:sz w:val="28"/>
          <w:szCs w:val="28"/>
        </w:rPr>
        <w:t>«Об общих принципах организации местного самоуправления в Российской Федерации», Постановлением  правительства Российской Федерации от 01.10.2015г. №1050 « Об утверждении требований к программам комплексного развития социальной инфраструктуры поселений, городских округов»</w:t>
      </w:r>
    </w:p>
    <w:p w:rsidR="009F034A" w:rsidRDefault="009F034A" w:rsidP="009F034A">
      <w:pPr>
        <w:jc w:val="both"/>
        <w:rPr>
          <w:sz w:val="28"/>
          <w:szCs w:val="28"/>
        </w:rPr>
      </w:pPr>
    </w:p>
    <w:p w:rsidR="009F034A" w:rsidRDefault="009F034A" w:rsidP="009F034A">
      <w:pPr>
        <w:jc w:val="both"/>
        <w:rPr>
          <w:sz w:val="28"/>
          <w:szCs w:val="28"/>
        </w:rPr>
      </w:pPr>
      <w:r>
        <w:rPr>
          <w:sz w:val="28"/>
          <w:szCs w:val="28"/>
        </w:rPr>
        <w:t>РЕШИЛ:</w:t>
      </w:r>
    </w:p>
    <w:p w:rsidR="009F034A" w:rsidRPr="009F034A" w:rsidRDefault="009F034A" w:rsidP="009F034A">
      <w:pPr>
        <w:pStyle w:val="a3"/>
        <w:tabs>
          <w:tab w:val="left" w:pos="4155"/>
        </w:tabs>
        <w:jc w:val="both"/>
      </w:pPr>
      <w:r>
        <w:rPr>
          <w:szCs w:val="28"/>
        </w:rPr>
        <w:t xml:space="preserve">          1.Утвердить Программу комплексного развития</w:t>
      </w:r>
      <w:r w:rsidRPr="009F034A">
        <w:t xml:space="preserve"> </w:t>
      </w:r>
      <w:r>
        <w:t xml:space="preserve">социальной инфраструктуры </w:t>
      </w:r>
      <w:r w:rsidR="004561E4">
        <w:t>Креповского</w:t>
      </w:r>
      <w:r>
        <w:t xml:space="preserve"> сельского поселения Урюпинского муниципального района на период 2017 – 2034 годы </w:t>
      </w:r>
      <w:r>
        <w:rPr>
          <w:szCs w:val="28"/>
        </w:rPr>
        <w:t>(приложение 1</w:t>
      </w:r>
      <w:proofErr w:type="gramStart"/>
      <w:r>
        <w:rPr>
          <w:szCs w:val="28"/>
        </w:rPr>
        <w:t>) .</w:t>
      </w:r>
      <w:proofErr w:type="gramEnd"/>
      <w:r>
        <w:rPr>
          <w:szCs w:val="28"/>
        </w:rPr>
        <w:t xml:space="preserve">        </w:t>
      </w:r>
    </w:p>
    <w:p w:rsidR="009F034A" w:rsidRDefault="009F034A" w:rsidP="009F034A">
      <w:pPr>
        <w:jc w:val="both"/>
        <w:rPr>
          <w:sz w:val="28"/>
          <w:szCs w:val="28"/>
        </w:rPr>
      </w:pPr>
      <w:r>
        <w:rPr>
          <w:sz w:val="28"/>
          <w:szCs w:val="28"/>
        </w:rPr>
        <w:t xml:space="preserve">        2. Контроль за исполнением настоящего Решения оставляю за собой. </w:t>
      </w:r>
    </w:p>
    <w:p w:rsidR="009F034A" w:rsidRDefault="009F034A" w:rsidP="009F034A">
      <w:pPr>
        <w:jc w:val="both"/>
        <w:rPr>
          <w:sz w:val="28"/>
          <w:szCs w:val="28"/>
        </w:rPr>
      </w:pPr>
      <w:r>
        <w:rPr>
          <w:sz w:val="28"/>
          <w:szCs w:val="28"/>
        </w:rPr>
        <w:t xml:space="preserve">        3. Настоящее решение вступает в силу с момента его официального опубликования.</w:t>
      </w:r>
    </w:p>
    <w:p w:rsidR="009F034A" w:rsidRDefault="009F034A" w:rsidP="009F034A">
      <w:pPr>
        <w:jc w:val="both"/>
        <w:rPr>
          <w:sz w:val="28"/>
          <w:szCs w:val="28"/>
        </w:rPr>
      </w:pPr>
    </w:p>
    <w:p w:rsidR="009F034A" w:rsidRDefault="009F034A" w:rsidP="009F034A">
      <w:pPr>
        <w:jc w:val="both"/>
        <w:rPr>
          <w:sz w:val="28"/>
          <w:szCs w:val="28"/>
        </w:rPr>
      </w:pPr>
      <w:r>
        <w:rPr>
          <w:sz w:val="28"/>
          <w:szCs w:val="28"/>
        </w:rPr>
        <w:t xml:space="preserve">Глава </w:t>
      </w:r>
      <w:r w:rsidR="004561E4">
        <w:rPr>
          <w:sz w:val="28"/>
          <w:szCs w:val="28"/>
        </w:rPr>
        <w:t>Креповского</w:t>
      </w:r>
      <w:r>
        <w:rPr>
          <w:sz w:val="28"/>
          <w:szCs w:val="28"/>
        </w:rPr>
        <w:t xml:space="preserve"> </w:t>
      </w:r>
    </w:p>
    <w:p w:rsidR="009F034A" w:rsidRDefault="009F034A" w:rsidP="009F034A">
      <w:pPr>
        <w:jc w:val="both"/>
        <w:rPr>
          <w:sz w:val="28"/>
          <w:szCs w:val="28"/>
        </w:rPr>
      </w:pPr>
      <w:proofErr w:type="gramStart"/>
      <w:r>
        <w:rPr>
          <w:sz w:val="28"/>
          <w:szCs w:val="28"/>
        </w:rPr>
        <w:t>сельского</w:t>
      </w:r>
      <w:proofErr w:type="gramEnd"/>
      <w:r>
        <w:rPr>
          <w:sz w:val="28"/>
          <w:szCs w:val="28"/>
        </w:rPr>
        <w:t xml:space="preserve"> поселения                                           </w:t>
      </w:r>
      <w:r w:rsidR="00614481">
        <w:rPr>
          <w:sz w:val="28"/>
          <w:szCs w:val="28"/>
        </w:rPr>
        <w:t xml:space="preserve">                    А.П. Щелконогов</w:t>
      </w:r>
    </w:p>
    <w:p w:rsidR="009F034A" w:rsidRDefault="009F034A" w:rsidP="009F034A">
      <w:pPr>
        <w:ind w:left="57" w:right="-57"/>
        <w:jc w:val="right"/>
        <w:rPr>
          <w:sz w:val="28"/>
          <w:szCs w:val="28"/>
        </w:rPr>
      </w:pPr>
    </w:p>
    <w:p w:rsidR="009F034A" w:rsidRDefault="009F034A" w:rsidP="009F034A">
      <w:pPr>
        <w:ind w:right="-57"/>
        <w:jc w:val="right"/>
        <w:rPr>
          <w:sz w:val="28"/>
          <w:szCs w:val="28"/>
        </w:rPr>
      </w:pPr>
    </w:p>
    <w:p w:rsidR="009F034A" w:rsidRDefault="009F034A" w:rsidP="009F034A">
      <w:pPr>
        <w:ind w:right="-57"/>
        <w:jc w:val="right"/>
        <w:rPr>
          <w:sz w:val="28"/>
          <w:szCs w:val="28"/>
        </w:rPr>
      </w:pPr>
    </w:p>
    <w:p w:rsidR="009F034A" w:rsidRDefault="009F034A" w:rsidP="009F034A">
      <w:pPr>
        <w:ind w:right="-57"/>
        <w:jc w:val="right"/>
        <w:rPr>
          <w:sz w:val="28"/>
          <w:szCs w:val="28"/>
        </w:rPr>
      </w:pPr>
    </w:p>
    <w:p w:rsidR="009F034A" w:rsidRDefault="009F034A" w:rsidP="009F034A">
      <w:pPr>
        <w:ind w:right="-57"/>
        <w:jc w:val="right"/>
        <w:rPr>
          <w:sz w:val="28"/>
          <w:szCs w:val="28"/>
        </w:rPr>
      </w:pPr>
    </w:p>
    <w:p w:rsidR="009F034A" w:rsidRDefault="009F034A" w:rsidP="009F034A">
      <w:pPr>
        <w:pStyle w:val="a3"/>
        <w:tabs>
          <w:tab w:val="center" w:pos="4876"/>
          <w:tab w:val="left" w:pos="7350"/>
        </w:tabs>
        <w:jc w:val="right"/>
      </w:pPr>
    </w:p>
    <w:p w:rsidR="009F034A" w:rsidRDefault="009F034A" w:rsidP="009F034A">
      <w:pPr>
        <w:pStyle w:val="a3"/>
        <w:tabs>
          <w:tab w:val="center" w:pos="4876"/>
          <w:tab w:val="left" w:pos="7350"/>
        </w:tabs>
        <w:jc w:val="right"/>
      </w:pPr>
    </w:p>
    <w:p w:rsidR="009F034A" w:rsidRDefault="009F034A" w:rsidP="009F034A">
      <w:pPr>
        <w:pStyle w:val="a3"/>
        <w:tabs>
          <w:tab w:val="center" w:pos="4876"/>
          <w:tab w:val="left" w:pos="7350"/>
        </w:tabs>
        <w:jc w:val="right"/>
      </w:pPr>
    </w:p>
    <w:p w:rsidR="009F034A" w:rsidRDefault="009F034A" w:rsidP="009F034A">
      <w:pPr>
        <w:pStyle w:val="a3"/>
        <w:tabs>
          <w:tab w:val="center" w:pos="4876"/>
          <w:tab w:val="left" w:pos="7350"/>
        </w:tabs>
        <w:jc w:val="right"/>
      </w:pPr>
    </w:p>
    <w:p w:rsidR="009F034A" w:rsidRDefault="009F034A" w:rsidP="009F034A">
      <w:pPr>
        <w:pStyle w:val="a3"/>
        <w:tabs>
          <w:tab w:val="center" w:pos="4876"/>
          <w:tab w:val="left" w:pos="7350"/>
        </w:tabs>
        <w:jc w:val="right"/>
      </w:pPr>
    </w:p>
    <w:p w:rsidR="009F034A" w:rsidRDefault="009F034A" w:rsidP="009F034A">
      <w:pPr>
        <w:pStyle w:val="a3"/>
        <w:tabs>
          <w:tab w:val="center" w:pos="4876"/>
          <w:tab w:val="left" w:pos="7350"/>
        </w:tabs>
        <w:jc w:val="right"/>
      </w:pPr>
    </w:p>
    <w:p w:rsidR="009F034A" w:rsidRDefault="009F034A" w:rsidP="009F034A">
      <w:pPr>
        <w:pStyle w:val="a3"/>
        <w:tabs>
          <w:tab w:val="center" w:pos="4876"/>
          <w:tab w:val="left" w:pos="7350"/>
        </w:tabs>
        <w:jc w:val="right"/>
      </w:pPr>
      <w:r>
        <w:t xml:space="preserve">                                </w:t>
      </w:r>
    </w:p>
    <w:p w:rsidR="009F034A" w:rsidRDefault="009F034A" w:rsidP="009F034A">
      <w:pPr>
        <w:pStyle w:val="a3"/>
        <w:tabs>
          <w:tab w:val="center" w:pos="4876"/>
          <w:tab w:val="left" w:pos="7350"/>
        </w:tabs>
        <w:jc w:val="left"/>
      </w:pPr>
    </w:p>
    <w:p w:rsidR="009F034A" w:rsidRDefault="009F034A" w:rsidP="009F034A">
      <w:pPr>
        <w:pStyle w:val="a3"/>
        <w:tabs>
          <w:tab w:val="center" w:pos="4876"/>
          <w:tab w:val="left" w:pos="7350"/>
        </w:tabs>
        <w:jc w:val="left"/>
      </w:pPr>
    </w:p>
    <w:p w:rsidR="009F034A" w:rsidRDefault="009F034A" w:rsidP="009F034A">
      <w:pPr>
        <w:pStyle w:val="a3"/>
        <w:tabs>
          <w:tab w:val="center" w:pos="4876"/>
          <w:tab w:val="left" w:pos="7350"/>
        </w:tabs>
        <w:jc w:val="right"/>
      </w:pPr>
    </w:p>
    <w:p w:rsidR="009F034A" w:rsidRDefault="009F034A" w:rsidP="009F034A">
      <w:pPr>
        <w:pStyle w:val="a3"/>
        <w:tabs>
          <w:tab w:val="center" w:pos="4876"/>
          <w:tab w:val="left" w:pos="7350"/>
        </w:tabs>
        <w:jc w:val="right"/>
      </w:pPr>
      <w:r>
        <w:tab/>
      </w:r>
    </w:p>
    <w:p w:rsidR="009F034A" w:rsidRDefault="009F034A" w:rsidP="009F034A">
      <w:pPr>
        <w:pStyle w:val="a3"/>
        <w:tabs>
          <w:tab w:val="center" w:pos="4876"/>
          <w:tab w:val="left" w:pos="7350"/>
        </w:tabs>
        <w:jc w:val="right"/>
      </w:pPr>
    </w:p>
    <w:p w:rsidR="009F034A" w:rsidRDefault="009F034A" w:rsidP="009F034A">
      <w:pPr>
        <w:pStyle w:val="a3"/>
        <w:tabs>
          <w:tab w:val="center" w:pos="4876"/>
          <w:tab w:val="left" w:pos="7350"/>
        </w:tabs>
        <w:jc w:val="right"/>
      </w:pPr>
    </w:p>
    <w:p w:rsidR="009F034A" w:rsidRDefault="009F034A" w:rsidP="009F034A">
      <w:pPr>
        <w:pStyle w:val="a3"/>
        <w:tabs>
          <w:tab w:val="center" w:pos="4876"/>
          <w:tab w:val="left" w:pos="7350"/>
        </w:tabs>
        <w:jc w:val="right"/>
      </w:pPr>
    </w:p>
    <w:p w:rsidR="00703771" w:rsidRDefault="00703771" w:rsidP="009F034A">
      <w:pPr>
        <w:pStyle w:val="a3"/>
        <w:tabs>
          <w:tab w:val="center" w:pos="4876"/>
          <w:tab w:val="left" w:pos="7350"/>
        </w:tabs>
        <w:jc w:val="right"/>
      </w:pPr>
    </w:p>
    <w:p w:rsidR="009F034A" w:rsidRDefault="009F034A" w:rsidP="009F034A">
      <w:pPr>
        <w:pStyle w:val="a3"/>
        <w:tabs>
          <w:tab w:val="center" w:pos="4876"/>
          <w:tab w:val="left" w:pos="7350"/>
        </w:tabs>
        <w:jc w:val="right"/>
      </w:pPr>
      <w:r>
        <w:t>Приложение 1</w:t>
      </w:r>
    </w:p>
    <w:p w:rsidR="009F034A" w:rsidRDefault="009F034A" w:rsidP="009F034A">
      <w:pPr>
        <w:pStyle w:val="a3"/>
        <w:tabs>
          <w:tab w:val="center" w:pos="4876"/>
          <w:tab w:val="left" w:pos="7350"/>
        </w:tabs>
        <w:jc w:val="right"/>
      </w:pPr>
      <w:r>
        <w:t xml:space="preserve">  к Решению Совета депутатов</w:t>
      </w:r>
    </w:p>
    <w:p w:rsidR="009F034A" w:rsidRDefault="004561E4" w:rsidP="009F034A">
      <w:pPr>
        <w:pStyle w:val="a3"/>
        <w:jc w:val="right"/>
      </w:pPr>
      <w:r>
        <w:t>Креповского</w:t>
      </w:r>
      <w:r w:rsidR="009F034A">
        <w:t xml:space="preserve"> сельского поселения</w:t>
      </w:r>
    </w:p>
    <w:p w:rsidR="009F034A" w:rsidRDefault="009F034A" w:rsidP="009F034A">
      <w:pPr>
        <w:pStyle w:val="a3"/>
        <w:jc w:val="right"/>
      </w:pPr>
      <w:r>
        <w:t>Урюпинского муниципального района</w:t>
      </w:r>
    </w:p>
    <w:p w:rsidR="009F034A" w:rsidRDefault="009F034A" w:rsidP="009F034A">
      <w:pPr>
        <w:pStyle w:val="a3"/>
      </w:pPr>
      <w:r>
        <w:t xml:space="preserve">                                                                       </w:t>
      </w:r>
      <w:r>
        <w:rPr>
          <w:b/>
        </w:rPr>
        <w:t xml:space="preserve">  </w:t>
      </w:r>
      <w:proofErr w:type="gramStart"/>
      <w:r w:rsidR="004623A8">
        <w:t>от</w:t>
      </w:r>
      <w:proofErr w:type="gramEnd"/>
      <w:r w:rsidR="004623A8">
        <w:t xml:space="preserve"> «08»  февраля  2018 г. № 66/145</w:t>
      </w:r>
      <w:bookmarkStart w:id="0" w:name="_GoBack"/>
      <w:bookmarkEnd w:id="0"/>
    </w:p>
    <w:p w:rsidR="009F034A" w:rsidRDefault="009F034A" w:rsidP="009F034A">
      <w:pPr>
        <w:pStyle w:val="a3"/>
        <w:rPr>
          <w:b/>
        </w:rPr>
      </w:pPr>
      <w:r>
        <w:rPr>
          <w:b/>
        </w:rPr>
        <w:t xml:space="preserve"> </w:t>
      </w:r>
    </w:p>
    <w:p w:rsidR="009F034A" w:rsidRDefault="009F034A" w:rsidP="009F034A">
      <w:pPr>
        <w:pStyle w:val="a3"/>
        <w:tabs>
          <w:tab w:val="left" w:pos="4155"/>
        </w:tabs>
      </w:pPr>
      <w:r>
        <w:t>Муниципальная программа</w:t>
      </w:r>
    </w:p>
    <w:p w:rsidR="009F034A" w:rsidRDefault="009F034A" w:rsidP="009F034A">
      <w:pPr>
        <w:pStyle w:val="a3"/>
        <w:tabs>
          <w:tab w:val="left" w:pos="4155"/>
        </w:tabs>
      </w:pPr>
      <w:r>
        <w:t xml:space="preserve">«Программа комплексного развития систем социальной инфраструктуры </w:t>
      </w:r>
      <w:r w:rsidR="004561E4">
        <w:t>Креповского</w:t>
      </w:r>
      <w:r>
        <w:t xml:space="preserve"> сельского поселения Урюпинского муниципального района на период 2017 – 2034 годы»</w:t>
      </w:r>
    </w:p>
    <w:p w:rsidR="009F034A" w:rsidRDefault="009F034A" w:rsidP="009F034A">
      <w:pPr>
        <w:pStyle w:val="a3"/>
        <w:tabs>
          <w:tab w:val="left" w:pos="4155"/>
        </w:tabs>
        <w:jc w:val="left"/>
      </w:pPr>
    </w:p>
    <w:p w:rsidR="00703771" w:rsidRDefault="00703771" w:rsidP="009F034A">
      <w:pPr>
        <w:pStyle w:val="a3"/>
        <w:tabs>
          <w:tab w:val="left" w:pos="4155"/>
        </w:tabs>
        <w:jc w:val="left"/>
      </w:pPr>
    </w:p>
    <w:p w:rsidR="00703771" w:rsidRPr="005E4AE7" w:rsidRDefault="009F034A" w:rsidP="005E4AE7">
      <w:pPr>
        <w:contextualSpacing/>
        <w:jc w:val="center"/>
        <w:rPr>
          <w:rFonts w:eastAsia="Calibri"/>
          <w:b/>
          <w:i/>
          <w:sz w:val="28"/>
          <w:szCs w:val="28"/>
          <w:lang w:eastAsia="en-US"/>
        </w:rPr>
      </w:pPr>
      <w:r w:rsidRPr="000F2FF3">
        <w:rPr>
          <w:rFonts w:eastAsia="Calibri"/>
          <w:b/>
          <w:i/>
          <w:sz w:val="28"/>
          <w:szCs w:val="28"/>
          <w:lang w:eastAsia="en-US"/>
        </w:rPr>
        <w:t>СОДЕРЖАНИЕ</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7"/>
        <w:gridCol w:w="737"/>
      </w:tblGrid>
      <w:tr w:rsidR="009F034A" w:rsidRPr="00E93E16" w:rsidTr="009C4713">
        <w:tc>
          <w:tcPr>
            <w:tcW w:w="9357" w:type="dxa"/>
            <w:tcBorders>
              <w:top w:val="single" w:sz="4" w:space="0" w:color="auto"/>
              <w:left w:val="single" w:sz="4" w:space="0" w:color="auto"/>
              <w:bottom w:val="single" w:sz="4" w:space="0" w:color="auto"/>
              <w:right w:val="single" w:sz="4" w:space="0" w:color="auto"/>
            </w:tcBorders>
            <w:shd w:val="clear" w:color="auto" w:fill="9BBB59"/>
          </w:tcPr>
          <w:p w:rsidR="009F034A" w:rsidRPr="009F034A" w:rsidRDefault="009F034A" w:rsidP="009C4713">
            <w:pPr>
              <w:contextualSpacing/>
              <w:rPr>
                <w:rFonts w:eastAsia="Calibri"/>
                <w:b/>
                <w:bCs/>
                <w:i/>
                <w:color w:val="000000"/>
                <w:sz w:val="28"/>
                <w:szCs w:val="28"/>
              </w:rPr>
            </w:pPr>
            <w:r w:rsidRPr="009F034A">
              <w:rPr>
                <w:rFonts w:eastAsia="Calibri"/>
                <w:b/>
                <w:bCs/>
                <w:i/>
                <w:color w:val="000000"/>
                <w:sz w:val="28"/>
                <w:szCs w:val="28"/>
              </w:rPr>
              <w:t>ПАСПОРТ ПРОГРАММЫ</w:t>
            </w:r>
          </w:p>
        </w:tc>
        <w:tc>
          <w:tcPr>
            <w:tcW w:w="737" w:type="dxa"/>
            <w:tcBorders>
              <w:top w:val="single" w:sz="4" w:space="0" w:color="auto"/>
              <w:left w:val="single" w:sz="4" w:space="0" w:color="auto"/>
              <w:bottom w:val="single" w:sz="4" w:space="0" w:color="auto"/>
              <w:right w:val="single" w:sz="4" w:space="0" w:color="auto"/>
            </w:tcBorders>
            <w:shd w:val="clear" w:color="auto" w:fill="9BBB59"/>
            <w:vAlign w:val="center"/>
          </w:tcPr>
          <w:p w:rsidR="009F034A" w:rsidRPr="009F034A" w:rsidRDefault="005E4AE7" w:rsidP="009C4713">
            <w:pPr>
              <w:contextualSpacing/>
              <w:jc w:val="center"/>
              <w:rPr>
                <w:rFonts w:eastAsia="Calibri"/>
                <w:b/>
                <w:bCs/>
                <w:i/>
                <w:color w:val="000000"/>
                <w:sz w:val="28"/>
                <w:szCs w:val="28"/>
              </w:rPr>
            </w:pPr>
            <w:r>
              <w:rPr>
                <w:rFonts w:eastAsia="Calibri"/>
                <w:b/>
                <w:bCs/>
                <w:i/>
                <w:color w:val="000000"/>
                <w:sz w:val="28"/>
                <w:szCs w:val="28"/>
              </w:rPr>
              <w:t>3</w:t>
            </w:r>
          </w:p>
        </w:tc>
      </w:tr>
      <w:tr w:rsidR="009F034A" w:rsidRPr="00E93E16" w:rsidTr="009C4713">
        <w:tc>
          <w:tcPr>
            <w:tcW w:w="9357" w:type="dxa"/>
            <w:tcBorders>
              <w:top w:val="single" w:sz="4" w:space="0" w:color="auto"/>
              <w:left w:val="single" w:sz="4" w:space="0" w:color="auto"/>
              <w:bottom w:val="single" w:sz="4" w:space="0" w:color="auto"/>
              <w:right w:val="single" w:sz="4" w:space="0" w:color="auto"/>
            </w:tcBorders>
            <w:shd w:val="clear" w:color="auto" w:fill="9BBB59"/>
          </w:tcPr>
          <w:p w:rsidR="009F034A" w:rsidRPr="009F034A" w:rsidRDefault="009F034A" w:rsidP="009C4713">
            <w:pPr>
              <w:contextualSpacing/>
              <w:rPr>
                <w:rFonts w:eastAsia="Calibri"/>
                <w:b/>
                <w:bCs/>
                <w:i/>
                <w:color w:val="000000"/>
                <w:sz w:val="28"/>
                <w:szCs w:val="28"/>
              </w:rPr>
            </w:pPr>
            <w:r w:rsidRPr="009F034A">
              <w:rPr>
                <w:rFonts w:eastAsia="Calibri"/>
                <w:b/>
                <w:bCs/>
                <w:i/>
                <w:color w:val="000000"/>
                <w:sz w:val="28"/>
                <w:szCs w:val="28"/>
              </w:rPr>
              <w:t>РАЗДЕЛ 1. ХАРАКТЕРИСТИКА СУЩЕСТВУЮЩЕГО СОСТОЯНИЯ СОЦИАЛЬНОЙ ИНФРАСТРУКТУРЫ</w:t>
            </w:r>
          </w:p>
        </w:tc>
        <w:tc>
          <w:tcPr>
            <w:tcW w:w="737" w:type="dxa"/>
            <w:tcBorders>
              <w:top w:val="single" w:sz="4" w:space="0" w:color="auto"/>
              <w:left w:val="single" w:sz="4" w:space="0" w:color="auto"/>
              <w:bottom w:val="single" w:sz="4" w:space="0" w:color="auto"/>
              <w:right w:val="single" w:sz="4" w:space="0" w:color="auto"/>
            </w:tcBorders>
            <w:shd w:val="clear" w:color="auto" w:fill="9BBB59"/>
            <w:vAlign w:val="center"/>
          </w:tcPr>
          <w:p w:rsidR="009F034A" w:rsidRPr="009F034A" w:rsidRDefault="005E4AE7" w:rsidP="009C4713">
            <w:pPr>
              <w:contextualSpacing/>
              <w:jc w:val="center"/>
              <w:rPr>
                <w:rFonts w:eastAsia="Calibri"/>
                <w:b/>
                <w:bCs/>
                <w:i/>
                <w:color w:val="000000"/>
                <w:sz w:val="28"/>
                <w:szCs w:val="28"/>
              </w:rPr>
            </w:pPr>
            <w:r>
              <w:rPr>
                <w:rFonts w:eastAsia="Calibri"/>
                <w:b/>
                <w:bCs/>
                <w:i/>
                <w:color w:val="000000"/>
                <w:sz w:val="28"/>
                <w:szCs w:val="28"/>
              </w:rPr>
              <w:t>5</w:t>
            </w:r>
          </w:p>
        </w:tc>
      </w:tr>
      <w:tr w:rsidR="009F034A" w:rsidRPr="00E93E16" w:rsidTr="009C4713">
        <w:tc>
          <w:tcPr>
            <w:tcW w:w="9357" w:type="dxa"/>
            <w:tcBorders>
              <w:top w:val="single" w:sz="4" w:space="0" w:color="auto"/>
              <w:left w:val="single" w:sz="4" w:space="0" w:color="auto"/>
              <w:bottom w:val="single" w:sz="4" w:space="0" w:color="auto"/>
              <w:right w:val="single" w:sz="4" w:space="0" w:color="auto"/>
            </w:tcBorders>
            <w:shd w:val="clear" w:color="auto" w:fill="FFFFFF"/>
          </w:tcPr>
          <w:p w:rsidR="009F034A" w:rsidRPr="00F86642" w:rsidRDefault="009F034A" w:rsidP="009C4713">
            <w:pPr>
              <w:shd w:val="clear" w:color="auto" w:fill="FFFFFF"/>
              <w:tabs>
                <w:tab w:val="left" w:pos="-4962"/>
              </w:tabs>
              <w:rPr>
                <w:caps/>
                <w:sz w:val="28"/>
                <w:szCs w:val="28"/>
              </w:rPr>
            </w:pPr>
            <w:r w:rsidRPr="00F86642">
              <w:rPr>
                <w:caps/>
                <w:spacing w:val="-11"/>
                <w:sz w:val="28"/>
                <w:szCs w:val="28"/>
              </w:rPr>
              <w:t xml:space="preserve">1.1 </w:t>
            </w:r>
            <w:r w:rsidRPr="00F86642">
              <w:rPr>
                <w:spacing w:val="-11"/>
                <w:sz w:val="28"/>
                <w:szCs w:val="28"/>
              </w:rPr>
              <w:t>С</w:t>
            </w:r>
            <w:r w:rsidRPr="00F86642">
              <w:rPr>
                <w:sz w:val="28"/>
                <w:szCs w:val="28"/>
              </w:rPr>
              <w:t>оциально-экономического состояния поселения, сведения о градостроительной деятельности</w:t>
            </w:r>
          </w:p>
        </w:tc>
        <w:tc>
          <w:tcPr>
            <w:tcW w:w="737" w:type="dxa"/>
            <w:tcBorders>
              <w:top w:val="single" w:sz="4" w:space="0" w:color="auto"/>
              <w:left w:val="single" w:sz="4" w:space="0" w:color="auto"/>
              <w:bottom w:val="single" w:sz="4" w:space="0" w:color="auto"/>
              <w:right w:val="single" w:sz="4" w:space="0" w:color="auto"/>
            </w:tcBorders>
            <w:shd w:val="clear" w:color="auto" w:fill="9BBB59"/>
            <w:vAlign w:val="center"/>
          </w:tcPr>
          <w:p w:rsidR="009F034A" w:rsidRPr="00E93E16" w:rsidRDefault="005E4AE7" w:rsidP="009C4713">
            <w:pPr>
              <w:contextualSpacing/>
              <w:jc w:val="center"/>
              <w:rPr>
                <w:rFonts w:eastAsia="Calibri"/>
                <w:b/>
                <w:bCs/>
                <w:i/>
                <w:color w:val="000000"/>
                <w:sz w:val="28"/>
                <w:szCs w:val="28"/>
              </w:rPr>
            </w:pPr>
            <w:r>
              <w:rPr>
                <w:rFonts w:eastAsia="Calibri"/>
                <w:b/>
                <w:bCs/>
                <w:i/>
                <w:color w:val="000000"/>
                <w:sz w:val="28"/>
                <w:szCs w:val="28"/>
              </w:rPr>
              <w:t>5-7</w:t>
            </w:r>
          </w:p>
        </w:tc>
      </w:tr>
      <w:tr w:rsidR="009F034A" w:rsidRPr="00E93E16" w:rsidTr="009C4713">
        <w:tc>
          <w:tcPr>
            <w:tcW w:w="9357" w:type="dxa"/>
            <w:tcBorders>
              <w:top w:val="single" w:sz="4" w:space="0" w:color="auto"/>
              <w:left w:val="single" w:sz="4" w:space="0" w:color="auto"/>
              <w:bottom w:val="single" w:sz="4" w:space="0" w:color="auto"/>
              <w:right w:val="single" w:sz="4" w:space="0" w:color="auto"/>
            </w:tcBorders>
            <w:shd w:val="clear" w:color="auto" w:fill="FFFFFF"/>
          </w:tcPr>
          <w:p w:rsidR="009F034A" w:rsidRPr="00F86642" w:rsidRDefault="009F034A" w:rsidP="009F034A">
            <w:pPr>
              <w:rPr>
                <w:bCs/>
                <w:caps/>
                <w:color w:val="000000"/>
                <w:sz w:val="28"/>
                <w:szCs w:val="28"/>
              </w:rPr>
            </w:pPr>
            <w:r w:rsidRPr="00F86642">
              <w:rPr>
                <w:bCs/>
                <w:caps/>
                <w:color w:val="000000"/>
                <w:sz w:val="28"/>
                <w:szCs w:val="28"/>
              </w:rPr>
              <w:t xml:space="preserve">1.2 </w:t>
            </w:r>
            <w:r w:rsidRPr="00F86642">
              <w:rPr>
                <w:color w:val="000000"/>
                <w:sz w:val="28"/>
                <w:szCs w:val="28"/>
              </w:rPr>
              <w:t xml:space="preserve">Технико-экономические параметры существующих объектов социальной </w:t>
            </w:r>
            <w:proofErr w:type="gramStart"/>
            <w:r w:rsidRPr="00F86642">
              <w:rPr>
                <w:color w:val="000000"/>
                <w:sz w:val="28"/>
                <w:szCs w:val="28"/>
              </w:rPr>
              <w:t xml:space="preserve">инфраструктуры </w:t>
            </w:r>
            <w:r>
              <w:rPr>
                <w:sz w:val="28"/>
                <w:szCs w:val="28"/>
              </w:rPr>
              <w:t xml:space="preserve"> </w:t>
            </w:r>
            <w:r w:rsidR="004561E4">
              <w:rPr>
                <w:sz w:val="28"/>
                <w:szCs w:val="28"/>
              </w:rPr>
              <w:t>Креповского</w:t>
            </w:r>
            <w:proofErr w:type="gramEnd"/>
            <w:r w:rsidRPr="00CF57E7">
              <w:rPr>
                <w:sz w:val="28"/>
                <w:szCs w:val="28"/>
              </w:rPr>
              <w:t xml:space="preserve"> </w:t>
            </w:r>
            <w:r w:rsidRPr="00F86642">
              <w:rPr>
                <w:sz w:val="28"/>
                <w:szCs w:val="28"/>
              </w:rPr>
              <w:t>сельского поселения</w:t>
            </w:r>
          </w:p>
        </w:tc>
        <w:tc>
          <w:tcPr>
            <w:tcW w:w="737" w:type="dxa"/>
            <w:tcBorders>
              <w:top w:val="single" w:sz="4" w:space="0" w:color="auto"/>
              <w:left w:val="single" w:sz="4" w:space="0" w:color="auto"/>
              <w:bottom w:val="single" w:sz="4" w:space="0" w:color="auto"/>
              <w:right w:val="single" w:sz="4" w:space="0" w:color="auto"/>
            </w:tcBorders>
            <w:shd w:val="clear" w:color="auto" w:fill="9BBB59"/>
            <w:vAlign w:val="center"/>
          </w:tcPr>
          <w:p w:rsidR="009F034A" w:rsidRPr="00E93E16" w:rsidRDefault="005E4AE7" w:rsidP="009C4713">
            <w:pPr>
              <w:contextualSpacing/>
              <w:jc w:val="center"/>
              <w:rPr>
                <w:rFonts w:eastAsia="Calibri"/>
                <w:b/>
                <w:bCs/>
                <w:i/>
                <w:color w:val="000000"/>
                <w:sz w:val="28"/>
                <w:szCs w:val="28"/>
              </w:rPr>
            </w:pPr>
            <w:r>
              <w:rPr>
                <w:rFonts w:eastAsia="Calibri"/>
                <w:b/>
                <w:bCs/>
                <w:i/>
                <w:color w:val="000000"/>
                <w:sz w:val="28"/>
                <w:szCs w:val="28"/>
              </w:rPr>
              <w:t>8-10</w:t>
            </w:r>
          </w:p>
        </w:tc>
      </w:tr>
      <w:tr w:rsidR="009F034A" w:rsidRPr="00E93E16" w:rsidTr="009C4713">
        <w:tc>
          <w:tcPr>
            <w:tcW w:w="9357" w:type="dxa"/>
            <w:tcBorders>
              <w:top w:val="single" w:sz="4" w:space="0" w:color="auto"/>
              <w:left w:val="single" w:sz="4" w:space="0" w:color="auto"/>
              <w:bottom w:val="single" w:sz="4" w:space="0" w:color="auto"/>
              <w:right w:val="single" w:sz="4" w:space="0" w:color="auto"/>
            </w:tcBorders>
            <w:shd w:val="clear" w:color="auto" w:fill="FFFFFF"/>
          </w:tcPr>
          <w:p w:rsidR="009F034A" w:rsidRPr="00F86642" w:rsidRDefault="009F034A" w:rsidP="009C4713">
            <w:pPr>
              <w:shd w:val="clear" w:color="auto" w:fill="FFFFFF"/>
              <w:tabs>
                <w:tab w:val="left" w:pos="994"/>
              </w:tabs>
              <w:rPr>
                <w:rFonts w:eastAsia="Calibri"/>
                <w:bCs/>
                <w:caps/>
                <w:color w:val="000000"/>
                <w:sz w:val="28"/>
                <w:szCs w:val="28"/>
              </w:rPr>
            </w:pPr>
            <w:r w:rsidRPr="00F86642">
              <w:rPr>
                <w:rFonts w:eastAsia="Calibri"/>
                <w:bCs/>
                <w:caps/>
                <w:color w:val="000000"/>
                <w:sz w:val="28"/>
                <w:szCs w:val="28"/>
              </w:rPr>
              <w:t>1.3</w:t>
            </w:r>
            <w:r w:rsidRPr="00F86642">
              <w:rPr>
                <w:rFonts w:eastAsia="Calibri"/>
                <w:caps/>
                <w:color w:val="000000"/>
                <w:sz w:val="28"/>
                <w:szCs w:val="28"/>
                <w:lang w:eastAsia="en-US"/>
              </w:rPr>
              <w:t xml:space="preserve"> </w:t>
            </w:r>
            <w:r w:rsidRPr="00F86642">
              <w:rPr>
                <w:spacing w:val="-9"/>
                <w:sz w:val="28"/>
                <w:szCs w:val="28"/>
              </w:rPr>
              <w:t>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tc>
        <w:tc>
          <w:tcPr>
            <w:tcW w:w="737" w:type="dxa"/>
            <w:tcBorders>
              <w:top w:val="single" w:sz="4" w:space="0" w:color="auto"/>
              <w:left w:val="single" w:sz="4" w:space="0" w:color="auto"/>
              <w:bottom w:val="single" w:sz="4" w:space="0" w:color="auto"/>
              <w:right w:val="single" w:sz="4" w:space="0" w:color="auto"/>
            </w:tcBorders>
            <w:shd w:val="clear" w:color="auto" w:fill="9BBB59"/>
            <w:vAlign w:val="center"/>
          </w:tcPr>
          <w:p w:rsidR="009F034A" w:rsidRPr="00E93E16" w:rsidRDefault="005E4AE7" w:rsidP="009C4713">
            <w:pPr>
              <w:contextualSpacing/>
              <w:jc w:val="center"/>
              <w:rPr>
                <w:rFonts w:eastAsia="Calibri"/>
                <w:b/>
                <w:bCs/>
                <w:i/>
                <w:color w:val="000000"/>
                <w:sz w:val="28"/>
                <w:szCs w:val="28"/>
              </w:rPr>
            </w:pPr>
            <w:r>
              <w:rPr>
                <w:rFonts w:eastAsia="Calibri"/>
                <w:b/>
                <w:bCs/>
                <w:i/>
                <w:color w:val="000000"/>
                <w:sz w:val="28"/>
                <w:szCs w:val="28"/>
              </w:rPr>
              <w:t>11-12</w:t>
            </w:r>
          </w:p>
        </w:tc>
      </w:tr>
      <w:tr w:rsidR="009F034A" w:rsidRPr="00E93E16" w:rsidTr="009C4713">
        <w:tc>
          <w:tcPr>
            <w:tcW w:w="9357" w:type="dxa"/>
            <w:tcBorders>
              <w:top w:val="single" w:sz="4" w:space="0" w:color="auto"/>
              <w:left w:val="single" w:sz="4" w:space="0" w:color="auto"/>
              <w:bottom w:val="single" w:sz="4" w:space="0" w:color="auto"/>
              <w:right w:val="single" w:sz="4" w:space="0" w:color="auto"/>
            </w:tcBorders>
            <w:shd w:val="clear" w:color="auto" w:fill="FFFFFF"/>
          </w:tcPr>
          <w:p w:rsidR="009F034A" w:rsidRPr="00F86642" w:rsidRDefault="009F034A" w:rsidP="009C4713">
            <w:pPr>
              <w:contextualSpacing/>
              <w:rPr>
                <w:rFonts w:eastAsia="Calibri"/>
                <w:bCs/>
                <w:caps/>
                <w:color w:val="000000"/>
                <w:sz w:val="28"/>
                <w:szCs w:val="28"/>
              </w:rPr>
            </w:pPr>
            <w:r w:rsidRPr="00F86642">
              <w:rPr>
                <w:rFonts w:eastAsia="Calibri"/>
                <w:bCs/>
                <w:caps/>
                <w:color w:val="000000"/>
                <w:sz w:val="28"/>
                <w:szCs w:val="28"/>
              </w:rPr>
              <w:t xml:space="preserve">1.4 </w:t>
            </w:r>
            <w:r w:rsidRPr="00F86642">
              <w:rPr>
                <w:spacing w:val="-9"/>
                <w:sz w:val="28"/>
                <w:szCs w:val="28"/>
              </w:rPr>
              <w:t>О</w:t>
            </w:r>
            <w:r w:rsidRPr="00F86642">
              <w:rPr>
                <w:sz w:val="28"/>
                <w:szCs w:val="28"/>
              </w:rPr>
              <w:t xml:space="preserve">ценка нормативно-правовой базы, необходимой для </w:t>
            </w:r>
            <w:r w:rsidRPr="00F86642">
              <w:rPr>
                <w:spacing w:val="-2"/>
                <w:sz w:val="28"/>
                <w:szCs w:val="28"/>
              </w:rPr>
              <w:t>функционирования и развития социальной инфраструктуры</w:t>
            </w:r>
          </w:p>
        </w:tc>
        <w:tc>
          <w:tcPr>
            <w:tcW w:w="737" w:type="dxa"/>
            <w:tcBorders>
              <w:top w:val="single" w:sz="4" w:space="0" w:color="auto"/>
              <w:left w:val="single" w:sz="4" w:space="0" w:color="auto"/>
              <w:bottom w:val="single" w:sz="4" w:space="0" w:color="auto"/>
              <w:right w:val="single" w:sz="4" w:space="0" w:color="auto"/>
            </w:tcBorders>
            <w:shd w:val="clear" w:color="auto" w:fill="9BBB59"/>
            <w:vAlign w:val="center"/>
          </w:tcPr>
          <w:p w:rsidR="009F034A" w:rsidRPr="00E93E16" w:rsidRDefault="005E4AE7" w:rsidP="009C4713">
            <w:pPr>
              <w:contextualSpacing/>
              <w:jc w:val="center"/>
              <w:rPr>
                <w:rFonts w:eastAsia="Calibri"/>
                <w:b/>
                <w:bCs/>
                <w:i/>
                <w:color w:val="000000"/>
                <w:sz w:val="28"/>
                <w:szCs w:val="28"/>
              </w:rPr>
            </w:pPr>
            <w:r>
              <w:rPr>
                <w:rFonts w:eastAsia="Calibri"/>
                <w:b/>
                <w:bCs/>
                <w:i/>
                <w:color w:val="000000"/>
                <w:sz w:val="28"/>
                <w:szCs w:val="28"/>
              </w:rPr>
              <w:t>13-14</w:t>
            </w:r>
          </w:p>
        </w:tc>
      </w:tr>
      <w:tr w:rsidR="009F034A" w:rsidRPr="00F86642" w:rsidTr="009C4713">
        <w:tc>
          <w:tcPr>
            <w:tcW w:w="9357" w:type="dxa"/>
            <w:tcBorders>
              <w:top w:val="single" w:sz="4" w:space="0" w:color="auto"/>
              <w:left w:val="single" w:sz="4" w:space="0" w:color="auto"/>
              <w:bottom w:val="single" w:sz="4" w:space="0" w:color="auto"/>
              <w:right w:val="single" w:sz="4" w:space="0" w:color="auto"/>
            </w:tcBorders>
            <w:shd w:val="clear" w:color="auto" w:fill="9BBB59"/>
          </w:tcPr>
          <w:p w:rsidR="009F034A" w:rsidRPr="00F86642" w:rsidRDefault="009F034A" w:rsidP="009F034A">
            <w:pPr>
              <w:rPr>
                <w:b/>
                <w:i/>
                <w:sz w:val="28"/>
                <w:szCs w:val="28"/>
              </w:rPr>
            </w:pPr>
            <w:r w:rsidRPr="00F86642">
              <w:rPr>
                <w:rFonts w:eastAsia="Calibri"/>
                <w:b/>
                <w:i/>
                <w:sz w:val="28"/>
                <w:szCs w:val="28"/>
              </w:rPr>
              <w:t xml:space="preserve">РАЗДЕЛ 2. </w:t>
            </w:r>
            <w:r w:rsidRPr="00F86642">
              <w:rPr>
                <w:b/>
                <w:i/>
                <w:sz w:val="28"/>
                <w:szCs w:val="28"/>
              </w:rPr>
              <w:t xml:space="preserve">ПЕРЕЧЕНЬ МЕРОПРИЯТИЙ (ИНВЕСТИЦИОННЫХ ПРОЕКТОВ) ПО ПРОЕКТИРОВАНИЮ, СТРОИТЕЛЬСТВУ И РЕКОНСТРУКЦИИ ОБЪЕКТОВ СОЦИАЛЬНОЙ </w:t>
            </w:r>
            <w:proofErr w:type="gramStart"/>
            <w:r w:rsidRPr="00F86642">
              <w:rPr>
                <w:b/>
                <w:i/>
                <w:sz w:val="28"/>
                <w:szCs w:val="28"/>
              </w:rPr>
              <w:t xml:space="preserve">ИНФРАСТРУКТУРЫ </w:t>
            </w:r>
            <w:r>
              <w:rPr>
                <w:b/>
                <w:i/>
                <w:sz w:val="28"/>
                <w:szCs w:val="28"/>
              </w:rPr>
              <w:t xml:space="preserve"> </w:t>
            </w:r>
            <w:r w:rsidR="004561E4">
              <w:rPr>
                <w:b/>
                <w:i/>
                <w:sz w:val="28"/>
                <w:szCs w:val="28"/>
              </w:rPr>
              <w:t>КРЕПОВСКОГО</w:t>
            </w:r>
            <w:proofErr w:type="gramEnd"/>
            <w:r>
              <w:rPr>
                <w:b/>
                <w:i/>
                <w:sz w:val="28"/>
                <w:szCs w:val="28"/>
              </w:rPr>
              <w:t xml:space="preserve"> </w:t>
            </w:r>
            <w:r w:rsidRPr="00F86642">
              <w:rPr>
                <w:b/>
                <w:i/>
                <w:sz w:val="28"/>
                <w:szCs w:val="28"/>
              </w:rPr>
              <w:t>СЕЛЬСКОГО ПОСЕЛЕНИЯ</w:t>
            </w:r>
          </w:p>
        </w:tc>
        <w:tc>
          <w:tcPr>
            <w:tcW w:w="737" w:type="dxa"/>
            <w:tcBorders>
              <w:top w:val="single" w:sz="4" w:space="0" w:color="auto"/>
              <w:left w:val="single" w:sz="4" w:space="0" w:color="auto"/>
              <w:bottom w:val="single" w:sz="4" w:space="0" w:color="auto"/>
              <w:right w:val="single" w:sz="4" w:space="0" w:color="auto"/>
            </w:tcBorders>
            <w:shd w:val="clear" w:color="auto" w:fill="9BBB59"/>
            <w:vAlign w:val="center"/>
          </w:tcPr>
          <w:p w:rsidR="009F034A" w:rsidRPr="00F86642" w:rsidRDefault="005E4AE7" w:rsidP="009C4713">
            <w:pPr>
              <w:contextualSpacing/>
              <w:jc w:val="center"/>
              <w:rPr>
                <w:rFonts w:eastAsia="Calibri"/>
                <w:b/>
                <w:bCs/>
                <w:i/>
                <w:color w:val="000000"/>
                <w:sz w:val="28"/>
                <w:szCs w:val="28"/>
              </w:rPr>
            </w:pPr>
            <w:r>
              <w:rPr>
                <w:rFonts w:eastAsia="Calibri"/>
                <w:b/>
                <w:bCs/>
                <w:i/>
                <w:color w:val="000000"/>
                <w:sz w:val="28"/>
                <w:szCs w:val="28"/>
              </w:rPr>
              <w:t>15-17</w:t>
            </w:r>
          </w:p>
        </w:tc>
      </w:tr>
      <w:tr w:rsidR="009F034A" w:rsidRPr="00F86642" w:rsidTr="009C4713">
        <w:tc>
          <w:tcPr>
            <w:tcW w:w="9357" w:type="dxa"/>
            <w:tcBorders>
              <w:top w:val="single" w:sz="4" w:space="0" w:color="auto"/>
              <w:left w:val="single" w:sz="4" w:space="0" w:color="auto"/>
              <w:bottom w:val="single" w:sz="4" w:space="0" w:color="auto"/>
              <w:right w:val="single" w:sz="4" w:space="0" w:color="auto"/>
            </w:tcBorders>
            <w:shd w:val="clear" w:color="auto" w:fill="9BBB59"/>
          </w:tcPr>
          <w:p w:rsidR="009F034A" w:rsidRPr="00F86642" w:rsidRDefault="009F034A" w:rsidP="009F034A">
            <w:pPr>
              <w:rPr>
                <w:b/>
                <w:i/>
                <w:sz w:val="28"/>
                <w:szCs w:val="28"/>
              </w:rPr>
            </w:pPr>
            <w:r w:rsidRPr="00F86642">
              <w:rPr>
                <w:rFonts w:eastAsia="Calibri"/>
                <w:b/>
                <w:i/>
                <w:sz w:val="28"/>
                <w:szCs w:val="28"/>
              </w:rPr>
              <w:t xml:space="preserve">РАЗДЕЛ 3. </w:t>
            </w:r>
            <w:r w:rsidRPr="00F86642">
              <w:rPr>
                <w:b/>
                <w:i/>
                <w:sz w:val="28"/>
                <w:szCs w:val="28"/>
              </w:rPr>
              <w:t xml:space="preserve">ОЦЕНКА ОБЪЕМОВ И ИСТОЧНИКОВ ФИНАНСИРОВАНЯ МЕРОПРИЯТИЙ (ИНВЕСТИЦИОННЫХ ПРОЕКТОВ) ПО ПРОЕКТИРОВАНИЮ, СТРОИТЕЛЬСТВУ И РЕКОНСТРУКЦИИ ОБЪЕКОВ СОЦИАЛЬНОЙ ИНФРАСТРУКТУРЫ </w:t>
            </w:r>
            <w:r w:rsidR="004561E4">
              <w:rPr>
                <w:b/>
                <w:i/>
                <w:sz w:val="28"/>
                <w:szCs w:val="28"/>
              </w:rPr>
              <w:t>КРЕПОВСКОГО</w:t>
            </w:r>
            <w:r>
              <w:rPr>
                <w:b/>
                <w:i/>
                <w:sz w:val="28"/>
                <w:szCs w:val="28"/>
              </w:rPr>
              <w:t xml:space="preserve"> </w:t>
            </w:r>
            <w:r w:rsidRPr="00F86642">
              <w:rPr>
                <w:b/>
                <w:i/>
                <w:sz w:val="28"/>
                <w:szCs w:val="28"/>
              </w:rPr>
              <w:t>СЕЛЬСКОГО ПОСЕЛЕНИЯ</w:t>
            </w:r>
          </w:p>
        </w:tc>
        <w:tc>
          <w:tcPr>
            <w:tcW w:w="737" w:type="dxa"/>
            <w:tcBorders>
              <w:top w:val="single" w:sz="4" w:space="0" w:color="auto"/>
              <w:left w:val="single" w:sz="4" w:space="0" w:color="auto"/>
              <w:bottom w:val="single" w:sz="4" w:space="0" w:color="auto"/>
              <w:right w:val="single" w:sz="4" w:space="0" w:color="auto"/>
            </w:tcBorders>
            <w:shd w:val="clear" w:color="auto" w:fill="9BBB59"/>
            <w:vAlign w:val="center"/>
          </w:tcPr>
          <w:p w:rsidR="009F034A" w:rsidRPr="00F86642" w:rsidRDefault="005E4AE7" w:rsidP="009C4713">
            <w:pPr>
              <w:contextualSpacing/>
              <w:jc w:val="center"/>
              <w:rPr>
                <w:rFonts w:eastAsia="Calibri"/>
                <w:b/>
                <w:bCs/>
                <w:i/>
                <w:color w:val="000000"/>
                <w:sz w:val="28"/>
                <w:szCs w:val="28"/>
              </w:rPr>
            </w:pPr>
            <w:r>
              <w:rPr>
                <w:rFonts w:eastAsia="Calibri"/>
                <w:b/>
                <w:bCs/>
                <w:i/>
                <w:color w:val="000000"/>
                <w:sz w:val="28"/>
                <w:szCs w:val="28"/>
              </w:rPr>
              <w:t>18-19</w:t>
            </w:r>
          </w:p>
        </w:tc>
      </w:tr>
      <w:tr w:rsidR="009F034A" w:rsidRPr="00F86642" w:rsidTr="009C4713">
        <w:tc>
          <w:tcPr>
            <w:tcW w:w="9357" w:type="dxa"/>
            <w:tcBorders>
              <w:top w:val="single" w:sz="4" w:space="0" w:color="auto"/>
              <w:left w:val="single" w:sz="4" w:space="0" w:color="auto"/>
              <w:bottom w:val="single" w:sz="4" w:space="0" w:color="auto"/>
              <w:right w:val="single" w:sz="4" w:space="0" w:color="auto"/>
            </w:tcBorders>
            <w:shd w:val="clear" w:color="auto" w:fill="9BBB59"/>
          </w:tcPr>
          <w:p w:rsidR="009F034A" w:rsidRPr="00F86642" w:rsidRDefault="009F034A" w:rsidP="009C4713">
            <w:pPr>
              <w:rPr>
                <w:b/>
                <w:i/>
                <w:sz w:val="28"/>
                <w:szCs w:val="28"/>
              </w:rPr>
            </w:pPr>
            <w:r w:rsidRPr="00F86642">
              <w:rPr>
                <w:rFonts w:eastAsia="Calibri"/>
                <w:b/>
                <w:i/>
                <w:sz w:val="28"/>
                <w:szCs w:val="28"/>
              </w:rPr>
              <w:t xml:space="preserve">РАЗДЕЛ 4. </w:t>
            </w:r>
            <w:r w:rsidRPr="00F86642">
              <w:rPr>
                <w:b/>
                <w:i/>
                <w:sz w:val="28"/>
                <w:szCs w:val="28"/>
              </w:rPr>
              <w:t>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tc>
        <w:tc>
          <w:tcPr>
            <w:tcW w:w="737" w:type="dxa"/>
            <w:tcBorders>
              <w:top w:val="single" w:sz="4" w:space="0" w:color="auto"/>
              <w:left w:val="single" w:sz="4" w:space="0" w:color="auto"/>
              <w:bottom w:val="single" w:sz="4" w:space="0" w:color="auto"/>
              <w:right w:val="single" w:sz="4" w:space="0" w:color="auto"/>
            </w:tcBorders>
            <w:shd w:val="clear" w:color="auto" w:fill="9BBB59"/>
            <w:vAlign w:val="center"/>
          </w:tcPr>
          <w:p w:rsidR="009F034A" w:rsidRPr="00F86642" w:rsidRDefault="005E4AE7" w:rsidP="009C4713">
            <w:pPr>
              <w:contextualSpacing/>
              <w:jc w:val="center"/>
              <w:rPr>
                <w:rFonts w:eastAsia="Calibri"/>
                <w:b/>
                <w:bCs/>
                <w:i/>
                <w:color w:val="000000"/>
                <w:sz w:val="28"/>
                <w:szCs w:val="28"/>
              </w:rPr>
            </w:pPr>
            <w:r>
              <w:rPr>
                <w:rFonts w:eastAsia="Calibri"/>
                <w:b/>
                <w:bCs/>
                <w:i/>
                <w:color w:val="000000"/>
                <w:sz w:val="28"/>
                <w:szCs w:val="28"/>
              </w:rPr>
              <w:t>20-21</w:t>
            </w:r>
          </w:p>
        </w:tc>
      </w:tr>
      <w:tr w:rsidR="009F034A" w:rsidRPr="00F86642" w:rsidTr="009C4713">
        <w:tc>
          <w:tcPr>
            <w:tcW w:w="9357" w:type="dxa"/>
            <w:tcBorders>
              <w:top w:val="single" w:sz="4" w:space="0" w:color="auto"/>
              <w:left w:val="single" w:sz="4" w:space="0" w:color="auto"/>
              <w:bottom w:val="single" w:sz="4" w:space="0" w:color="auto"/>
              <w:right w:val="single" w:sz="4" w:space="0" w:color="auto"/>
            </w:tcBorders>
            <w:shd w:val="clear" w:color="auto" w:fill="9BBB59"/>
          </w:tcPr>
          <w:p w:rsidR="009F034A" w:rsidRPr="00F86642" w:rsidRDefault="009F034A" w:rsidP="009C4713">
            <w:pPr>
              <w:rPr>
                <w:b/>
                <w:i/>
                <w:sz w:val="28"/>
                <w:szCs w:val="28"/>
              </w:rPr>
            </w:pPr>
            <w:r w:rsidRPr="00F86642">
              <w:rPr>
                <w:rFonts w:eastAsia="Calibri"/>
                <w:b/>
                <w:i/>
                <w:sz w:val="28"/>
                <w:szCs w:val="28"/>
              </w:rPr>
              <w:t>РАЗДЕЛ 5.</w:t>
            </w:r>
            <w:r w:rsidRPr="00F86642">
              <w:rPr>
                <w:b/>
                <w:i/>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tc>
        <w:tc>
          <w:tcPr>
            <w:tcW w:w="737" w:type="dxa"/>
            <w:tcBorders>
              <w:top w:val="single" w:sz="4" w:space="0" w:color="auto"/>
              <w:left w:val="single" w:sz="4" w:space="0" w:color="auto"/>
              <w:bottom w:val="single" w:sz="4" w:space="0" w:color="auto"/>
              <w:right w:val="single" w:sz="4" w:space="0" w:color="auto"/>
            </w:tcBorders>
            <w:shd w:val="clear" w:color="auto" w:fill="9BBB59"/>
            <w:vAlign w:val="center"/>
          </w:tcPr>
          <w:p w:rsidR="009F034A" w:rsidRPr="00F86642" w:rsidRDefault="005E4AE7" w:rsidP="009F034A">
            <w:pPr>
              <w:contextualSpacing/>
              <w:jc w:val="center"/>
              <w:rPr>
                <w:rFonts w:eastAsia="Calibri"/>
                <w:b/>
                <w:bCs/>
                <w:i/>
                <w:color w:val="000000"/>
                <w:sz w:val="28"/>
                <w:szCs w:val="28"/>
              </w:rPr>
            </w:pPr>
            <w:r>
              <w:rPr>
                <w:rFonts w:eastAsia="Calibri"/>
                <w:b/>
                <w:bCs/>
                <w:i/>
                <w:color w:val="000000"/>
                <w:sz w:val="28"/>
                <w:szCs w:val="28"/>
              </w:rPr>
              <w:t>22</w:t>
            </w:r>
          </w:p>
        </w:tc>
      </w:tr>
    </w:tbl>
    <w:p w:rsidR="009F034A" w:rsidRDefault="009F034A" w:rsidP="009F034A">
      <w:pPr>
        <w:shd w:val="clear" w:color="auto" w:fill="FFFFFF"/>
        <w:spacing w:line="322" w:lineRule="exact"/>
        <w:ind w:right="600"/>
        <w:jc w:val="center"/>
        <w:rPr>
          <w:b/>
          <w:bCs/>
          <w:i/>
          <w:sz w:val="28"/>
          <w:szCs w:val="28"/>
        </w:rPr>
        <w:sectPr w:rsidR="009F034A" w:rsidSect="009C4713">
          <w:pgSz w:w="11909" w:h="16834"/>
          <w:pgMar w:top="567" w:right="710" w:bottom="426" w:left="1701" w:header="720" w:footer="504" w:gutter="0"/>
          <w:cols w:space="60"/>
          <w:noEndnote/>
        </w:sectPr>
      </w:pPr>
    </w:p>
    <w:p w:rsidR="009F034A" w:rsidRPr="000F2FF3" w:rsidRDefault="009F034A" w:rsidP="009F034A">
      <w:pPr>
        <w:shd w:val="clear" w:color="auto" w:fill="FFFFFF"/>
        <w:spacing w:line="322" w:lineRule="exact"/>
        <w:ind w:right="600"/>
        <w:jc w:val="center"/>
        <w:rPr>
          <w:b/>
          <w:i/>
          <w:sz w:val="18"/>
        </w:rPr>
      </w:pPr>
      <w:r w:rsidRPr="000F2FF3">
        <w:rPr>
          <w:b/>
          <w:bCs/>
          <w:i/>
          <w:sz w:val="28"/>
          <w:szCs w:val="28"/>
        </w:rPr>
        <w:lastRenderedPageBreak/>
        <w:t xml:space="preserve">ПАСПОРТ </w:t>
      </w:r>
      <w:r w:rsidRPr="000F2FF3">
        <w:rPr>
          <w:b/>
          <w:i/>
          <w:sz w:val="28"/>
          <w:szCs w:val="28"/>
        </w:rPr>
        <w:t>ПРОГРАММЫ</w:t>
      </w:r>
      <w:r>
        <w:rPr>
          <w:b/>
          <w:i/>
          <w:sz w:val="28"/>
          <w:szCs w:val="28"/>
        </w:rPr>
        <w:t xml:space="preserve"> </w:t>
      </w:r>
      <w:r w:rsidRPr="000F2FF3">
        <w:rPr>
          <w:b/>
          <w:i/>
          <w:spacing w:val="-3"/>
          <w:sz w:val="28"/>
          <w:szCs w:val="28"/>
        </w:rPr>
        <w:t>КОМПЛЕКСНОГО РАЗВИТИЯ СОЦИАЛЬНОЙ ИНФРАСТРУКТУРЫ</w:t>
      </w:r>
      <w:r w:rsidRPr="000F2FF3">
        <w:rPr>
          <w:b/>
          <w:i/>
          <w:sz w:val="28"/>
          <w:szCs w:val="28"/>
        </w:rPr>
        <w:t xml:space="preserve"> </w:t>
      </w:r>
      <w:r w:rsidR="004561E4">
        <w:rPr>
          <w:b/>
          <w:i/>
          <w:sz w:val="28"/>
          <w:szCs w:val="28"/>
        </w:rPr>
        <w:t>КРЕПОВСКОГО</w:t>
      </w:r>
      <w:r w:rsidR="00703771">
        <w:rPr>
          <w:b/>
          <w:i/>
          <w:sz w:val="28"/>
          <w:szCs w:val="28"/>
        </w:rPr>
        <w:t xml:space="preserve"> </w:t>
      </w:r>
      <w:r w:rsidRPr="00CF57E7">
        <w:rPr>
          <w:b/>
          <w:i/>
          <w:sz w:val="28"/>
          <w:szCs w:val="28"/>
        </w:rPr>
        <w:t>СЕЛЬСКОГО ПОСЕЛЕНИЯ УРЮПИНСКОГО РАЙОНА ВОЛГОГРАДСКОЙ ОБЛАСТИ</w:t>
      </w:r>
      <w:r w:rsidRPr="000F2FF3">
        <w:rPr>
          <w:b/>
          <w:i/>
          <w:sz w:val="28"/>
          <w:szCs w:val="32"/>
        </w:rPr>
        <w:t xml:space="preserve"> НА </w:t>
      </w:r>
      <w:r>
        <w:rPr>
          <w:b/>
          <w:i/>
          <w:sz w:val="28"/>
          <w:szCs w:val="32"/>
        </w:rPr>
        <w:t>2017</w:t>
      </w:r>
      <w:r w:rsidRPr="000F2FF3">
        <w:rPr>
          <w:b/>
          <w:i/>
          <w:sz w:val="28"/>
          <w:szCs w:val="32"/>
        </w:rPr>
        <w:t>-</w:t>
      </w:r>
      <w:r>
        <w:rPr>
          <w:b/>
          <w:i/>
          <w:sz w:val="28"/>
          <w:szCs w:val="32"/>
        </w:rPr>
        <w:t>2034</w:t>
      </w:r>
      <w:r w:rsidRPr="000F2FF3">
        <w:rPr>
          <w:b/>
          <w:i/>
          <w:sz w:val="28"/>
          <w:szCs w:val="32"/>
        </w:rPr>
        <w:t xml:space="preserve"> ГОДЫ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9F034A" w:rsidRPr="000F2FF3" w:rsidTr="009C4713">
        <w:trPr>
          <w:trHeight w:val="927"/>
        </w:trPr>
        <w:tc>
          <w:tcPr>
            <w:tcW w:w="2977" w:type="dxa"/>
          </w:tcPr>
          <w:p w:rsidR="009F034A" w:rsidRPr="000F2FF3" w:rsidRDefault="009F034A" w:rsidP="009C4713">
            <w:pPr>
              <w:shd w:val="clear" w:color="auto" w:fill="FFFFFF"/>
              <w:rPr>
                <w:sz w:val="28"/>
                <w:szCs w:val="28"/>
              </w:rPr>
            </w:pPr>
            <w:r w:rsidRPr="000F2FF3">
              <w:rPr>
                <w:sz w:val="28"/>
                <w:szCs w:val="28"/>
              </w:rPr>
              <w:t>Наименование</w:t>
            </w:r>
          </w:p>
          <w:p w:rsidR="009F034A" w:rsidRPr="000F2FF3" w:rsidRDefault="009F034A" w:rsidP="009C4713">
            <w:pPr>
              <w:ind w:right="600"/>
              <w:rPr>
                <w:sz w:val="28"/>
                <w:szCs w:val="28"/>
              </w:rPr>
            </w:pPr>
            <w:r w:rsidRPr="000F2FF3">
              <w:rPr>
                <w:sz w:val="28"/>
                <w:szCs w:val="28"/>
              </w:rPr>
              <w:t>Программы</w:t>
            </w:r>
          </w:p>
        </w:tc>
        <w:tc>
          <w:tcPr>
            <w:tcW w:w="6946" w:type="dxa"/>
          </w:tcPr>
          <w:p w:rsidR="009F034A" w:rsidRPr="000F2FF3" w:rsidRDefault="009F034A" w:rsidP="00703771">
            <w:pPr>
              <w:tabs>
                <w:tab w:val="left" w:pos="-1276"/>
                <w:tab w:val="left" w:pos="9354"/>
              </w:tabs>
              <w:spacing w:line="276" w:lineRule="auto"/>
              <w:rPr>
                <w:sz w:val="18"/>
              </w:rPr>
            </w:pPr>
            <w:r w:rsidRPr="000F2FF3">
              <w:rPr>
                <w:spacing w:val="-3"/>
                <w:sz w:val="28"/>
                <w:szCs w:val="28"/>
              </w:rPr>
              <w:t>Программа комплексного развития социальной инфраструктуры</w:t>
            </w:r>
            <w:r w:rsidRPr="000F2FF3">
              <w:rPr>
                <w:sz w:val="28"/>
                <w:szCs w:val="28"/>
              </w:rPr>
              <w:t xml:space="preserve"> </w:t>
            </w:r>
            <w:r w:rsidR="004561E4">
              <w:rPr>
                <w:sz w:val="28"/>
                <w:szCs w:val="28"/>
              </w:rPr>
              <w:t>Креповского</w:t>
            </w:r>
            <w:r>
              <w:rPr>
                <w:sz w:val="28"/>
                <w:szCs w:val="28"/>
              </w:rPr>
              <w:t xml:space="preserve"> сельского поселения Урюпинского района Волгоградской области</w:t>
            </w:r>
            <w:r w:rsidRPr="000F2FF3">
              <w:rPr>
                <w:sz w:val="28"/>
                <w:szCs w:val="32"/>
              </w:rPr>
              <w:t xml:space="preserve"> на </w:t>
            </w:r>
            <w:r>
              <w:rPr>
                <w:sz w:val="28"/>
                <w:szCs w:val="32"/>
              </w:rPr>
              <w:t>2017</w:t>
            </w:r>
            <w:r w:rsidRPr="000F2FF3">
              <w:rPr>
                <w:sz w:val="28"/>
                <w:szCs w:val="32"/>
              </w:rPr>
              <w:t>-</w:t>
            </w:r>
            <w:r>
              <w:rPr>
                <w:sz w:val="28"/>
                <w:szCs w:val="32"/>
              </w:rPr>
              <w:t>2034</w:t>
            </w:r>
            <w:r w:rsidRPr="000F2FF3">
              <w:rPr>
                <w:sz w:val="28"/>
                <w:szCs w:val="32"/>
              </w:rPr>
              <w:t xml:space="preserve"> годы</w:t>
            </w:r>
            <w:r w:rsidRPr="000F2FF3">
              <w:rPr>
                <w:sz w:val="18"/>
              </w:rPr>
              <w:t xml:space="preserve"> (</w:t>
            </w:r>
            <w:r w:rsidRPr="000F2FF3">
              <w:rPr>
                <w:spacing w:val="-1"/>
                <w:sz w:val="28"/>
                <w:szCs w:val="28"/>
              </w:rPr>
              <w:t>далее - Программа)</w:t>
            </w:r>
          </w:p>
        </w:tc>
      </w:tr>
      <w:tr w:rsidR="009F034A" w:rsidRPr="000F2FF3" w:rsidTr="009C4713">
        <w:trPr>
          <w:trHeight w:val="927"/>
        </w:trPr>
        <w:tc>
          <w:tcPr>
            <w:tcW w:w="2977" w:type="dxa"/>
          </w:tcPr>
          <w:p w:rsidR="009F034A" w:rsidRPr="000F2FF3" w:rsidRDefault="009F034A" w:rsidP="009C4713">
            <w:pPr>
              <w:shd w:val="clear" w:color="auto" w:fill="FFFFFF"/>
              <w:rPr>
                <w:sz w:val="28"/>
                <w:szCs w:val="28"/>
              </w:rPr>
            </w:pPr>
            <w:r w:rsidRPr="000F2FF3">
              <w:rPr>
                <w:sz w:val="28"/>
                <w:szCs w:val="28"/>
              </w:rPr>
              <w:t>Основание для разработки Программы</w:t>
            </w:r>
          </w:p>
        </w:tc>
        <w:tc>
          <w:tcPr>
            <w:tcW w:w="6946" w:type="dxa"/>
          </w:tcPr>
          <w:p w:rsidR="009F034A" w:rsidRPr="000F2FF3" w:rsidRDefault="009F034A" w:rsidP="009C4713">
            <w:pPr>
              <w:shd w:val="clear" w:color="auto" w:fill="FFFFFF"/>
              <w:spacing w:line="365" w:lineRule="exact"/>
              <w:jc w:val="both"/>
              <w:rPr>
                <w:sz w:val="28"/>
                <w:szCs w:val="28"/>
              </w:rPr>
            </w:pPr>
            <w:r w:rsidRPr="000F2FF3">
              <w:rPr>
                <w:sz w:val="28"/>
                <w:szCs w:val="28"/>
              </w:rPr>
              <w:t>- Федеральный закон от 06 октября 2003 года № 131-ФЗ «Об общих принципах организации местного самоуправления в Российской Федерации»;</w:t>
            </w:r>
          </w:p>
          <w:p w:rsidR="009F034A" w:rsidRPr="000F2FF3" w:rsidRDefault="009F034A" w:rsidP="009C4713">
            <w:pPr>
              <w:shd w:val="clear" w:color="auto" w:fill="FFFFFF"/>
              <w:spacing w:line="365" w:lineRule="exact"/>
              <w:jc w:val="both"/>
              <w:rPr>
                <w:spacing w:val="-3"/>
                <w:sz w:val="28"/>
                <w:szCs w:val="28"/>
              </w:rPr>
            </w:pPr>
            <w:r w:rsidRPr="000F2FF3">
              <w:rPr>
                <w:sz w:val="28"/>
                <w:szCs w:val="28"/>
              </w:rPr>
              <w:t>-</w:t>
            </w:r>
            <w:r>
              <w:rPr>
                <w:sz w:val="28"/>
                <w:szCs w:val="28"/>
              </w:rPr>
              <w:t> </w:t>
            </w:r>
            <w:r w:rsidRPr="000F2FF3">
              <w:rPr>
                <w:sz w:val="28"/>
                <w:szCs w:val="28"/>
              </w:rPr>
              <w:t>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9F034A" w:rsidRPr="000F2FF3" w:rsidTr="009C4713">
        <w:trPr>
          <w:trHeight w:val="987"/>
        </w:trPr>
        <w:tc>
          <w:tcPr>
            <w:tcW w:w="2977" w:type="dxa"/>
          </w:tcPr>
          <w:p w:rsidR="009F034A" w:rsidRPr="000F2FF3" w:rsidRDefault="009F034A" w:rsidP="00703771">
            <w:pPr>
              <w:shd w:val="clear" w:color="auto" w:fill="FFFFFF"/>
              <w:rPr>
                <w:sz w:val="28"/>
                <w:szCs w:val="28"/>
              </w:rPr>
            </w:pPr>
            <w:r w:rsidRPr="000F2FF3">
              <w:rPr>
                <w:sz w:val="28"/>
                <w:szCs w:val="28"/>
              </w:rPr>
              <w:t xml:space="preserve">Наименование </w:t>
            </w:r>
            <w:r w:rsidR="00703771">
              <w:rPr>
                <w:sz w:val="28"/>
                <w:szCs w:val="28"/>
              </w:rPr>
              <w:t>разработчика</w:t>
            </w:r>
            <w:r w:rsidRPr="000F2FF3">
              <w:rPr>
                <w:sz w:val="28"/>
                <w:szCs w:val="28"/>
              </w:rPr>
              <w:t xml:space="preserve"> Программы, его местонахождение</w:t>
            </w:r>
          </w:p>
        </w:tc>
        <w:tc>
          <w:tcPr>
            <w:tcW w:w="6946" w:type="dxa"/>
            <w:vAlign w:val="center"/>
          </w:tcPr>
          <w:p w:rsidR="009F034A" w:rsidRPr="00FC6204" w:rsidRDefault="00C6270C" w:rsidP="009C4713">
            <w:pPr>
              <w:shd w:val="clear" w:color="auto" w:fill="FFFFFF"/>
              <w:ind w:right="288"/>
              <w:rPr>
                <w:color w:val="000000"/>
                <w:sz w:val="28"/>
                <w:szCs w:val="28"/>
              </w:rPr>
            </w:pPr>
            <w:r w:rsidRPr="00FC6204">
              <w:rPr>
                <w:color w:val="000000"/>
                <w:sz w:val="28"/>
                <w:szCs w:val="28"/>
              </w:rPr>
              <w:t xml:space="preserve">Администрация </w:t>
            </w:r>
            <w:r>
              <w:rPr>
                <w:color w:val="000000"/>
                <w:sz w:val="28"/>
                <w:szCs w:val="28"/>
              </w:rPr>
              <w:t xml:space="preserve">Креповского </w:t>
            </w:r>
            <w:r w:rsidRPr="00FC6204">
              <w:rPr>
                <w:bCs/>
                <w:color w:val="000000"/>
                <w:sz w:val="28"/>
                <w:szCs w:val="28"/>
              </w:rPr>
              <w:t>сельского</w:t>
            </w:r>
            <w:r w:rsidR="009F034A" w:rsidRPr="00FC6204">
              <w:rPr>
                <w:bCs/>
                <w:color w:val="000000"/>
                <w:sz w:val="28"/>
                <w:szCs w:val="28"/>
              </w:rPr>
              <w:t xml:space="preserve"> поселения Урюпинского района Волгоградской области</w:t>
            </w:r>
            <w:r w:rsidR="009F034A" w:rsidRPr="00FC6204">
              <w:rPr>
                <w:b/>
                <w:bCs/>
                <w:i/>
                <w:color w:val="000000"/>
                <w:sz w:val="28"/>
                <w:szCs w:val="28"/>
              </w:rPr>
              <w:t xml:space="preserve"> </w:t>
            </w:r>
            <w:r w:rsidR="009F034A" w:rsidRPr="00FC6204">
              <w:rPr>
                <w:color w:val="000000"/>
                <w:sz w:val="28"/>
                <w:szCs w:val="28"/>
              </w:rPr>
              <w:t>(далее – Администрация)</w:t>
            </w:r>
          </w:p>
          <w:p w:rsidR="009F034A" w:rsidRPr="00FC6204" w:rsidRDefault="009F034A" w:rsidP="00C6270C">
            <w:pPr>
              <w:shd w:val="clear" w:color="auto" w:fill="FFFFFF"/>
              <w:ind w:right="288"/>
              <w:rPr>
                <w:color w:val="000000"/>
                <w:sz w:val="28"/>
                <w:szCs w:val="28"/>
              </w:rPr>
            </w:pPr>
            <w:r>
              <w:rPr>
                <w:color w:val="000000"/>
                <w:sz w:val="28"/>
                <w:szCs w:val="28"/>
              </w:rPr>
              <w:t>Волгоградская область</w:t>
            </w:r>
            <w:r w:rsidRPr="008925F9">
              <w:rPr>
                <w:color w:val="000000"/>
                <w:sz w:val="28"/>
                <w:szCs w:val="28"/>
              </w:rPr>
              <w:t xml:space="preserve">, </w:t>
            </w:r>
            <w:r>
              <w:rPr>
                <w:color w:val="000000"/>
                <w:sz w:val="28"/>
                <w:szCs w:val="28"/>
              </w:rPr>
              <w:t>Урюпинский район</w:t>
            </w:r>
            <w:r w:rsidRPr="008925F9">
              <w:rPr>
                <w:color w:val="000000"/>
                <w:sz w:val="28"/>
                <w:szCs w:val="28"/>
              </w:rPr>
              <w:t xml:space="preserve">, </w:t>
            </w:r>
            <w:r w:rsidR="00C6270C">
              <w:rPr>
                <w:color w:val="000000"/>
                <w:sz w:val="28"/>
                <w:szCs w:val="28"/>
              </w:rPr>
              <w:t>п. Учхоз ул. Центральная д. 4Г</w:t>
            </w:r>
          </w:p>
        </w:tc>
      </w:tr>
      <w:tr w:rsidR="009F034A" w:rsidRPr="000F2FF3" w:rsidTr="009C4713">
        <w:tc>
          <w:tcPr>
            <w:tcW w:w="2977" w:type="dxa"/>
          </w:tcPr>
          <w:p w:rsidR="009F034A" w:rsidRPr="000F2FF3" w:rsidRDefault="009F034A" w:rsidP="009C4713">
            <w:pPr>
              <w:shd w:val="clear" w:color="auto" w:fill="FFFFFF"/>
            </w:pPr>
            <w:r w:rsidRPr="000F2FF3">
              <w:rPr>
                <w:spacing w:val="-2"/>
                <w:sz w:val="28"/>
                <w:szCs w:val="28"/>
              </w:rPr>
              <w:t>Цель</w:t>
            </w:r>
            <w:r w:rsidRPr="000F2FF3">
              <w:rPr>
                <w:sz w:val="28"/>
                <w:szCs w:val="28"/>
              </w:rPr>
              <w:t xml:space="preserve"> Программы</w:t>
            </w:r>
          </w:p>
          <w:p w:rsidR="009F034A" w:rsidRPr="000F2FF3" w:rsidRDefault="009F034A" w:rsidP="009C4713">
            <w:pPr>
              <w:ind w:right="600"/>
              <w:rPr>
                <w:sz w:val="28"/>
                <w:szCs w:val="28"/>
              </w:rPr>
            </w:pPr>
          </w:p>
        </w:tc>
        <w:tc>
          <w:tcPr>
            <w:tcW w:w="6946" w:type="dxa"/>
          </w:tcPr>
          <w:p w:rsidR="009F034A" w:rsidRPr="000F2FF3" w:rsidRDefault="009F034A" w:rsidP="00703771">
            <w:pPr>
              <w:shd w:val="clear" w:color="auto" w:fill="FFFFFF"/>
              <w:jc w:val="both"/>
            </w:pPr>
            <w:r w:rsidRPr="000F2FF3">
              <w:rPr>
                <w:sz w:val="28"/>
                <w:szCs w:val="28"/>
              </w:rPr>
              <w:t xml:space="preserve">Достижение расчетного уровня обеспеченности населения </w:t>
            </w:r>
            <w:r w:rsidR="00C6270C">
              <w:rPr>
                <w:sz w:val="28"/>
                <w:szCs w:val="28"/>
              </w:rPr>
              <w:t>Креповского сельского</w:t>
            </w:r>
            <w:r>
              <w:rPr>
                <w:sz w:val="28"/>
                <w:szCs w:val="28"/>
              </w:rPr>
              <w:t xml:space="preserve"> поселения Урюпинского района Волгоградской области</w:t>
            </w:r>
            <w:r>
              <w:rPr>
                <w:rFonts w:cs="Calibri"/>
                <w:bCs/>
                <w:sz w:val="28"/>
                <w:szCs w:val="28"/>
                <w:lang w:eastAsia="en-US"/>
              </w:rPr>
              <w:t xml:space="preserve"> </w:t>
            </w:r>
            <w:r w:rsidRPr="000F2FF3">
              <w:rPr>
                <w:sz w:val="28"/>
                <w:szCs w:val="28"/>
              </w:rPr>
              <w:t>услугами в области культуры и образования</w:t>
            </w:r>
          </w:p>
        </w:tc>
      </w:tr>
      <w:tr w:rsidR="009F034A" w:rsidRPr="000F2FF3" w:rsidTr="009C4713">
        <w:trPr>
          <w:trHeight w:val="2232"/>
        </w:trPr>
        <w:tc>
          <w:tcPr>
            <w:tcW w:w="2977" w:type="dxa"/>
          </w:tcPr>
          <w:p w:rsidR="009F034A" w:rsidRPr="000F2FF3" w:rsidRDefault="009F034A" w:rsidP="009C4713">
            <w:pPr>
              <w:ind w:right="600"/>
              <w:rPr>
                <w:sz w:val="28"/>
                <w:szCs w:val="28"/>
              </w:rPr>
            </w:pPr>
            <w:r w:rsidRPr="000F2FF3">
              <w:rPr>
                <w:sz w:val="28"/>
                <w:szCs w:val="28"/>
              </w:rPr>
              <w:t>Задачи Программы</w:t>
            </w:r>
          </w:p>
        </w:tc>
        <w:tc>
          <w:tcPr>
            <w:tcW w:w="6946" w:type="dxa"/>
          </w:tcPr>
          <w:p w:rsidR="009F034A" w:rsidRPr="000F2FF3" w:rsidRDefault="009F034A" w:rsidP="009C4713">
            <w:pPr>
              <w:shd w:val="clear" w:color="auto" w:fill="FFFFFF"/>
              <w:tabs>
                <w:tab w:val="left" w:pos="989"/>
              </w:tabs>
              <w:ind w:right="14"/>
              <w:jc w:val="both"/>
            </w:pPr>
            <w:r w:rsidRPr="000F2FF3">
              <w:rPr>
                <w:sz w:val="28"/>
                <w:szCs w:val="28"/>
              </w:rPr>
              <w:t xml:space="preserve">- обеспечить </w:t>
            </w:r>
            <w:r w:rsidRPr="000F2FF3">
              <w:rPr>
                <w:sz w:val="28"/>
                <w:szCs w:val="28"/>
              </w:rPr>
              <w:tab/>
              <w:t>безопасность, качество и эффективность использования населением объектов социальной инфраструктуры;</w:t>
            </w:r>
          </w:p>
          <w:p w:rsidR="009F034A" w:rsidRPr="000F2FF3" w:rsidRDefault="009F034A" w:rsidP="009C4713">
            <w:pPr>
              <w:shd w:val="clear" w:color="auto" w:fill="FFFFFF"/>
              <w:tabs>
                <w:tab w:val="left" w:pos="989"/>
              </w:tabs>
              <w:ind w:right="10"/>
              <w:jc w:val="both"/>
            </w:pPr>
            <w:r w:rsidRPr="000F2FF3">
              <w:rPr>
                <w:sz w:val="28"/>
                <w:szCs w:val="28"/>
              </w:rPr>
              <w:t>- доступность объектов социальной инфраструктуры поселения;</w:t>
            </w:r>
          </w:p>
          <w:p w:rsidR="009F034A" w:rsidRPr="000F2FF3" w:rsidRDefault="009F034A" w:rsidP="009C4713">
            <w:pPr>
              <w:shd w:val="clear" w:color="auto" w:fill="FFFFFF"/>
              <w:tabs>
                <w:tab w:val="left" w:pos="989"/>
              </w:tabs>
              <w:ind w:right="10"/>
              <w:jc w:val="both"/>
            </w:pPr>
            <w:r w:rsidRPr="000F2FF3">
              <w:rPr>
                <w:sz w:val="28"/>
                <w:szCs w:val="28"/>
              </w:rPr>
              <w:t>-</w:t>
            </w:r>
            <w:r>
              <w:rPr>
                <w:sz w:val="28"/>
                <w:szCs w:val="28"/>
              </w:rPr>
              <w:t> </w:t>
            </w:r>
            <w:r w:rsidRPr="000F2FF3">
              <w:rPr>
                <w:sz w:val="28"/>
                <w:szCs w:val="28"/>
              </w:rPr>
              <w:t>эффективность функционирования действующей социальной инфраструктуры.</w:t>
            </w:r>
          </w:p>
        </w:tc>
      </w:tr>
      <w:tr w:rsidR="009F034A" w:rsidRPr="000F2FF3" w:rsidTr="009C4713">
        <w:tc>
          <w:tcPr>
            <w:tcW w:w="2977" w:type="dxa"/>
          </w:tcPr>
          <w:p w:rsidR="009F034A" w:rsidRPr="000F2FF3" w:rsidRDefault="009F034A" w:rsidP="009C4713">
            <w:pPr>
              <w:ind w:right="600"/>
              <w:rPr>
                <w:sz w:val="28"/>
                <w:szCs w:val="28"/>
              </w:rPr>
            </w:pPr>
            <w:r w:rsidRPr="000F2FF3">
              <w:rPr>
                <w:sz w:val="28"/>
                <w:szCs w:val="28"/>
              </w:rPr>
              <w:t>Целевые показатели (индикаторы) обеспеченности населения объектами социальной инфраструктуры</w:t>
            </w:r>
          </w:p>
        </w:tc>
        <w:tc>
          <w:tcPr>
            <w:tcW w:w="6946" w:type="dxa"/>
            <w:vAlign w:val="center"/>
          </w:tcPr>
          <w:p w:rsidR="009F034A" w:rsidRPr="000F2FF3" w:rsidRDefault="009F034A" w:rsidP="009C4713">
            <w:pPr>
              <w:rPr>
                <w:sz w:val="28"/>
                <w:szCs w:val="28"/>
              </w:rPr>
            </w:pPr>
            <w:r w:rsidRPr="000F2FF3">
              <w:rPr>
                <w:sz w:val="28"/>
                <w:szCs w:val="28"/>
              </w:rPr>
              <w:t>Технико-экономические показатели:</w:t>
            </w:r>
          </w:p>
          <w:p w:rsidR="009F034A" w:rsidRPr="000F2FF3" w:rsidRDefault="009F034A" w:rsidP="009C4713">
            <w:pPr>
              <w:rPr>
                <w:sz w:val="28"/>
                <w:szCs w:val="28"/>
              </w:rPr>
            </w:pPr>
            <w:r w:rsidRPr="000F2FF3">
              <w:rPr>
                <w:sz w:val="28"/>
                <w:szCs w:val="28"/>
              </w:rPr>
              <w:t>- уровень обеспеченности населения объектами образования и культуры;</w:t>
            </w:r>
          </w:p>
          <w:p w:rsidR="009F034A" w:rsidRPr="000F2FF3" w:rsidRDefault="009F034A" w:rsidP="009C4713">
            <w:pPr>
              <w:rPr>
                <w:sz w:val="28"/>
                <w:szCs w:val="28"/>
              </w:rPr>
            </w:pPr>
            <w:r w:rsidRPr="000F2FF3">
              <w:rPr>
                <w:sz w:val="28"/>
                <w:szCs w:val="28"/>
              </w:rPr>
              <w:t>-</w:t>
            </w:r>
            <w:r w:rsidRPr="000F2FF3">
              <w:t> </w:t>
            </w:r>
            <w:r w:rsidRPr="000F2FF3">
              <w:rPr>
                <w:sz w:val="28"/>
                <w:szCs w:val="28"/>
              </w:rPr>
              <w:t>уровень доступности объектов физической культуры и массового спорта и культуры для всех категорий граждан вне зависимости от местожительства, социального статуса, имущественного положения и состояния здоровья.</w:t>
            </w:r>
          </w:p>
          <w:p w:rsidR="009F034A" w:rsidRPr="000F2FF3" w:rsidRDefault="009F034A" w:rsidP="009C4713">
            <w:pPr>
              <w:rPr>
                <w:sz w:val="28"/>
                <w:szCs w:val="28"/>
              </w:rPr>
            </w:pPr>
            <w:r w:rsidRPr="000F2FF3">
              <w:rPr>
                <w:sz w:val="28"/>
                <w:szCs w:val="28"/>
              </w:rPr>
              <w:t>Финансовые показатели:</w:t>
            </w:r>
          </w:p>
          <w:p w:rsidR="009F034A" w:rsidRPr="000F2FF3" w:rsidRDefault="009F034A" w:rsidP="009C4713">
            <w:pPr>
              <w:rPr>
                <w:spacing w:val="2"/>
                <w:sz w:val="28"/>
                <w:szCs w:val="21"/>
              </w:rPr>
            </w:pPr>
            <w:r>
              <w:rPr>
                <w:spacing w:val="2"/>
                <w:sz w:val="28"/>
                <w:szCs w:val="21"/>
              </w:rPr>
              <w:t>- </w:t>
            </w:r>
            <w:r w:rsidRPr="000F2FF3">
              <w:rPr>
                <w:spacing w:val="2"/>
                <w:sz w:val="28"/>
                <w:szCs w:val="21"/>
              </w:rPr>
              <w:t>финансовые затраты на содержание объектов социальной инфраструктуры.</w:t>
            </w:r>
          </w:p>
          <w:p w:rsidR="009F034A" w:rsidRPr="000F2FF3" w:rsidRDefault="009F034A" w:rsidP="009C4713">
            <w:pPr>
              <w:rPr>
                <w:spacing w:val="2"/>
                <w:sz w:val="28"/>
                <w:szCs w:val="21"/>
              </w:rPr>
            </w:pPr>
            <w:r w:rsidRPr="000F2FF3">
              <w:rPr>
                <w:spacing w:val="2"/>
                <w:sz w:val="28"/>
                <w:szCs w:val="21"/>
              </w:rPr>
              <w:t>Социально-экономические показатели:</w:t>
            </w:r>
          </w:p>
          <w:p w:rsidR="009F034A" w:rsidRPr="000F2FF3" w:rsidRDefault="009F034A" w:rsidP="009C4713">
            <w:pPr>
              <w:rPr>
                <w:spacing w:val="2"/>
                <w:sz w:val="28"/>
                <w:szCs w:val="21"/>
              </w:rPr>
            </w:pPr>
            <w:r>
              <w:rPr>
                <w:spacing w:val="2"/>
                <w:sz w:val="28"/>
                <w:szCs w:val="21"/>
              </w:rPr>
              <w:t>- </w:t>
            </w:r>
            <w:r w:rsidRPr="000F2FF3">
              <w:rPr>
                <w:spacing w:val="2"/>
                <w:sz w:val="28"/>
                <w:szCs w:val="21"/>
              </w:rPr>
              <w:t>доля объектов культурного наследия, находящихся в удовлетворительном состоянии, в общем количестве объектов культурного наследия регионального и местного значения.</w:t>
            </w:r>
          </w:p>
        </w:tc>
      </w:tr>
      <w:tr w:rsidR="009F034A" w:rsidRPr="000F2FF3" w:rsidTr="009C4713">
        <w:tc>
          <w:tcPr>
            <w:tcW w:w="2977" w:type="dxa"/>
          </w:tcPr>
          <w:p w:rsidR="009F034A" w:rsidRPr="000F2FF3" w:rsidRDefault="009F034A" w:rsidP="009C4713">
            <w:pPr>
              <w:shd w:val="clear" w:color="auto" w:fill="FFFFFF"/>
              <w:tabs>
                <w:tab w:val="left" w:pos="2909"/>
                <w:tab w:val="left" w:pos="4685"/>
                <w:tab w:val="left" w:pos="7440"/>
              </w:tabs>
              <w:spacing w:line="360" w:lineRule="exact"/>
              <w:jc w:val="both"/>
            </w:pPr>
            <w:r w:rsidRPr="000F2FF3">
              <w:rPr>
                <w:spacing w:val="-4"/>
                <w:sz w:val="28"/>
                <w:szCs w:val="28"/>
              </w:rPr>
              <w:lastRenderedPageBreak/>
              <w:t>Укрупненное описание запланированных мероприятий</w:t>
            </w:r>
            <w:r w:rsidRPr="000F2FF3">
              <w:rPr>
                <w:rFonts w:ascii="Arial" w:hAnsi="Arial" w:cs="Arial"/>
                <w:sz w:val="28"/>
                <w:szCs w:val="28"/>
              </w:rPr>
              <w:tab/>
            </w:r>
            <w:r w:rsidRPr="000F2FF3">
              <w:rPr>
                <w:spacing w:val="-5"/>
                <w:sz w:val="28"/>
                <w:szCs w:val="28"/>
              </w:rPr>
              <w:t>описание</w:t>
            </w:r>
            <w:r w:rsidRPr="000F2FF3">
              <w:rPr>
                <w:rFonts w:ascii="Arial" w:hAnsi="Arial" w:cs="Arial"/>
                <w:sz w:val="28"/>
                <w:szCs w:val="28"/>
              </w:rPr>
              <w:tab/>
            </w:r>
            <w:r w:rsidRPr="000F2FF3">
              <w:rPr>
                <w:spacing w:val="-4"/>
                <w:sz w:val="28"/>
                <w:szCs w:val="28"/>
              </w:rPr>
              <w:t>запланированных</w:t>
            </w:r>
            <w:r w:rsidRPr="000F2FF3">
              <w:rPr>
                <w:rFonts w:ascii="Arial" w:hAnsi="Arial" w:cs="Arial"/>
                <w:sz w:val="28"/>
                <w:szCs w:val="28"/>
              </w:rPr>
              <w:tab/>
            </w:r>
            <w:r w:rsidRPr="000F2FF3">
              <w:rPr>
                <w:spacing w:val="-4"/>
                <w:sz w:val="28"/>
                <w:szCs w:val="28"/>
              </w:rPr>
              <w:t>мероприятий</w:t>
            </w:r>
          </w:p>
          <w:p w:rsidR="009F034A" w:rsidRPr="000F2FF3" w:rsidRDefault="009F034A" w:rsidP="009C4713">
            <w:pPr>
              <w:ind w:right="600"/>
              <w:rPr>
                <w:sz w:val="28"/>
                <w:szCs w:val="28"/>
              </w:rPr>
            </w:pPr>
            <w:r w:rsidRPr="000F2FF3">
              <w:rPr>
                <w:sz w:val="28"/>
                <w:szCs w:val="28"/>
              </w:rPr>
              <w:t>(инвестиционных проектов) по проектированию, строительству, реконструкции объектов социальной инфраструктуры</w:t>
            </w:r>
          </w:p>
        </w:tc>
        <w:tc>
          <w:tcPr>
            <w:tcW w:w="6946" w:type="dxa"/>
            <w:vAlign w:val="center"/>
          </w:tcPr>
          <w:p w:rsidR="009F034A" w:rsidRPr="002E5448" w:rsidRDefault="009F034A" w:rsidP="009C4713">
            <w:pPr>
              <w:ind w:right="600"/>
              <w:rPr>
                <w:sz w:val="28"/>
                <w:szCs w:val="28"/>
              </w:rPr>
            </w:pPr>
            <w:r>
              <w:rPr>
                <w:sz w:val="28"/>
                <w:szCs w:val="28"/>
              </w:rPr>
              <w:t>- </w:t>
            </w:r>
            <w:r w:rsidRPr="002E5448">
              <w:rPr>
                <w:sz w:val="28"/>
                <w:szCs w:val="28"/>
              </w:rPr>
              <w:t>Ремонт помещения</w:t>
            </w:r>
          </w:p>
        </w:tc>
      </w:tr>
      <w:tr w:rsidR="009F034A" w:rsidRPr="000F2FF3" w:rsidTr="009C4713">
        <w:tc>
          <w:tcPr>
            <w:tcW w:w="2977" w:type="dxa"/>
          </w:tcPr>
          <w:p w:rsidR="009F034A" w:rsidRPr="000F2FF3" w:rsidRDefault="009F034A" w:rsidP="009C4713">
            <w:pPr>
              <w:ind w:right="600"/>
              <w:rPr>
                <w:sz w:val="28"/>
                <w:szCs w:val="28"/>
              </w:rPr>
            </w:pPr>
            <w:r w:rsidRPr="000F2FF3">
              <w:rPr>
                <w:sz w:val="28"/>
                <w:szCs w:val="28"/>
              </w:rPr>
              <w:t>Срок и этапы реализации Программы</w:t>
            </w:r>
          </w:p>
        </w:tc>
        <w:tc>
          <w:tcPr>
            <w:tcW w:w="6946" w:type="dxa"/>
            <w:vAlign w:val="center"/>
          </w:tcPr>
          <w:p w:rsidR="009F034A" w:rsidRDefault="009F034A" w:rsidP="009C4713">
            <w:pPr>
              <w:ind w:right="600"/>
              <w:rPr>
                <w:sz w:val="28"/>
                <w:szCs w:val="28"/>
              </w:rPr>
            </w:pPr>
            <w:r>
              <w:rPr>
                <w:sz w:val="28"/>
                <w:szCs w:val="28"/>
                <w:lang w:val="en-US"/>
              </w:rPr>
              <w:t>I</w:t>
            </w:r>
            <w:r w:rsidRPr="00480EAC">
              <w:rPr>
                <w:sz w:val="28"/>
                <w:szCs w:val="28"/>
              </w:rPr>
              <w:t xml:space="preserve"> </w:t>
            </w:r>
            <w:r>
              <w:rPr>
                <w:sz w:val="28"/>
                <w:szCs w:val="28"/>
              </w:rPr>
              <w:t>этап 2017-2021 гг.</w:t>
            </w:r>
          </w:p>
          <w:p w:rsidR="009F034A" w:rsidRPr="000F2FF3" w:rsidRDefault="009F034A" w:rsidP="009C4713">
            <w:pPr>
              <w:ind w:right="600"/>
              <w:rPr>
                <w:sz w:val="28"/>
                <w:szCs w:val="28"/>
              </w:rPr>
            </w:pPr>
            <w:r>
              <w:rPr>
                <w:sz w:val="28"/>
                <w:szCs w:val="28"/>
                <w:lang w:val="en-US"/>
              </w:rPr>
              <w:t>II</w:t>
            </w:r>
            <w:r>
              <w:rPr>
                <w:sz w:val="28"/>
                <w:szCs w:val="28"/>
              </w:rPr>
              <w:t xml:space="preserve"> этап </w:t>
            </w:r>
            <w:r w:rsidR="00703771">
              <w:rPr>
                <w:sz w:val="28"/>
                <w:szCs w:val="28"/>
              </w:rPr>
              <w:t>202</w:t>
            </w:r>
            <w:r>
              <w:rPr>
                <w:sz w:val="28"/>
                <w:szCs w:val="28"/>
              </w:rPr>
              <w:t>2</w:t>
            </w:r>
            <w:r w:rsidRPr="000F2FF3">
              <w:rPr>
                <w:sz w:val="28"/>
                <w:szCs w:val="28"/>
              </w:rPr>
              <w:t>-</w:t>
            </w:r>
            <w:r>
              <w:rPr>
                <w:sz w:val="28"/>
                <w:szCs w:val="28"/>
              </w:rPr>
              <w:t>2034 годы</w:t>
            </w:r>
          </w:p>
        </w:tc>
      </w:tr>
      <w:tr w:rsidR="009F034A" w:rsidRPr="000F2FF3" w:rsidTr="009C4713">
        <w:tc>
          <w:tcPr>
            <w:tcW w:w="2977" w:type="dxa"/>
          </w:tcPr>
          <w:p w:rsidR="009F034A" w:rsidRPr="000F2FF3" w:rsidRDefault="009F034A" w:rsidP="009C4713">
            <w:pPr>
              <w:ind w:right="600"/>
              <w:rPr>
                <w:sz w:val="28"/>
                <w:szCs w:val="28"/>
              </w:rPr>
            </w:pPr>
            <w:r w:rsidRPr="000F2FF3">
              <w:rPr>
                <w:sz w:val="28"/>
                <w:szCs w:val="28"/>
              </w:rPr>
              <w:t>Объем и источники финансирования Программы</w:t>
            </w:r>
          </w:p>
        </w:tc>
        <w:tc>
          <w:tcPr>
            <w:tcW w:w="6946" w:type="dxa"/>
          </w:tcPr>
          <w:p w:rsidR="009F034A" w:rsidRPr="009C4713" w:rsidRDefault="009F034A" w:rsidP="009C4713">
            <w:pPr>
              <w:shd w:val="clear" w:color="auto" w:fill="FFFFFF"/>
              <w:jc w:val="both"/>
              <w:rPr>
                <w:color w:val="000000" w:themeColor="text1"/>
                <w:sz w:val="28"/>
                <w:szCs w:val="28"/>
              </w:rPr>
            </w:pPr>
            <w:r w:rsidRPr="009C4713">
              <w:rPr>
                <w:color w:val="000000" w:themeColor="text1"/>
                <w:sz w:val="28"/>
                <w:szCs w:val="28"/>
              </w:rPr>
              <w:t>Объем финансирования Программы в 2017-</w:t>
            </w:r>
            <w:r w:rsidR="00703771" w:rsidRPr="009C4713">
              <w:rPr>
                <w:color w:val="000000" w:themeColor="text1"/>
                <w:spacing w:val="-1"/>
                <w:sz w:val="28"/>
                <w:szCs w:val="28"/>
              </w:rPr>
              <w:t>2034</w:t>
            </w:r>
            <w:r w:rsidRPr="009C4713">
              <w:rPr>
                <w:color w:val="000000" w:themeColor="text1"/>
                <w:spacing w:val="-1"/>
                <w:sz w:val="28"/>
                <w:szCs w:val="28"/>
              </w:rPr>
              <w:t xml:space="preserve"> годах </w:t>
            </w:r>
            <w:r w:rsidRPr="009C4713">
              <w:rPr>
                <w:color w:val="000000" w:themeColor="text1"/>
                <w:sz w:val="28"/>
                <w:szCs w:val="28"/>
              </w:rPr>
              <w:t xml:space="preserve">составит </w:t>
            </w:r>
            <w:r w:rsidR="00B84C60">
              <w:rPr>
                <w:color w:val="000000" w:themeColor="text1"/>
                <w:sz w:val="28"/>
                <w:szCs w:val="28"/>
              </w:rPr>
              <w:t>1580000</w:t>
            </w:r>
            <w:r w:rsidRPr="009C4713">
              <w:rPr>
                <w:color w:val="000000" w:themeColor="text1"/>
                <w:sz w:val="28"/>
                <w:szCs w:val="28"/>
              </w:rPr>
              <w:t xml:space="preserve"> рублей, в том числе по годам:</w:t>
            </w:r>
          </w:p>
          <w:p w:rsidR="009F034A" w:rsidRPr="009C4713" w:rsidRDefault="009F034A" w:rsidP="009C4713">
            <w:pPr>
              <w:shd w:val="clear" w:color="auto" w:fill="FFFFFF"/>
              <w:jc w:val="both"/>
              <w:rPr>
                <w:color w:val="000000" w:themeColor="text1"/>
                <w:sz w:val="28"/>
                <w:szCs w:val="28"/>
              </w:rPr>
            </w:pPr>
            <w:r w:rsidRPr="009C4713">
              <w:rPr>
                <w:color w:val="000000" w:themeColor="text1"/>
                <w:sz w:val="28"/>
                <w:szCs w:val="28"/>
              </w:rPr>
              <w:t xml:space="preserve">2017 – </w:t>
            </w:r>
            <w:r w:rsidR="0085469B">
              <w:rPr>
                <w:color w:val="000000" w:themeColor="text1"/>
                <w:sz w:val="28"/>
                <w:szCs w:val="28"/>
              </w:rPr>
              <w:t>0</w:t>
            </w:r>
            <w:r w:rsidRPr="009C4713">
              <w:rPr>
                <w:color w:val="000000" w:themeColor="text1"/>
                <w:sz w:val="28"/>
                <w:szCs w:val="28"/>
              </w:rPr>
              <w:t>,00 тыс. руб.;</w:t>
            </w:r>
          </w:p>
          <w:p w:rsidR="009F034A" w:rsidRPr="009C4713" w:rsidRDefault="009F034A" w:rsidP="009C4713">
            <w:pPr>
              <w:shd w:val="clear" w:color="auto" w:fill="FFFFFF"/>
              <w:jc w:val="both"/>
              <w:rPr>
                <w:color w:val="000000" w:themeColor="text1"/>
                <w:sz w:val="28"/>
                <w:szCs w:val="28"/>
              </w:rPr>
            </w:pPr>
            <w:r w:rsidRPr="009C4713">
              <w:rPr>
                <w:color w:val="000000" w:themeColor="text1"/>
                <w:sz w:val="28"/>
                <w:szCs w:val="28"/>
              </w:rPr>
              <w:t>2018 –</w:t>
            </w:r>
            <w:r w:rsidR="00B84C60">
              <w:rPr>
                <w:color w:val="000000" w:themeColor="text1"/>
                <w:sz w:val="28"/>
                <w:szCs w:val="28"/>
              </w:rPr>
              <w:t>160000</w:t>
            </w:r>
            <w:r w:rsidR="0085469B">
              <w:rPr>
                <w:color w:val="000000" w:themeColor="text1"/>
                <w:sz w:val="28"/>
                <w:szCs w:val="28"/>
              </w:rPr>
              <w:t xml:space="preserve"> </w:t>
            </w:r>
            <w:r w:rsidRPr="009C4713">
              <w:rPr>
                <w:color w:val="000000" w:themeColor="text1"/>
                <w:sz w:val="28"/>
                <w:szCs w:val="28"/>
              </w:rPr>
              <w:t>руб.;</w:t>
            </w:r>
          </w:p>
          <w:p w:rsidR="009F034A" w:rsidRPr="009C4713" w:rsidRDefault="009C4713" w:rsidP="009C4713">
            <w:pPr>
              <w:shd w:val="clear" w:color="auto" w:fill="FFFFFF"/>
              <w:jc w:val="both"/>
              <w:rPr>
                <w:color w:val="000000" w:themeColor="text1"/>
                <w:sz w:val="28"/>
                <w:szCs w:val="28"/>
              </w:rPr>
            </w:pPr>
            <w:r>
              <w:rPr>
                <w:color w:val="000000" w:themeColor="text1"/>
                <w:sz w:val="28"/>
                <w:szCs w:val="28"/>
              </w:rPr>
              <w:t>2019 –</w:t>
            </w:r>
            <w:r w:rsidR="00B84C60">
              <w:rPr>
                <w:color w:val="000000" w:themeColor="text1"/>
                <w:sz w:val="28"/>
                <w:szCs w:val="28"/>
              </w:rPr>
              <w:t>520000</w:t>
            </w:r>
            <w:r w:rsidR="0085469B">
              <w:rPr>
                <w:color w:val="000000" w:themeColor="text1"/>
                <w:sz w:val="28"/>
                <w:szCs w:val="28"/>
              </w:rPr>
              <w:t xml:space="preserve"> </w:t>
            </w:r>
            <w:r w:rsidR="009F034A" w:rsidRPr="009C4713">
              <w:rPr>
                <w:color w:val="000000" w:themeColor="text1"/>
                <w:sz w:val="28"/>
                <w:szCs w:val="28"/>
              </w:rPr>
              <w:t>руб.;</w:t>
            </w:r>
          </w:p>
          <w:p w:rsidR="009F034A" w:rsidRPr="009C4713" w:rsidRDefault="00B84C60" w:rsidP="009C4713">
            <w:pPr>
              <w:shd w:val="clear" w:color="auto" w:fill="FFFFFF"/>
              <w:jc w:val="both"/>
              <w:rPr>
                <w:color w:val="000000" w:themeColor="text1"/>
                <w:sz w:val="28"/>
                <w:szCs w:val="28"/>
              </w:rPr>
            </w:pPr>
            <w:r>
              <w:rPr>
                <w:color w:val="000000" w:themeColor="text1"/>
                <w:sz w:val="28"/>
                <w:szCs w:val="28"/>
              </w:rPr>
              <w:t>2020 – 500000</w:t>
            </w:r>
            <w:r w:rsidR="0085469B">
              <w:rPr>
                <w:color w:val="000000" w:themeColor="text1"/>
                <w:sz w:val="28"/>
                <w:szCs w:val="28"/>
              </w:rPr>
              <w:t xml:space="preserve"> </w:t>
            </w:r>
            <w:r w:rsidR="009F034A" w:rsidRPr="009C4713">
              <w:rPr>
                <w:color w:val="000000" w:themeColor="text1"/>
                <w:sz w:val="28"/>
                <w:szCs w:val="28"/>
              </w:rPr>
              <w:t xml:space="preserve"> руб.;</w:t>
            </w:r>
          </w:p>
          <w:p w:rsidR="009F034A" w:rsidRPr="009C4713" w:rsidRDefault="009F034A" w:rsidP="009C4713">
            <w:pPr>
              <w:shd w:val="clear" w:color="auto" w:fill="FFFFFF"/>
              <w:jc w:val="both"/>
              <w:rPr>
                <w:color w:val="000000" w:themeColor="text1"/>
                <w:sz w:val="28"/>
                <w:szCs w:val="28"/>
              </w:rPr>
            </w:pPr>
            <w:r w:rsidRPr="009C4713">
              <w:rPr>
                <w:color w:val="000000" w:themeColor="text1"/>
                <w:sz w:val="28"/>
                <w:szCs w:val="28"/>
              </w:rPr>
              <w:t xml:space="preserve">2021 – </w:t>
            </w:r>
            <w:r w:rsidR="0085469B">
              <w:rPr>
                <w:color w:val="000000" w:themeColor="text1"/>
                <w:sz w:val="28"/>
                <w:szCs w:val="28"/>
              </w:rPr>
              <w:t xml:space="preserve">100000 </w:t>
            </w:r>
            <w:r w:rsidRPr="009C4713">
              <w:rPr>
                <w:color w:val="000000" w:themeColor="text1"/>
                <w:sz w:val="28"/>
                <w:szCs w:val="28"/>
              </w:rPr>
              <w:t>руб.;</w:t>
            </w:r>
          </w:p>
          <w:p w:rsidR="009F034A" w:rsidRPr="009C4713" w:rsidRDefault="009F034A" w:rsidP="009C4713">
            <w:pPr>
              <w:shd w:val="clear" w:color="auto" w:fill="FFFFFF"/>
              <w:jc w:val="both"/>
              <w:rPr>
                <w:color w:val="000000" w:themeColor="text1"/>
                <w:sz w:val="28"/>
                <w:szCs w:val="28"/>
              </w:rPr>
            </w:pPr>
            <w:r w:rsidRPr="009C4713">
              <w:rPr>
                <w:color w:val="000000" w:themeColor="text1"/>
                <w:sz w:val="28"/>
                <w:szCs w:val="28"/>
              </w:rPr>
              <w:t>2022-2</w:t>
            </w:r>
            <w:r w:rsidR="00703771" w:rsidRPr="009C4713">
              <w:rPr>
                <w:color w:val="000000" w:themeColor="text1"/>
                <w:sz w:val="28"/>
                <w:szCs w:val="28"/>
              </w:rPr>
              <w:t>034</w:t>
            </w:r>
            <w:r w:rsidRPr="009C4713">
              <w:rPr>
                <w:color w:val="000000" w:themeColor="text1"/>
                <w:sz w:val="28"/>
                <w:szCs w:val="28"/>
              </w:rPr>
              <w:t xml:space="preserve"> –</w:t>
            </w:r>
            <w:r w:rsidR="0085469B">
              <w:rPr>
                <w:color w:val="000000" w:themeColor="text1"/>
                <w:sz w:val="28"/>
                <w:szCs w:val="28"/>
              </w:rPr>
              <w:t xml:space="preserve"> 300000</w:t>
            </w:r>
            <w:r w:rsidRPr="009C4713">
              <w:rPr>
                <w:color w:val="000000" w:themeColor="text1"/>
                <w:sz w:val="28"/>
                <w:szCs w:val="28"/>
              </w:rPr>
              <w:t xml:space="preserve"> руб.</w:t>
            </w:r>
          </w:p>
          <w:p w:rsidR="009F034A" w:rsidRPr="009C4713" w:rsidRDefault="009F034A" w:rsidP="009C4713">
            <w:pPr>
              <w:shd w:val="clear" w:color="auto" w:fill="FFFFFF"/>
              <w:jc w:val="both"/>
              <w:rPr>
                <w:color w:val="000000" w:themeColor="text1"/>
                <w:sz w:val="28"/>
                <w:szCs w:val="28"/>
              </w:rPr>
            </w:pPr>
            <w:r w:rsidRPr="009C4713">
              <w:rPr>
                <w:color w:val="000000" w:themeColor="text1"/>
                <w:sz w:val="28"/>
                <w:szCs w:val="28"/>
              </w:rPr>
              <w:t>из них:</w:t>
            </w:r>
          </w:p>
          <w:p w:rsidR="009F034A" w:rsidRPr="009C4713" w:rsidRDefault="009F034A" w:rsidP="009C4713">
            <w:pPr>
              <w:shd w:val="clear" w:color="auto" w:fill="FFFFFF"/>
              <w:jc w:val="both"/>
              <w:rPr>
                <w:color w:val="000000" w:themeColor="text1"/>
                <w:sz w:val="28"/>
                <w:szCs w:val="28"/>
              </w:rPr>
            </w:pPr>
            <w:r w:rsidRPr="009C4713">
              <w:rPr>
                <w:color w:val="000000" w:themeColor="text1"/>
                <w:sz w:val="28"/>
                <w:szCs w:val="28"/>
              </w:rPr>
              <w:t>- федеральный бюджет – отсутствует;</w:t>
            </w:r>
          </w:p>
          <w:p w:rsidR="009F034A" w:rsidRPr="009C4713" w:rsidRDefault="009F034A" w:rsidP="009C4713">
            <w:pPr>
              <w:shd w:val="clear" w:color="auto" w:fill="FFFFFF"/>
              <w:jc w:val="both"/>
              <w:rPr>
                <w:color w:val="000000" w:themeColor="text1"/>
                <w:sz w:val="28"/>
                <w:szCs w:val="28"/>
              </w:rPr>
            </w:pPr>
            <w:r w:rsidRPr="009C4713">
              <w:rPr>
                <w:color w:val="000000" w:themeColor="text1"/>
                <w:sz w:val="28"/>
                <w:szCs w:val="28"/>
              </w:rPr>
              <w:t xml:space="preserve">- областной бюджет – </w:t>
            </w:r>
            <w:r w:rsidR="00B84C60">
              <w:rPr>
                <w:color w:val="000000" w:themeColor="text1"/>
                <w:sz w:val="28"/>
                <w:szCs w:val="28"/>
              </w:rPr>
              <w:t>900000</w:t>
            </w:r>
            <w:r w:rsidRPr="009C4713">
              <w:rPr>
                <w:color w:val="000000" w:themeColor="text1"/>
                <w:sz w:val="28"/>
                <w:szCs w:val="28"/>
              </w:rPr>
              <w:t xml:space="preserve"> руб.;</w:t>
            </w:r>
          </w:p>
          <w:p w:rsidR="009F034A" w:rsidRPr="009C4713" w:rsidRDefault="009F034A" w:rsidP="009C4713">
            <w:pPr>
              <w:shd w:val="clear" w:color="auto" w:fill="FFFFFF"/>
              <w:jc w:val="both"/>
              <w:rPr>
                <w:color w:val="000000" w:themeColor="text1"/>
                <w:sz w:val="28"/>
                <w:szCs w:val="28"/>
              </w:rPr>
            </w:pPr>
            <w:r w:rsidRPr="009C4713">
              <w:rPr>
                <w:color w:val="000000" w:themeColor="text1"/>
                <w:sz w:val="28"/>
                <w:szCs w:val="28"/>
              </w:rPr>
              <w:t>- местный бюджет –</w:t>
            </w:r>
            <w:r w:rsidR="00B84C60">
              <w:rPr>
                <w:color w:val="000000" w:themeColor="text1"/>
                <w:sz w:val="28"/>
                <w:szCs w:val="28"/>
              </w:rPr>
              <w:t>680000</w:t>
            </w:r>
            <w:r w:rsidRPr="009C4713">
              <w:rPr>
                <w:color w:val="000000" w:themeColor="text1"/>
                <w:sz w:val="28"/>
                <w:szCs w:val="28"/>
              </w:rPr>
              <w:t xml:space="preserve"> руб.</w:t>
            </w:r>
          </w:p>
          <w:p w:rsidR="009F034A" w:rsidRPr="009C4713" w:rsidRDefault="009F034A" w:rsidP="009C4713">
            <w:pPr>
              <w:shd w:val="clear" w:color="auto" w:fill="FFFFFF"/>
              <w:jc w:val="both"/>
              <w:rPr>
                <w:color w:val="000000" w:themeColor="text1"/>
                <w:sz w:val="28"/>
                <w:szCs w:val="28"/>
              </w:rPr>
            </w:pPr>
            <w:r w:rsidRPr="009C4713">
              <w:rPr>
                <w:color w:val="000000" w:themeColor="text1"/>
                <w:sz w:val="28"/>
                <w:szCs w:val="28"/>
              </w:rPr>
              <w:t>- внебюджетные источники – отсутствует.</w:t>
            </w:r>
          </w:p>
          <w:p w:rsidR="009F034A" w:rsidRPr="00E93E16" w:rsidRDefault="009F034A" w:rsidP="009C4713">
            <w:pPr>
              <w:tabs>
                <w:tab w:val="left" w:pos="0"/>
              </w:tabs>
              <w:ind w:right="178"/>
              <w:jc w:val="both"/>
              <w:rPr>
                <w:sz w:val="28"/>
                <w:szCs w:val="28"/>
              </w:rPr>
            </w:pPr>
            <w:r w:rsidRPr="00E93E16">
              <w:rPr>
                <w:sz w:val="28"/>
                <w:szCs w:val="28"/>
              </w:rPr>
              <w:t xml:space="preserve">Объемы финансирования мероприятий </w:t>
            </w:r>
            <w:r w:rsidRPr="00E93E16">
              <w:rPr>
                <w:spacing w:val="-1"/>
                <w:sz w:val="28"/>
                <w:szCs w:val="28"/>
              </w:rPr>
              <w:t xml:space="preserve">Программы ежегодно подлежат уточнению </w:t>
            </w:r>
            <w:r w:rsidRPr="00E93E16">
              <w:rPr>
                <w:sz w:val="28"/>
                <w:szCs w:val="28"/>
              </w:rPr>
              <w:t>при формировании бюджета на очередной финансовый год и плановый период</w:t>
            </w:r>
          </w:p>
        </w:tc>
      </w:tr>
      <w:tr w:rsidR="009F034A" w:rsidRPr="000F2FF3" w:rsidTr="009C4713">
        <w:tc>
          <w:tcPr>
            <w:tcW w:w="2977" w:type="dxa"/>
          </w:tcPr>
          <w:p w:rsidR="009F034A" w:rsidRPr="000F2FF3" w:rsidRDefault="009F034A" w:rsidP="009C4713">
            <w:pPr>
              <w:ind w:right="600"/>
              <w:rPr>
                <w:sz w:val="28"/>
                <w:szCs w:val="28"/>
              </w:rPr>
            </w:pPr>
            <w:r w:rsidRPr="000F2FF3">
              <w:rPr>
                <w:sz w:val="28"/>
                <w:szCs w:val="28"/>
              </w:rPr>
              <w:t>Ожидаемые результаты реализации Программы</w:t>
            </w:r>
          </w:p>
        </w:tc>
        <w:tc>
          <w:tcPr>
            <w:tcW w:w="6946" w:type="dxa"/>
          </w:tcPr>
          <w:p w:rsidR="009F034A" w:rsidRPr="000F2FF3" w:rsidRDefault="009F034A" w:rsidP="009C4713">
            <w:pPr>
              <w:shd w:val="clear" w:color="auto" w:fill="FFFFFF"/>
              <w:tabs>
                <w:tab w:val="left" w:pos="989"/>
              </w:tabs>
              <w:spacing w:before="5"/>
              <w:ind w:right="14"/>
              <w:jc w:val="both"/>
            </w:pPr>
            <w:r w:rsidRPr="000F2FF3">
              <w:rPr>
                <w:sz w:val="28"/>
                <w:szCs w:val="28"/>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bl>
    <w:p w:rsidR="009F034A" w:rsidRPr="000F2FF3" w:rsidRDefault="009F034A" w:rsidP="009F034A">
      <w:pPr>
        <w:shd w:val="clear" w:color="auto" w:fill="FFFFFF"/>
        <w:spacing w:before="960"/>
        <w:ind w:left="9806"/>
        <w:sectPr w:rsidR="009F034A" w:rsidRPr="000F2FF3" w:rsidSect="00703771">
          <w:pgSz w:w="11909" w:h="16834"/>
          <w:pgMar w:top="284" w:right="567" w:bottom="426" w:left="1985" w:header="720" w:footer="504" w:gutter="0"/>
          <w:cols w:space="60"/>
          <w:noEndnote/>
        </w:sectPr>
      </w:pPr>
    </w:p>
    <w:p w:rsidR="009F034A" w:rsidRPr="000F2FF3" w:rsidRDefault="009F034A" w:rsidP="009F034A">
      <w:pPr>
        <w:shd w:val="clear" w:color="auto" w:fill="FFFFFF"/>
        <w:tabs>
          <w:tab w:val="left" w:pos="-5103"/>
        </w:tabs>
        <w:spacing w:before="5" w:line="360" w:lineRule="exact"/>
        <w:ind w:right="10"/>
        <w:jc w:val="center"/>
        <w:rPr>
          <w:b/>
          <w:i/>
          <w:sz w:val="28"/>
          <w:szCs w:val="28"/>
        </w:rPr>
      </w:pPr>
      <w:r w:rsidRPr="000F2FF3">
        <w:rPr>
          <w:b/>
          <w:i/>
          <w:sz w:val="28"/>
          <w:szCs w:val="28"/>
        </w:rPr>
        <w:lastRenderedPageBreak/>
        <w:t>РАЗДЕЛ 1.  ХАРАКТЕРИСТИКА СУЩЕСТВУЮЩЕГО СОСТОЯНИЯ СОЦИАЛЬНОЙ ИНФРАСТРУКТУРЫ</w:t>
      </w:r>
    </w:p>
    <w:p w:rsidR="009F034A" w:rsidRPr="000F2FF3" w:rsidRDefault="009F034A" w:rsidP="009F034A">
      <w:pPr>
        <w:shd w:val="clear" w:color="auto" w:fill="FFFFFF"/>
        <w:tabs>
          <w:tab w:val="left" w:pos="-4962"/>
        </w:tabs>
        <w:spacing w:after="240" w:line="360" w:lineRule="exact"/>
        <w:ind w:left="720"/>
        <w:jc w:val="center"/>
        <w:rPr>
          <w:b/>
          <w:i/>
          <w:sz w:val="28"/>
          <w:szCs w:val="28"/>
        </w:rPr>
      </w:pPr>
      <w:r w:rsidRPr="000F2FF3">
        <w:rPr>
          <w:b/>
          <w:i/>
          <w:spacing w:val="-11"/>
          <w:sz w:val="28"/>
          <w:szCs w:val="28"/>
        </w:rPr>
        <w:t>1.1 С</w:t>
      </w:r>
      <w:r w:rsidRPr="000F2FF3">
        <w:rPr>
          <w:b/>
          <w:i/>
          <w:sz w:val="28"/>
          <w:szCs w:val="28"/>
        </w:rPr>
        <w:t>оциально-экономического состояния поселения, сведения о градостроительной деятельности</w:t>
      </w:r>
    </w:p>
    <w:p w:rsidR="009F034A" w:rsidRPr="000F2FF3" w:rsidRDefault="009F034A" w:rsidP="009F034A">
      <w:pPr>
        <w:pStyle w:val="af1"/>
        <w:spacing w:line="360" w:lineRule="auto"/>
        <w:jc w:val="center"/>
        <w:rPr>
          <w:b/>
          <w:i/>
          <w:iCs/>
          <w:sz w:val="28"/>
          <w:szCs w:val="28"/>
        </w:rPr>
      </w:pPr>
      <w:r w:rsidRPr="000F2FF3">
        <w:rPr>
          <w:b/>
          <w:i/>
          <w:iCs/>
          <w:sz w:val="28"/>
          <w:szCs w:val="28"/>
        </w:rPr>
        <w:t xml:space="preserve">Градостроительная характеристика территории </w:t>
      </w:r>
      <w:r w:rsidR="004561E4">
        <w:rPr>
          <w:b/>
          <w:i/>
          <w:sz w:val="28"/>
          <w:szCs w:val="28"/>
        </w:rPr>
        <w:t>Креповского</w:t>
      </w:r>
      <w:r w:rsidRPr="00CF57E7">
        <w:rPr>
          <w:sz w:val="28"/>
          <w:szCs w:val="28"/>
        </w:rPr>
        <w:t xml:space="preserve"> </w:t>
      </w:r>
      <w:r>
        <w:rPr>
          <w:b/>
          <w:i/>
          <w:iCs/>
          <w:sz w:val="28"/>
          <w:szCs w:val="28"/>
        </w:rPr>
        <w:t>сельского поселения</w:t>
      </w:r>
      <w:r w:rsidRPr="000F2FF3">
        <w:rPr>
          <w:b/>
          <w:i/>
          <w:iCs/>
          <w:sz w:val="28"/>
          <w:szCs w:val="28"/>
        </w:rPr>
        <w:t xml:space="preserve"> </w:t>
      </w:r>
    </w:p>
    <w:p w:rsidR="009F034A" w:rsidRPr="000F2FF3" w:rsidRDefault="009F034A" w:rsidP="009F034A">
      <w:pPr>
        <w:pStyle w:val="af1"/>
        <w:jc w:val="center"/>
        <w:rPr>
          <w:bCs/>
          <w:sz w:val="28"/>
          <w:szCs w:val="28"/>
        </w:rPr>
      </w:pPr>
      <w:r w:rsidRPr="000F2FF3">
        <w:rPr>
          <w:bCs/>
          <w:sz w:val="28"/>
          <w:szCs w:val="28"/>
        </w:rPr>
        <w:t xml:space="preserve">На территории </w:t>
      </w:r>
      <w:r w:rsidR="004561E4">
        <w:rPr>
          <w:bCs/>
          <w:sz w:val="28"/>
          <w:szCs w:val="28"/>
        </w:rPr>
        <w:t>Креповского</w:t>
      </w:r>
      <w:r w:rsidR="00703771">
        <w:rPr>
          <w:bCs/>
          <w:sz w:val="28"/>
          <w:szCs w:val="28"/>
        </w:rPr>
        <w:t xml:space="preserve"> </w:t>
      </w:r>
      <w:r>
        <w:rPr>
          <w:bCs/>
          <w:sz w:val="28"/>
          <w:szCs w:val="28"/>
        </w:rPr>
        <w:t>сельского поселения</w:t>
      </w:r>
      <w:r w:rsidRPr="000F2FF3">
        <w:rPr>
          <w:bCs/>
          <w:sz w:val="28"/>
          <w:szCs w:val="28"/>
        </w:rPr>
        <w:t xml:space="preserve"> расположено </w:t>
      </w:r>
      <w:r w:rsidR="00B34A61">
        <w:rPr>
          <w:bCs/>
          <w:sz w:val="28"/>
          <w:szCs w:val="28"/>
        </w:rPr>
        <w:t>2</w:t>
      </w:r>
      <w:r w:rsidRPr="000F2FF3">
        <w:rPr>
          <w:bCs/>
          <w:sz w:val="28"/>
          <w:szCs w:val="28"/>
        </w:rPr>
        <w:t xml:space="preserve"> населенных пункт</w:t>
      </w:r>
      <w:r>
        <w:rPr>
          <w:bCs/>
          <w:sz w:val="28"/>
          <w:szCs w:val="28"/>
        </w:rPr>
        <w:t>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095"/>
      </w:tblGrid>
      <w:tr w:rsidR="009F034A" w:rsidRPr="000F2FF3" w:rsidTr="009C4713">
        <w:trPr>
          <w:cantSplit/>
          <w:trHeight w:val="654"/>
        </w:trPr>
        <w:tc>
          <w:tcPr>
            <w:tcW w:w="1827" w:type="pct"/>
          </w:tcPr>
          <w:p w:rsidR="009F034A" w:rsidRPr="000F2FF3" w:rsidRDefault="009F034A" w:rsidP="009C4713">
            <w:pPr>
              <w:jc w:val="center"/>
              <w:rPr>
                <w:sz w:val="28"/>
                <w:szCs w:val="28"/>
              </w:rPr>
            </w:pPr>
          </w:p>
        </w:tc>
        <w:tc>
          <w:tcPr>
            <w:tcW w:w="3173" w:type="pct"/>
          </w:tcPr>
          <w:p w:rsidR="009F034A" w:rsidRPr="000F2FF3" w:rsidRDefault="009F034A" w:rsidP="009C4713">
            <w:pPr>
              <w:jc w:val="center"/>
              <w:rPr>
                <w:sz w:val="28"/>
                <w:szCs w:val="28"/>
              </w:rPr>
            </w:pPr>
            <w:r w:rsidRPr="000F2FF3">
              <w:rPr>
                <w:bCs/>
                <w:sz w:val="28"/>
                <w:szCs w:val="28"/>
              </w:rPr>
              <w:t xml:space="preserve">Численность населения на </w:t>
            </w:r>
            <w:r w:rsidRPr="000F2FF3">
              <w:rPr>
                <w:sz w:val="28"/>
                <w:szCs w:val="28"/>
              </w:rPr>
              <w:t>201</w:t>
            </w:r>
            <w:r>
              <w:rPr>
                <w:sz w:val="28"/>
                <w:szCs w:val="28"/>
              </w:rPr>
              <w:t>7</w:t>
            </w:r>
            <w:r w:rsidRPr="000F2FF3">
              <w:rPr>
                <w:sz w:val="28"/>
                <w:szCs w:val="28"/>
              </w:rPr>
              <w:t xml:space="preserve"> год</w:t>
            </w:r>
            <w:r>
              <w:rPr>
                <w:sz w:val="28"/>
                <w:szCs w:val="28"/>
              </w:rPr>
              <w:t xml:space="preserve"> (чел.)</w:t>
            </w:r>
          </w:p>
        </w:tc>
      </w:tr>
      <w:tr w:rsidR="009F034A" w:rsidRPr="000F2FF3" w:rsidTr="009C4713">
        <w:trPr>
          <w:cantSplit/>
        </w:trPr>
        <w:tc>
          <w:tcPr>
            <w:tcW w:w="1827" w:type="pct"/>
          </w:tcPr>
          <w:p w:rsidR="009F034A" w:rsidRPr="00523372" w:rsidRDefault="004561E4" w:rsidP="009C4713">
            <w:pPr>
              <w:pStyle w:val="ConsPlusTitle"/>
              <w:widowControl/>
              <w:rPr>
                <w:rFonts w:ascii="Times New Roman" w:hAnsi="Times New Roman"/>
                <w:b w:val="0"/>
                <w:bCs/>
                <w:snapToGrid/>
                <w:sz w:val="28"/>
                <w:szCs w:val="28"/>
              </w:rPr>
            </w:pPr>
            <w:r>
              <w:rPr>
                <w:rFonts w:ascii="Times New Roman" w:hAnsi="Times New Roman"/>
                <w:b w:val="0"/>
                <w:bCs/>
                <w:snapToGrid/>
                <w:sz w:val="28"/>
                <w:szCs w:val="28"/>
              </w:rPr>
              <w:t>Креповское</w:t>
            </w:r>
            <w:r w:rsidR="009F034A">
              <w:rPr>
                <w:rFonts w:ascii="Times New Roman" w:hAnsi="Times New Roman"/>
                <w:b w:val="0"/>
                <w:bCs/>
                <w:snapToGrid/>
                <w:sz w:val="28"/>
                <w:szCs w:val="28"/>
              </w:rPr>
              <w:t xml:space="preserve"> сельское поселение</w:t>
            </w:r>
          </w:p>
        </w:tc>
        <w:tc>
          <w:tcPr>
            <w:tcW w:w="3173" w:type="pct"/>
            <w:vAlign w:val="center"/>
          </w:tcPr>
          <w:p w:rsidR="009F034A" w:rsidRPr="000F2FF3" w:rsidRDefault="00B34A61" w:rsidP="009C4713">
            <w:pPr>
              <w:jc w:val="center"/>
              <w:rPr>
                <w:sz w:val="28"/>
                <w:szCs w:val="28"/>
              </w:rPr>
            </w:pPr>
            <w:r>
              <w:rPr>
                <w:sz w:val="28"/>
                <w:szCs w:val="28"/>
              </w:rPr>
              <w:t>1059</w:t>
            </w:r>
          </w:p>
        </w:tc>
      </w:tr>
      <w:tr w:rsidR="009F034A" w:rsidRPr="00651051" w:rsidTr="009C4713">
        <w:trPr>
          <w:cantSplit/>
        </w:trPr>
        <w:tc>
          <w:tcPr>
            <w:tcW w:w="1827" w:type="pct"/>
          </w:tcPr>
          <w:p w:rsidR="009F034A" w:rsidRPr="00651051" w:rsidRDefault="009F034A" w:rsidP="009C4713">
            <w:pPr>
              <w:rPr>
                <w:b/>
                <w:i/>
                <w:sz w:val="28"/>
                <w:szCs w:val="28"/>
              </w:rPr>
            </w:pPr>
            <w:r w:rsidRPr="00651051">
              <w:rPr>
                <w:b/>
                <w:i/>
                <w:sz w:val="28"/>
                <w:szCs w:val="28"/>
              </w:rPr>
              <w:t>Всего:</w:t>
            </w:r>
          </w:p>
        </w:tc>
        <w:tc>
          <w:tcPr>
            <w:tcW w:w="3173" w:type="pct"/>
            <w:vAlign w:val="center"/>
          </w:tcPr>
          <w:p w:rsidR="009F034A" w:rsidRPr="00651051" w:rsidRDefault="00B34A61" w:rsidP="009C4713">
            <w:pPr>
              <w:jc w:val="center"/>
              <w:rPr>
                <w:b/>
                <w:i/>
                <w:sz w:val="28"/>
                <w:szCs w:val="28"/>
              </w:rPr>
            </w:pPr>
            <w:r>
              <w:rPr>
                <w:b/>
                <w:i/>
                <w:sz w:val="28"/>
                <w:szCs w:val="28"/>
              </w:rPr>
              <w:t>1059</w:t>
            </w:r>
          </w:p>
        </w:tc>
      </w:tr>
    </w:tbl>
    <w:p w:rsidR="009F034A" w:rsidRPr="000F2FF3" w:rsidRDefault="009F034A" w:rsidP="009F034A">
      <w:pPr>
        <w:pStyle w:val="af1"/>
        <w:spacing w:before="240" w:line="360" w:lineRule="auto"/>
        <w:jc w:val="center"/>
        <w:rPr>
          <w:b/>
          <w:bCs/>
          <w:i/>
          <w:sz w:val="28"/>
          <w:szCs w:val="28"/>
        </w:rPr>
      </w:pPr>
      <w:r w:rsidRPr="000F2FF3">
        <w:rPr>
          <w:b/>
          <w:bCs/>
          <w:i/>
          <w:sz w:val="28"/>
          <w:szCs w:val="28"/>
        </w:rPr>
        <w:t>Демография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467"/>
        <w:gridCol w:w="1468"/>
        <w:gridCol w:w="1468"/>
        <w:gridCol w:w="1468"/>
        <w:gridCol w:w="1468"/>
      </w:tblGrid>
      <w:tr w:rsidR="009F034A" w:rsidRPr="000F2FF3" w:rsidTr="009C4713">
        <w:trPr>
          <w:cantSplit/>
        </w:trPr>
        <w:tc>
          <w:tcPr>
            <w:tcW w:w="1180" w:type="pct"/>
          </w:tcPr>
          <w:p w:rsidR="009F034A" w:rsidRPr="000F2FF3" w:rsidRDefault="009F034A" w:rsidP="009C4713">
            <w:pPr>
              <w:rPr>
                <w:sz w:val="28"/>
                <w:szCs w:val="28"/>
              </w:rPr>
            </w:pPr>
            <w:r w:rsidRPr="000F2FF3">
              <w:rPr>
                <w:sz w:val="28"/>
                <w:szCs w:val="28"/>
              </w:rPr>
              <w:t>Показатели</w:t>
            </w:r>
          </w:p>
        </w:tc>
        <w:tc>
          <w:tcPr>
            <w:tcW w:w="764" w:type="pct"/>
          </w:tcPr>
          <w:p w:rsidR="009F034A" w:rsidRPr="000F2FF3" w:rsidRDefault="009F034A" w:rsidP="009C4713">
            <w:pPr>
              <w:jc w:val="center"/>
              <w:rPr>
                <w:sz w:val="28"/>
                <w:szCs w:val="28"/>
              </w:rPr>
            </w:pPr>
            <w:r w:rsidRPr="000F2FF3">
              <w:rPr>
                <w:sz w:val="28"/>
                <w:szCs w:val="28"/>
              </w:rPr>
              <w:t>2013 г</w:t>
            </w:r>
          </w:p>
        </w:tc>
        <w:tc>
          <w:tcPr>
            <w:tcW w:w="764" w:type="pct"/>
          </w:tcPr>
          <w:p w:rsidR="009F034A" w:rsidRPr="000F2FF3" w:rsidRDefault="009F034A" w:rsidP="009C4713">
            <w:pPr>
              <w:jc w:val="center"/>
              <w:rPr>
                <w:sz w:val="28"/>
                <w:szCs w:val="28"/>
              </w:rPr>
            </w:pPr>
            <w:r w:rsidRPr="000F2FF3">
              <w:rPr>
                <w:sz w:val="28"/>
                <w:szCs w:val="28"/>
              </w:rPr>
              <w:t>2014 г</w:t>
            </w:r>
          </w:p>
        </w:tc>
        <w:tc>
          <w:tcPr>
            <w:tcW w:w="764" w:type="pct"/>
          </w:tcPr>
          <w:p w:rsidR="009F034A" w:rsidRPr="000F2FF3" w:rsidRDefault="009F034A" w:rsidP="009C4713">
            <w:pPr>
              <w:jc w:val="center"/>
              <w:rPr>
                <w:sz w:val="28"/>
                <w:szCs w:val="28"/>
              </w:rPr>
            </w:pPr>
            <w:r w:rsidRPr="000F2FF3">
              <w:rPr>
                <w:sz w:val="28"/>
                <w:szCs w:val="28"/>
              </w:rPr>
              <w:t>2015 г</w:t>
            </w:r>
          </w:p>
        </w:tc>
        <w:tc>
          <w:tcPr>
            <w:tcW w:w="764" w:type="pct"/>
          </w:tcPr>
          <w:p w:rsidR="009F034A" w:rsidRPr="000F2FF3" w:rsidRDefault="009F034A" w:rsidP="009C4713">
            <w:pPr>
              <w:jc w:val="center"/>
              <w:rPr>
                <w:sz w:val="28"/>
                <w:szCs w:val="28"/>
              </w:rPr>
            </w:pPr>
            <w:r w:rsidRPr="000F2FF3">
              <w:rPr>
                <w:sz w:val="28"/>
                <w:szCs w:val="28"/>
              </w:rPr>
              <w:t>2016 г</w:t>
            </w:r>
          </w:p>
        </w:tc>
        <w:tc>
          <w:tcPr>
            <w:tcW w:w="764" w:type="pct"/>
          </w:tcPr>
          <w:p w:rsidR="009F034A" w:rsidRPr="000F2FF3" w:rsidRDefault="009F034A" w:rsidP="009C4713">
            <w:pPr>
              <w:jc w:val="center"/>
              <w:rPr>
                <w:sz w:val="28"/>
                <w:szCs w:val="28"/>
              </w:rPr>
            </w:pPr>
            <w:r>
              <w:rPr>
                <w:sz w:val="28"/>
                <w:szCs w:val="28"/>
              </w:rPr>
              <w:t>2017 г</w:t>
            </w:r>
          </w:p>
        </w:tc>
      </w:tr>
      <w:tr w:rsidR="009F034A" w:rsidRPr="000F2FF3" w:rsidTr="009C4713">
        <w:trPr>
          <w:cantSplit/>
        </w:trPr>
        <w:tc>
          <w:tcPr>
            <w:tcW w:w="1180" w:type="pct"/>
          </w:tcPr>
          <w:p w:rsidR="009F034A" w:rsidRPr="000F2FF3" w:rsidRDefault="009F034A" w:rsidP="009C4713">
            <w:pPr>
              <w:rPr>
                <w:sz w:val="28"/>
                <w:szCs w:val="28"/>
              </w:rPr>
            </w:pPr>
            <w:r w:rsidRPr="000F2FF3">
              <w:rPr>
                <w:sz w:val="28"/>
                <w:szCs w:val="28"/>
              </w:rPr>
              <w:t>Численность населения</w:t>
            </w:r>
          </w:p>
          <w:p w:rsidR="009F034A" w:rsidRPr="000F2FF3" w:rsidRDefault="009F034A" w:rsidP="009C4713">
            <w:pPr>
              <w:rPr>
                <w:sz w:val="28"/>
                <w:szCs w:val="28"/>
              </w:rPr>
            </w:pPr>
            <w:r w:rsidRPr="000F2FF3">
              <w:rPr>
                <w:sz w:val="28"/>
                <w:szCs w:val="28"/>
              </w:rPr>
              <w:t>на начало года</w:t>
            </w:r>
          </w:p>
        </w:tc>
        <w:tc>
          <w:tcPr>
            <w:tcW w:w="764" w:type="pct"/>
            <w:vAlign w:val="center"/>
          </w:tcPr>
          <w:p w:rsidR="009F034A" w:rsidRPr="00296BA8" w:rsidRDefault="009F034A" w:rsidP="00703771">
            <w:pPr>
              <w:jc w:val="center"/>
              <w:rPr>
                <w:sz w:val="28"/>
                <w:szCs w:val="28"/>
              </w:rPr>
            </w:pPr>
            <w:r w:rsidRPr="00296BA8">
              <w:rPr>
                <w:sz w:val="28"/>
                <w:szCs w:val="28"/>
              </w:rPr>
              <w:t>10</w:t>
            </w:r>
            <w:r w:rsidR="00B34A61">
              <w:rPr>
                <w:sz w:val="28"/>
                <w:szCs w:val="28"/>
              </w:rPr>
              <w:t>72</w:t>
            </w:r>
          </w:p>
        </w:tc>
        <w:tc>
          <w:tcPr>
            <w:tcW w:w="764" w:type="pct"/>
            <w:vAlign w:val="center"/>
          </w:tcPr>
          <w:p w:rsidR="009F034A" w:rsidRPr="00296BA8" w:rsidRDefault="00B34A61" w:rsidP="009C4713">
            <w:pPr>
              <w:jc w:val="center"/>
              <w:rPr>
                <w:sz w:val="28"/>
                <w:szCs w:val="28"/>
              </w:rPr>
            </w:pPr>
            <w:r>
              <w:rPr>
                <w:sz w:val="28"/>
                <w:szCs w:val="28"/>
              </w:rPr>
              <w:t>1075</w:t>
            </w:r>
          </w:p>
        </w:tc>
        <w:tc>
          <w:tcPr>
            <w:tcW w:w="764" w:type="pct"/>
            <w:vAlign w:val="center"/>
          </w:tcPr>
          <w:p w:rsidR="009F034A" w:rsidRPr="00296BA8" w:rsidRDefault="00B34A61" w:rsidP="009C4713">
            <w:pPr>
              <w:jc w:val="center"/>
              <w:rPr>
                <w:sz w:val="28"/>
                <w:szCs w:val="28"/>
              </w:rPr>
            </w:pPr>
            <w:r>
              <w:rPr>
                <w:sz w:val="28"/>
                <w:szCs w:val="28"/>
              </w:rPr>
              <w:t>1056</w:t>
            </w:r>
          </w:p>
        </w:tc>
        <w:tc>
          <w:tcPr>
            <w:tcW w:w="764" w:type="pct"/>
            <w:vAlign w:val="center"/>
          </w:tcPr>
          <w:p w:rsidR="009F034A" w:rsidRPr="00296BA8" w:rsidRDefault="00B34A61" w:rsidP="009C4713">
            <w:pPr>
              <w:jc w:val="center"/>
              <w:rPr>
                <w:sz w:val="28"/>
                <w:szCs w:val="28"/>
              </w:rPr>
            </w:pPr>
            <w:r>
              <w:rPr>
                <w:sz w:val="28"/>
                <w:szCs w:val="28"/>
              </w:rPr>
              <w:t>1053</w:t>
            </w:r>
          </w:p>
        </w:tc>
        <w:tc>
          <w:tcPr>
            <w:tcW w:w="764" w:type="pct"/>
            <w:vAlign w:val="center"/>
          </w:tcPr>
          <w:p w:rsidR="009F034A" w:rsidRPr="00296BA8" w:rsidRDefault="00B34A61" w:rsidP="009C4713">
            <w:pPr>
              <w:jc w:val="center"/>
              <w:rPr>
                <w:sz w:val="28"/>
                <w:szCs w:val="28"/>
              </w:rPr>
            </w:pPr>
            <w:r>
              <w:rPr>
                <w:sz w:val="28"/>
                <w:szCs w:val="28"/>
              </w:rPr>
              <w:t>1059</w:t>
            </w:r>
          </w:p>
        </w:tc>
      </w:tr>
    </w:tbl>
    <w:p w:rsidR="009F034A" w:rsidRPr="000F2FF3" w:rsidRDefault="009F034A" w:rsidP="009F034A">
      <w:pPr>
        <w:pStyle w:val="af1"/>
        <w:spacing w:before="240" w:line="360" w:lineRule="auto"/>
        <w:ind w:firstLine="709"/>
        <w:rPr>
          <w:bCs/>
          <w:sz w:val="28"/>
          <w:szCs w:val="28"/>
        </w:rPr>
      </w:pPr>
      <w:r w:rsidRPr="000F2FF3">
        <w:rPr>
          <w:bCs/>
          <w:sz w:val="28"/>
          <w:szCs w:val="28"/>
        </w:rPr>
        <w:t>По прогнозам ожидается замедление естественной убыли населения за счёт улучшения качества жизни. На улучшение демографической ситуации, стимулирования рождаемости, обеспечения доступности жилья для молодых работает программа ипотечных кредитов, программа строительства жилья для молодых семей.</w:t>
      </w:r>
    </w:p>
    <w:p w:rsidR="009F034A" w:rsidRPr="00F41819" w:rsidRDefault="009F034A" w:rsidP="00B34A61">
      <w:pPr>
        <w:pStyle w:val="af1"/>
        <w:spacing w:line="360" w:lineRule="auto"/>
        <w:jc w:val="center"/>
        <w:rPr>
          <w:b/>
          <w:i/>
          <w:iCs/>
          <w:color w:val="000000"/>
          <w:sz w:val="28"/>
          <w:szCs w:val="28"/>
        </w:rPr>
      </w:pPr>
      <w:r w:rsidRPr="000F2FF3">
        <w:rPr>
          <w:b/>
          <w:i/>
          <w:iCs/>
          <w:sz w:val="28"/>
          <w:szCs w:val="28"/>
        </w:rPr>
        <w:t xml:space="preserve">  </w:t>
      </w:r>
      <w:r w:rsidRPr="00F41819">
        <w:rPr>
          <w:b/>
          <w:i/>
          <w:iCs/>
          <w:color w:val="000000"/>
          <w:sz w:val="28"/>
          <w:szCs w:val="28"/>
        </w:rPr>
        <w:t>Основные производственные фонды</w:t>
      </w:r>
    </w:p>
    <w:p w:rsidR="009F034A" w:rsidRPr="00F41819" w:rsidRDefault="009F034A" w:rsidP="009F034A">
      <w:pPr>
        <w:pStyle w:val="af1"/>
        <w:spacing w:line="360" w:lineRule="auto"/>
        <w:ind w:firstLine="709"/>
        <w:jc w:val="both"/>
        <w:rPr>
          <w:bCs/>
          <w:sz w:val="28"/>
          <w:szCs w:val="28"/>
        </w:rPr>
      </w:pPr>
      <w:r w:rsidRPr="00F41819">
        <w:rPr>
          <w:bCs/>
          <w:sz w:val="28"/>
          <w:szCs w:val="28"/>
        </w:rPr>
        <w:t xml:space="preserve">Размещенные на </w:t>
      </w:r>
      <w:r w:rsidR="00461EFC" w:rsidRPr="00F41819">
        <w:rPr>
          <w:bCs/>
          <w:sz w:val="28"/>
          <w:szCs w:val="28"/>
        </w:rPr>
        <w:t xml:space="preserve">территории </w:t>
      </w:r>
      <w:r w:rsidR="00461EFC">
        <w:rPr>
          <w:sz w:val="28"/>
          <w:szCs w:val="28"/>
        </w:rPr>
        <w:t>Креповского</w:t>
      </w:r>
      <w:r w:rsidR="00437590">
        <w:rPr>
          <w:sz w:val="28"/>
          <w:szCs w:val="28"/>
        </w:rPr>
        <w:t xml:space="preserve"> </w:t>
      </w:r>
      <w:r>
        <w:rPr>
          <w:sz w:val="28"/>
          <w:szCs w:val="28"/>
        </w:rPr>
        <w:t>сельского поселения Урюпинского района Волгоградской области</w:t>
      </w:r>
      <w:r>
        <w:rPr>
          <w:rFonts w:cs="Calibri"/>
          <w:bCs/>
          <w:sz w:val="28"/>
          <w:szCs w:val="28"/>
          <w:lang w:eastAsia="en-US"/>
        </w:rPr>
        <w:t xml:space="preserve"> </w:t>
      </w:r>
      <w:r w:rsidR="00437590">
        <w:rPr>
          <w:bCs/>
          <w:sz w:val="28"/>
          <w:szCs w:val="28"/>
        </w:rPr>
        <w:t>сельскохозяйственная техника, зерно</w:t>
      </w:r>
      <w:r w:rsidR="00B34A61">
        <w:rPr>
          <w:bCs/>
          <w:sz w:val="28"/>
          <w:szCs w:val="28"/>
        </w:rPr>
        <w:t xml:space="preserve">вые склады, КФХ </w:t>
      </w:r>
      <w:r w:rsidRPr="00F41819">
        <w:rPr>
          <w:sz w:val="28"/>
          <w:szCs w:val="28"/>
        </w:rPr>
        <w:t>и ЛПХ</w:t>
      </w:r>
      <w:r w:rsidRPr="00F41819">
        <w:rPr>
          <w:bCs/>
          <w:sz w:val="28"/>
          <w:szCs w:val="28"/>
        </w:rPr>
        <w:t xml:space="preserve"> используют для развития растениеводства. </w:t>
      </w:r>
    </w:p>
    <w:p w:rsidR="009F034A" w:rsidRPr="000F2FF3" w:rsidRDefault="009F034A" w:rsidP="009F034A">
      <w:pPr>
        <w:pStyle w:val="af1"/>
        <w:spacing w:before="240" w:line="360" w:lineRule="auto"/>
        <w:jc w:val="center"/>
        <w:rPr>
          <w:b/>
          <w:sz w:val="28"/>
          <w:szCs w:val="28"/>
        </w:rPr>
      </w:pPr>
      <w:r w:rsidRPr="00F41819">
        <w:rPr>
          <w:b/>
          <w:i/>
          <w:iCs/>
          <w:sz w:val="28"/>
          <w:szCs w:val="28"/>
        </w:rPr>
        <w:t>Характеристика социальной</w:t>
      </w:r>
      <w:r w:rsidRPr="000F2FF3">
        <w:rPr>
          <w:b/>
          <w:i/>
          <w:iCs/>
          <w:sz w:val="28"/>
          <w:szCs w:val="28"/>
        </w:rPr>
        <w:t xml:space="preserve"> структуры населенных пунктов</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6"/>
        <w:gridCol w:w="2140"/>
        <w:gridCol w:w="1742"/>
      </w:tblGrid>
      <w:tr w:rsidR="009F034A" w:rsidRPr="000F2FF3" w:rsidTr="009C4713">
        <w:trPr>
          <w:cantSplit/>
        </w:trPr>
        <w:tc>
          <w:tcPr>
            <w:tcW w:w="2959" w:type="pct"/>
            <w:vAlign w:val="center"/>
          </w:tcPr>
          <w:p w:rsidR="009F034A" w:rsidRPr="000F2FF3" w:rsidRDefault="009F034A" w:rsidP="009C4713">
            <w:pPr>
              <w:jc w:val="center"/>
              <w:rPr>
                <w:sz w:val="28"/>
                <w:szCs w:val="28"/>
              </w:rPr>
            </w:pPr>
            <w:r w:rsidRPr="000F2FF3">
              <w:rPr>
                <w:sz w:val="28"/>
                <w:szCs w:val="28"/>
              </w:rPr>
              <w:t>Виды учреждений и предприятия обслуживания</w:t>
            </w:r>
          </w:p>
        </w:tc>
        <w:tc>
          <w:tcPr>
            <w:tcW w:w="1125" w:type="pct"/>
            <w:vAlign w:val="center"/>
          </w:tcPr>
          <w:p w:rsidR="009F034A" w:rsidRPr="000F2FF3" w:rsidRDefault="009F034A" w:rsidP="009C4713">
            <w:pPr>
              <w:jc w:val="center"/>
              <w:rPr>
                <w:sz w:val="28"/>
                <w:szCs w:val="28"/>
              </w:rPr>
            </w:pPr>
            <w:r w:rsidRPr="000F2FF3">
              <w:rPr>
                <w:sz w:val="28"/>
                <w:szCs w:val="28"/>
              </w:rPr>
              <w:t>Единица</w:t>
            </w:r>
          </w:p>
          <w:p w:rsidR="009F034A" w:rsidRPr="000F2FF3" w:rsidRDefault="009F034A" w:rsidP="009C4713">
            <w:pPr>
              <w:jc w:val="center"/>
              <w:rPr>
                <w:sz w:val="28"/>
                <w:szCs w:val="28"/>
              </w:rPr>
            </w:pPr>
            <w:r w:rsidRPr="000F2FF3">
              <w:rPr>
                <w:sz w:val="28"/>
                <w:szCs w:val="28"/>
              </w:rPr>
              <w:t>измерения</w:t>
            </w:r>
          </w:p>
        </w:tc>
        <w:tc>
          <w:tcPr>
            <w:tcW w:w="916" w:type="pct"/>
            <w:vAlign w:val="center"/>
          </w:tcPr>
          <w:p w:rsidR="009F034A" w:rsidRPr="000F2FF3" w:rsidRDefault="009F034A" w:rsidP="009C4713">
            <w:pPr>
              <w:jc w:val="center"/>
              <w:rPr>
                <w:sz w:val="28"/>
                <w:szCs w:val="28"/>
              </w:rPr>
            </w:pPr>
            <w:r w:rsidRPr="000F2FF3">
              <w:rPr>
                <w:sz w:val="28"/>
                <w:szCs w:val="28"/>
              </w:rPr>
              <w:t>201</w:t>
            </w:r>
            <w:r>
              <w:rPr>
                <w:sz w:val="28"/>
                <w:szCs w:val="28"/>
                <w:lang w:val="en-US"/>
              </w:rPr>
              <w:t>7</w:t>
            </w:r>
            <w:r w:rsidRPr="000F2FF3">
              <w:rPr>
                <w:sz w:val="28"/>
                <w:szCs w:val="28"/>
              </w:rPr>
              <w:t xml:space="preserve"> год</w:t>
            </w:r>
          </w:p>
        </w:tc>
      </w:tr>
      <w:tr w:rsidR="009F034A" w:rsidRPr="000F2FF3" w:rsidTr="009C4713">
        <w:trPr>
          <w:cantSplit/>
        </w:trPr>
        <w:tc>
          <w:tcPr>
            <w:tcW w:w="2959" w:type="pct"/>
          </w:tcPr>
          <w:p w:rsidR="009F034A" w:rsidRPr="000F2FF3" w:rsidRDefault="009F034A" w:rsidP="009C4713">
            <w:pPr>
              <w:rPr>
                <w:sz w:val="28"/>
                <w:szCs w:val="28"/>
              </w:rPr>
            </w:pPr>
            <w:r w:rsidRPr="000F2FF3">
              <w:rPr>
                <w:sz w:val="28"/>
                <w:szCs w:val="28"/>
              </w:rPr>
              <w:t>Детские дошкольные учреждения</w:t>
            </w:r>
          </w:p>
        </w:tc>
        <w:tc>
          <w:tcPr>
            <w:tcW w:w="1125" w:type="pct"/>
          </w:tcPr>
          <w:p w:rsidR="009F034A" w:rsidRPr="000F2FF3" w:rsidRDefault="009F034A" w:rsidP="009C4713">
            <w:pPr>
              <w:jc w:val="center"/>
              <w:rPr>
                <w:sz w:val="28"/>
                <w:szCs w:val="28"/>
              </w:rPr>
            </w:pPr>
            <w:r>
              <w:rPr>
                <w:sz w:val="28"/>
                <w:szCs w:val="28"/>
              </w:rPr>
              <w:t>ш</w:t>
            </w:r>
            <w:r w:rsidRPr="000F2FF3">
              <w:rPr>
                <w:sz w:val="28"/>
                <w:szCs w:val="28"/>
              </w:rPr>
              <w:t>т</w:t>
            </w:r>
            <w:r>
              <w:rPr>
                <w:sz w:val="28"/>
                <w:szCs w:val="28"/>
              </w:rPr>
              <w:t>.</w:t>
            </w:r>
            <w:r w:rsidRPr="000F2FF3">
              <w:rPr>
                <w:sz w:val="28"/>
                <w:szCs w:val="28"/>
              </w:rPr>
              <w:t>/мест</w:t>
            </w:r>
          </w:p>
        </w:tc>
        <w:tc>
          <w:tcPr>
            <w:tcW w:w="916" w:type="pct"/>
          </w:tcPr>
          <w:p w:rsidR="009F034A" w:rsidRPr="009C4713" w:rsidRDefault="009F034A" w:rsidP="009C4713">
            <w:pPr>
              <w:jc w:val="center"/>
              <w:rPr>
                <w:sz w:val="28"/>
                <w:szCs w:val="28"/>
              </w:rPr>
            </w:pPr>
            <w:r w:rsidRPr="009C4713">
              <w:rPr>
                <w:sz w:val="28"/>
                <w:szCs w:val="28"/>
                <w:lang w:val="en-US"/>
              </w:rPr>
              <w:t>1</w:t>
            </w:r>
            <w:r w:rsidRPr="009C4713">
              <w:rPr>
                <w:sz w:val="28"/>
                <w:szCs w:val="28"/>
              </w:rPr>
              <w:t>/</w:t>
            </w:r>
            <w:r w:rsidR="00461EFC">
              <w:rPr>
                <w:sz w:val="28"/>
                <w:szCs w:val="28"/>
              </w:rPr>
              <w:t>42</w:t>
            </w:r>
          </w:p>
        </w:tc>
      </w:tr>
      <w:tr w:rsidR="009F034A" w:rsidRPr="000F2FF3" w:rsidTr="009C4713">
        <w:trPr>
          <w:cantSplit/>
        </w:trPr>
        <w:tc>
          <w:tcPr>
            <w:tcW w:w="2959" w:type="pct"/>
          </w:tcPr>
          <w:p w:rsidR="009F034A" w:rsidRPr="000F2FF3" w:rsidRDefault="009F034A" w:rsidP="009C4713">
            <w:pPr>
              <w:rPr>
                <w:sz w:val="28"/>
                <w:szCs w:val="28"/>
              </w:rPr>
            </w:pPr>
            <w:r w:rsidRPr="000F2FF3">
              <w:rPr>
                <w:sz w:val="28"/>
                <w:szCs w:val="28"/>
              </w:rPr>
              <w:t>Общеобразовательные школы</w:t>
            </w:r>
          </w:p>
        </w:tc>
        <w:tc>
          <w:tcPr>
            <w:tcW w:w="1125" w:type="pct"/>
          </w:tcPr>
          <w:p w:rsidR="009F034A" w:rsidRPr="000F2FF3" w:rsidRDefault="009F034A" w:rsidP="009C4713">
            <w:pPr>
              <w:jc w:val="center"/>
              <w:rPr>
                <w:sz w:val="28"/>
                <w:szCs w:val="28"/>
              </w:rPr>
            </w:pPr>
            <w:r>
              <w:rPr>
                <w:sz w:val="28"/>
                <w:szCs w:val="28"/>
              </w:rPr>
              <w:t>ш</w:t>
            </w:r>
            <w:r w:rsidRPr="000F2FF3">
              <w:rPr>
                <w:sz w:val="28"/>
                <w:szCs w:val="28"/>
              </w:rPr>
              <w:t>т</w:t>
            </w:r>
            <w:r>
              <w:rPr>
                <w:sz w:val="28"/>
                <w:szCs w:val="28"/>
              </w:rPr>
              <w:t>.</w:t>
            </w:r>
            <w:r w:rsidRPr="000F2FF3">
              <w:rPr>
                <w:sz w:val="28"/>
                <w:szCs w:val="28"/>
              </w:rPr>
              <w:t>/мест</w:t>
            </w:r>
          </w:p>
        </w:tc>
        <w:tc>
          <w:tcPr>
            <w:tcW w:w="916" w:type="pct"/>
          </w:tcPr>
          <w:p w:rsidR="009F034A" w:rsidRPr="009C4713" w:rsidRDefault="009F034A" w:rsidP="009C4713">
            <w:pPr>
              <w:jc w:val="center"/>
              <w:rPr>
                <w:sz w:val="28"/>
                <w:szCs w:val="28"/>
              </w:rPr>
            </w:pPr>
            <w:r w:rsidRPr="009C4713">
              <w:rPr>
                <w:sz w:val="28"/>
                <w:szCs w:val="28"/>
                <w:lang w:val="en-US"/>
              </w:rPr>
              <w:t>1</w:t>
            </w:r>
            <w:r w:rsidRPr="009C4713">
              <w:rPr>
                <w:sz w:val="28"/>
                <w:szCs w:val="28"/>
              </w:rPr>
              <w:t>/</w:t>
            </w:r>
            <w:r w:rsidR="00461EFC">
              <w:rPr>
                <w:sz w:val="28"/>
                <w:szCs w:val="28"/>
              </w:rPr>
              <w:t>250</w:t>
            </w:r>
          </w:p>
        </w:tc>
      </w:tr>
      <w:tr w:rsidR="009F034A" w:rsidRPr="000F2FF3" w:rsidTr="009C4713">
        <w:trPr>
          <w:cantSplit/>
        </w:trPr>
        <w:tc>
          <w:tcPr>
            <w:tcW w:w="2959" w:type="pct"/>
          </w:tcPr>
          <w:p w:rsidR="009F034A" w:rsidRPr="00386839" w:rsidRDefault="005A448A" w:rsidP="009C4713">
            <w:pPr>
              <w:rPr>
                <w:sz w:val="28"/>
                <w:szCs w:val="28"/>
              </w:rPr>
            </w:pPr>
            <w:r>
              <w:rPr>
                <w:sz w:val="28"/>
                <w:szCs w:val="28"/>
              </w:rPr>
              <w:t xml:space="preserve">Амбулатория </w:t>
            </w:r>
            <w:r w:rsidR="00B34A61">
              <w:rPr>
                <w:sz w:val="28"/>
                <w:szCs w:val="28"/>
              </w:rPr>
              <w:t>п. Учхоз</w:t>
            </w:r>
          </w:p>
        </w:tc>
        <w:tc>
          <w:tcPr>
            <w:tcW w:w="1125" w:type="pct"/>
          </w:tcPr>
          <w:p w:rsidR="009F034A" w:rsidRPr="000F2FF3" w:rsidRDefault="009F034A" w:rsidP="009C4713">
            <w:pPr>
              <w:jc w:val="center"/>
              <w:rPr>
                <w:sz w:val="28"/>
                <w:szCs w:val="28"/>
              </w:rPr>
            </w:pPr>
            <w:r w:rsidRPr="000F2FF3">
              <w:rPr>
                <w:sz w:val="28"/>
                <w:szCs w:val="28"/>
              </w:rPr>
              <w:t>шт.</w:t>
            </w:r>
            <w:r>
              <w:rPr>
                <w:sz w:val="28"/>
                <w:szCs w:val="28"/>
              </w:rPr>
              <w:t>/коек/</w:t>
            </w:r>
            <w:proofErr w:type="spellStart"/>
            <w:r>
              <w:rPr>
                <w:sz w:val="28"/>
                <w:szCs w:val="28"/>
              </w:rPr>
              <w:t>посещ</w:t>
            </w:r>
            <w:proofErr w:type="spellEnd"/>
            <w:r>
              <w:rPr>
                <w:sz w:val="28"/>
                <w:szCs w:val="28"/>
              </w:rPr>
              <w:t>.</w:t>
            </w:r>
          </w:p>
        </w:tc>
        <w:tc>
          <w:tcPr>
            <w:tcW w:w="916" w:type="pct"/>
          </w:tcPr>
          <w:p w:rsidR="009F034A" w:rsidRPr="009C4713" w:rsidRDefault="00461EFC" w:rsidP="009C4713">
            <w:pPr>
              <w:jc w:val="center"/>
              <w:rPr>
                <w:sz w:val="28"/>
                <w:szCs w:val="28"/>
              </w:rPr>
            </w:pPr>
            <w:r>
              <w:rPr>
                <w:sz w:val="28"/>
                <w:szCs w:val="28"/>
              </w:rPr>
              <w:t>1/-/12</w:t>
            </w:r>
          </w:p>
        </w:tc>
      </w:tr>
      <w:tr w:rsidR="009F034A" w:rsidRPr="000F2FF3" w:rsidTr="009C4713">
        <w:trPr>
          <w:cantSplit/>
        </w:trPr>
        <w:tc>
          <w:tcPr>
            <w:tcW w:w="2959" w:type="pct"/>
            <w:vAlign w:val="center"/>
          </w:tcPr>
          <w:p w:rsidR="009F034A" w:rsidRPr="000F2FF3" w:rsidRDefault="009F034A" w:rsidP="009C4713">
            <w:pPr>
              <w:rPr>
                <w:sz w:val="28"/>
                <w:szCs w:val="28"/>
              </w:rPr>
            </w:pPr>
            <w:r w:rsidRPr="000F2FF3">
              <w:rPr>
                <w:sz w:val="28"/>
                <w:szCs w:val="28"/>
              </w:rPr>
              <w:lastRenderedPageBreak/>
              <w:t>Учреждения культурно - досугового типа</w:t>
            </w:r>
          </w:p>
        </w:tc>
        <w:tc>
          <w:tcPr>
            <w:tcW w:w="1125" w:type="pct"/>
          </w:tcPr>
          <w:p w:rsidR="009F034A" w:rsidRPr="000F2FF3" w:rsidRDefault="009F034A" w:rsidP="009C4713">
            <w:pPr>
              <w:jc w:val="center"/>
              <w:rPr>
                <w:sz w:val="28"/>
                <w:szCs w:val="28"/>
              </w:rPr>
            </w:pPr>
            <w:r>
              <w:rPr>
                <w:sz w:val="28"/>
                <w:szCs w:val="28"/>
              </w:rPr>
              <w:t>ш</w:t>
            </w:r>
            <w:r w:rsidRPr="000F2FF3">
              <w:rPr>
                <w:sz w:val="28"/>
                <w:szCs w:val="28"/>
              </w:rPr>
              <w:t>т</w:t>
            </w:r>
            <w:r>
              <w:rPr>
                <w:sz w:val="28"/>
                <w:szCs w:val="28"/>
              </w:rPr>
              <w:t>.</w:t>
            </w:r>
            <w:r w:rsidRPr="000F2FF3">
              <w:rPr>
                <w:sz w:val="28"/>
                <w:szCs w:val="28"/>
              </w:rPr>
              <w:t>/мест</w:t>
            </w:r>
          </w:p>
        </w:tc>
        <w:tc>
          <w:tcPr>
            <w:tcW w:w="916" w:type="pct"/>
          </w:tcPr>
          <w:p w:rsidR="009F034A" w:rsidRPr="009C4713" w:rsidRDefault="00461EFC" w:rsidP="009C4713">
            <w:pPr>
              <w:jc w:val="center"/>
              <w:rPr>
                <w:sz w:val="28"/>
                <w:szCs w:val="28"/>
              </w:rPr>
            </w:pPr>
            <w:r>
              <w:rPr>
                <w:sz w:val="28"/>
                <w:szCs w:val="28"/>
              </w:rPr>
              <w:t>1/225</w:t>
            </w:r>
          </w:p>
        </w:tc>
      </w:tr>
      <w:tr w:rsidR="009F034A" w:rsidRPr="000F2FF3" w:rsidTr="009C4713">
        <w:trPr>
          <w:cantSplit/>
        </w:trPr>
        <w:tc>
          <w:tcPr>
            <w:tcW w:w="2959" w:type="pct"/>
          </w:tcPr>
          <w:p w:rsidR="009F034A" w:rsidRPr="000F2FF3" w:rsidRDefault="009F034A" w:rsidP="009C4713">
            <w:pPr>
              <w:rPr>
                <w:sz w:val="28"/>
                <w:szCs w:val="28"/>
              </w:rPr>
            </w:pPr>
            <w:r w:rsidRPr="000F2FF3">
              <w:rPr>
                <w:sz w:val="28"/>
                <w:szCs w:val="28"/>
              </w:rPr>
              <w:t>Библиотеки</w:t>
            </w:r>
          </w:p>
        </w:tc>
        <w:tc>
          <w:tcPr>
            <w:tcW w:w="1125" w:type="pct"/>
          </w:tcPr>
          <w:p w:rsidR="009F034A" w:rsidRPr="000F2FF3" w:rsidRDefault="0066367E" w:rsidP="009C4713">
            <w:pPr>
              <w:jc w:val="center"/>
              <w:rPr>
                <w:sz w:val="28"/>
                <w:szCs w:val="28"/>
              </w:rPr>
            </w:pPr>
            <w:r>
              <w:rPr>
                <w:sz w:val="28"/>
                <w:szCs w:val="28"/>
              </w:rPr>
              <w:t>шт.</w:t>
            </w:r>
            <w:r w:rsidR="009F034A">
              <w:rPr>
                <w:sz w:val="28"/>
                <w:szCs w:val="28"/>
              </w:rPr>
              <w:t>/мест</w:t>
            </w:r>
          </w:p>
        </w:tc>
        <w:tc>
          <w:tcPr>
            <w:tcW w:w="916" w:type="pct"/>
          </w:tcPr>
          <w:p w:rsidR="009F034A" w:rsidRPr="009C4713" w:rsidRDefault="009F034A" w:rsidP="009C4713">
            <w:pPr>
              <w:jc w:val="center"/>
              <w:rPr>
                <w:sz w:val="28"/>
                <w:szCs w:val="28"/>
              </w:rPr>
            </w:pPr>
            <w:r w:rsidRPr="009C4713">
              <w:rPr>
                <w:sz w:val="28"/>
                <w:szCs w:val="28"/>
              </w:rPr>
              <w:t>1/</w:t>
            </w:r>
            <w:r w:rsidR="0066367E">
              <w:rPr>
                <w:sz w:val="28"/>
                <w:szCs w:val="28"/>
              </w:rPr>
              <w:t>20</w:t>
            </w:r>
          </w:p>
        </w:tc>
      </w:tr>
      <w:tr w:rsidR="009F034A" w:rsidRPr="000F2FF3" w:rsidTr="009C4713">
        <w:trPr>
          <w:cantSplit/>
        </w:trPr>
        <w:tc>
          <w:tcPr>
            <w:tcW w:w="2959" w:type="pct"/>
          </w:tcPr>
          <w:p w:rsidR="009F034A" w:rsidRPr="000F2FF3" w:rsidRDefault="009F034A" w:rsidP="009C4713">
            <w:pPr>
              <w:rPr>
                <w:sz w:val="28"/>
                <w:szCs w:val="28"/>
              </w:rPr>
            </w:pPr>
            <w:r w:rsidRPr="000F2FF3">
              <w:rPr>
                <w:sz w:val="28"/>
                <w:szCs w:val="28"/>
              </w:rPr>
              <w:t>Почта</w:t>
            </w:r>
          </w:p>
        </w:tc>
        <w:tc>
          <w:tcPr>
            <w:tcW w:w="1125" w:type="pct"/>
          </w:tcPr>
          <w:p w:rsidR="009F034A" w:rsidRPr="000F2FF3" w:rsidRDefault="009F034A" w:rsidP="009C4713">
            <w:pPr>
              <w:jc w:val="center"/>
              <w:rPr>
                <w:sz w:val="28"/>
                <w:szCs w:val="28"/>
              </w:rPr>
            </w:pPr>
            <w:r w:rsidRPr="000F2FF3">
              <w:rPr>
                <w:sz w:val="28"/>
                <w:szCs w:val="28"/>
              </w:rPr>
              <w:t>штук</w:t>
            </w:r>
          </w:p>
        </w:tc>
        <w:tc>
          <w:tcPr>
            <w:tcW w:w="916" w:type="pct"/>
          </w:tcPr>
          <w:p w:rsidR="009F034A" w:rsidRPr="000F2FF3" w:rsidRDefault="009F034A" w:rsidP="009C4713">
            <w:pPr>
              <w:jc w:val="center"/>
              <w:rPr>
                <w:sz w:val="28"/>
                <w:szCs w:val="28"/>
              </w:rPr>
            </w:pPr>
            <w:r>
              <w:rPr>
                <w:sz w:val="28"/>
                <w:szCs w:val="28"/>
              </w:rPr>
              <w:t>1</w:t>
            </w:r>
          </w:p>
        </w:tc>
      </w:tr>
      <w:tr w:rsidR="009F034A" w:rsidRPr="000F2FF3" w:rsidTr="009C4713">
        <w:trPr>
          <w:cantSplit/>
        </w:trPr>
        <w:tc>
          <w:tcPr>
            <w:tcW w:w="2959" w:type="pct"/>
          </w:tcPr>
          <w:p w:rsidR="009F034A" w:rsidRPr="000F2FF3" w:rsidRDefault="009F034A" w:rsidP="009C4713">
            <w:pPr>
              <w:rPr>
                <w:sz w:val="28"/>
                <w:szCs w:val="28"/>
              </w:rPr>
            </w:pPr>
            <w:r w:rsidRPr="000F2FF3">
              <w:rPr>
                <w:sz w:val="28"/>
                <w:szCs w:val="28"/>
              </w:rPr>
              <w:t>Торговые точки</w:t>
            </w:r>
          </w:p>
        </w:tc>
        <w:tc>
          <w:tcPr>
            <w:tcW w:w="1125" w:type="pct"/>
          </w:tcPr>
          <w:p w:rsidR="009F034A" w:rsidRPr="000F2FF3" w:rsidRDefault="009F034A" w:rsidP="009C4713">
            <w:pPr>
              <w:jc w:val="center"/>
              <w:rPr>
                <w:sz w:val="28"/>
                <w:szCs w:val="28"/>
              </w:rPr>
            </w:pPr>
            <w:r w:rsidRPr="000F2FF3">
              <w:rPr>
                <w:sz w:val="28"/>
                <w:szCs w:val="28"/>
              </w:rPr>
              <w:t>штук</w:t>
            </w:r>
          </w:p>
        </w:tc>
        <w:tc>
          <w:tcPr>
            <w:tcW w:w="916" w:type="pct"/>
          </w:tcPr>
          <w:p w:rsidR="009F034A" w:rsidRPr="000F2FF3" w:rsidRDefault="009F034A" w:rsidP="009C4713">
            <w:pPr>
              <w:jc w:val="center"/>
              <w:rPr>
                <w:sz w:val="28"/>
                <w:szCs w:val="28"/>
              </w:rPr>
            </w:pPr>
            <w:r>
              <w:rPr>
                <w:sz w:val="28"/>
                <w:szCs w:val="28"/>
              </w:rPr>
              <w:t>4</w:t>
            </w:r>
          </w:p>
        </w:tc>
      </w:tr>
    </w:tbl>
    <w:p w:rsidR="009F034A" w:rsidRPr="000F2FF3" w:rsidRDefault="009F034A" w:rsidP="009F034A">
      <w:pPr>
        <w:pStyle w:val="af1"/>
        <w:spacing w:before="240" w:line="360" w:lineRule="auto"/>
        <w:jc w:val="center"/>
        <w:rPr>
          <w:b/>
          <w:bCs/>
          <w:i/>
          <w:iCs/>
          <w:sz w:val="28"/>
          <w:szCs w:val="28"/>
        </w:rPr>
      </w:pPr>
      <w:r w:rsidRPr="000F2FF3">
        <w:rPr>
          <w:b/>
          <w:bCs/>
          <w:i/>
          <w:iCs/>
          <w:sz w:val="28"/>
          <w:szCs w:val="28"/>
        </w:rPr>
        <w:t>Характеристика жилого фонда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1943"/>
        <w:gridCol w:w="3782"/>
      </w:tblGrid>
      <w:tr w:rsidR="009F034A" w:rsidRPr="000F2FF3" w:rsidTr="009C4713">
        <w:trPr>
          <w:cantSplit/>
        </w:trPr>
        <w:tc>
          <w:tcPr>
            <w:tcW w:w="1989" w:type="pct"/>
            <w:vAlign w:val="center"/>
          </w:tcPr>
          <w:p w:rsidR="009F034A" w:rsidRPr="000F2FF3" w:rsidRDefault="009F034A" w:rsidP="009C4713">
            <w:pPr>
              <w:jc w:val="center"/>
              <w:rPr>
                <w:sz w:val="28"/>
                <w:szCs w:val="28"/>
              </w:rPr>
            </w:pPr>
            <w:r w:rsidRPr="000F2FF3">
              <w:rPr>
                <w:sz w:val="28"/>
                <w:szCs w:val="28"/>
              </w:rPr>
              <w:t>Показатели</w:t>
            </w:r>
          </w:p>
        </w:tc>
        <w:tc>
          <w:tcPr>
            <w:tcW w:w="1022" w:type="pct"/>
            <w:vAlign w:val="center"/>
          </w:tcPr>
          <w:p w:rsidR="009F034A" w:rsidRPr="000F2FF3" w:rsidRDefault="009F034A" w:rsidP="009C4713">
            <w:pPr>
              <w:jc w:val="center"/>
              <w:rPr>
                <w:sz w:val="28"/>
                <w:szCs w:val="28"/>
              </w:rPr>
            </w:pPr>
            <w:r w:rsidRPr="000F2FF3">
              <w:rPr>
                <w:sz w:val="28"/>
                <w:szCs w:val="28"/>
              </w:rPr>
              <w:t>Единица</w:t>
            </w:r>
          </w:p>
          <w:p w:rsidR="009F034A" w:rsidRPr="000F2FF3" w:rsidRDefault="009F034A" w:rsidP="009C4713">
            <w:pPr>
              <w:jc w:val="center"/>
              <w:rPr>
                <w:sz w:val="28"/>
                <w:szCs w:val="28"/>
              </w:rPr>
            </w:pPr>
            <w:r w:rsidRPr="000F2FF3">
              <w:rPr>
                <w:sz w:val="28"/>
                <w:szCs w:val="28"/>
              </w:rPr>
              <w:t>измерения</w:t>
            </w:r>
          </w:p>
        </w:tc>
        <w:tc>
          <w:tcPr>
            <w:tcW w:w="1989" w:type="pct"/>
            <w:vAlign w:val="center"/>
          </w:tcPr>
          <w:p w:rsidR="009F034A" w:rsidRPr="000F2FF3" w:rsidRDefault="009F034A" w:rsidP="009C4713">
            <w:pPr>
              <w:jc w:val="center"/>
              <w:rPr>
                <w:sz w:val="28"/>
                <w:szCs w:val="28"/>
              </w:rPr>
            </w:pPr>
            <w:r w:rsidRPr="000F2FF3">
              <w:rPr>
                <w:sz w:val="28"/>
                <w:szCs w:val="28"/>
              </w:rPr>
              <w:t>201</w:t>
            </w:r>
            <w:r>
              <w:rPr>
                <w:sz w:val="28"/>
                <w:szCs w:val="28"/>
              </w:rPr>
              <w:t>7</w:t>
            </w:r>
            <w:r w:rsidRPr="000F2FF3">
              <w:rPr>
                <w:sz w:val="28"/>
                <w:szCs w:val="28"/>
              </w:rPr>
              <w:t>год</w:t>
            </w:r>
          </w:p>
        </w:tc>
      </w:tr>
      <w:tr w:rsidR="009F034A" w:rsidRPr="000F2FF3" w:rsidTr="009C4713">
        <w:trPr>
          <w:cantSplit/>
        </w:trPr>
        <w:tc>
          <w:tcPr>
            <w:tcW w:w="1989" w:type="pct"/>
            <w:vAlign w:val="center"/>
          </w:tcPr>
          <w:p w:rsidR="009F034A" w:rsidRPr="000F2FF3" w:rsidRDefault="009F034A" w:rsidP="009C4713">
            <w:pPr>
              <w:jc w:val="center"/>
              <w:rPr>
                <w:sz w:val="28"/>
                <w:szCs w:val="28"/>
              </w:rPr>
            </w:pPr>
            <w:r w:rsidRPr="000F2FF3">
              <w:rPr>
                <w:sz w:val="28"/>
                <w:szCs w:val="28"/>
              </w:rPr>
              <w:t>Всего жилищный фонд</w:t>
            </w:r>
          </w:p>
        </w:tc>
        <w:tc>
          <w:tcPr>
            <w:tcW w:w="1022" w:type="pct"/>
            <w:vAlign w:val="center"/>
          </w:tcPr>
          <w:p w:rsidR="009F034A" w:rsidRPr="000F2FF3" w:rsidRDefault="009F034A" w:rsidP="009C4713">
            <w:pPr>
              <w:jc w:val="center"/>
              <w:rPr>
                <w:sz w:val="28"/>
                <w:szCs w:val="28"/>
              </w:rPr>
            </w:pPr>
            <w:r w:rsidRPr="000F2FF3">
              <w:rPr>
                <w:sz w:val="28"/>
                <w:szCs w:val="28"/>
              </w:rPr>
              <w:t>тыс. м ² общей</w:t>
            </w:r>
          </w:p>
          <w:p w:rsidR="009F034A" w:rsidRPr="000F2FF3" w:rsidRDefault="009F034A" w:rsidP="009C4713">
            <w:pPr>
              <w:jc w:val="center"/>
              <w:rPr>
                <w:sz w:val="28"/>
                <w:szCs w:val="28"/>
              </w:rPr>
            </w:pPr>
            <w:proofErr w:type="gramStart"/>
            <w:r w:rsidRPr="000F2FF3">
              <w:rPr>
                <w:sz w:val="28"/>
                <w:szCs w:val="28"/>
              </w:rPr>
              <w:t>площади</w:t>
            </w:r>
            <w:proofErr w:type="gramEnd"/>
          </w:p>
        </w:tc>
        <w:tc>
          <w:tcPr>
            <w:tcW w:w="1989" w:type="pct"/>
            <w:vAlign w:val="center"/>
          </w:tcPr>
          <w:p w:rsidR="009F034A" w:rsidRPr="000F2FF3" w:rsidRDefault="00461EFC" w:rsidP="009C4713">
            <w:pPr>
              <w:jc w:val="center"/>
              <w:rPr>
                <w:sz w:val="28"/>
                <w:szCs w:val="28"/>
              </w:rPr>
            </w:pPr>
            <w:r>
              <w:rPr>
                <w:sz w:val="28"/>
                <w:szCs w:val="28"/>
              </w:rPr>
              <w:t>26,89</w:t>
            </w:r>
          </w:p>
        </w:tc>
      </w:tr>
      <w:tr w:rsidR="009F034A" w:rsidRPr="000F2FF3" w:rsidTr="009C4713">
        <w:trPr>
          <w:cantSplit/>
        </w:trPr>
        <w:tc>
          <w:tcPr>
            <w:tcW w:w="1989" w:type="pct"/>
            <w:vAlign w:val="center"/>
          </w:tcPr>
          <w:p w:rsidR="009F034A" w:rsidRPr="000F2FF3" w:rsidRDefault="009F034A" w:rsidP="009C4713">
            <w:pPr>
              <w:jc w:val="center"/>
              <w:rPr>
                <w:sz w:val="28"/>
                <w:szCs w:val="28"/>
              </w:rPr>
            </w:pPr>
            <w:r w:rsidRPr="000F2FF3">
              <w:rPr>
                <w:sz w:val="28"/>
                <w:szCs w:val="28"/>
              </w:rPr>
              <w:t>Средняя обеспеченность жилищным фондом</w:t>
            </w:r>
          </w:p>
        </w:tc>
        <w:tc>
          <w:tcPr>
            <w:tcW w:w="1022" w:type="pct"/>
            <w:vAlign w:val="center"/>
          </w:tcPr>
          <w:p w:rsidR="009F034A" w:rsidRPr="000F2FF3" w:rsidRDefault="009F034A" w:rsidP="009C4713">
            <w:pPr>
              <w:jc w:val="center"/>
              <w:rPr>
                <w:sz w:val="28"/>
                <w:szCs w:val="28"/>
              </w:rPr>
            </w:pPr>
            <w:proofErr w:type="gramStart"/>
            <w:r w:rsidRPr="000F2FF3">
              <w:rPr>
                <w:sz w:val="28"/>
                <w:szCs w:val="28"/>
              </w:rPr>
              <w:t>м</w:t>
            </w:r>
            <w:proofErr w:type="gramEnd"/>
            <w:r w:rsidRPr="000F2FF3">
              <w:rPr>
                <w:sz w:val="28"/>
                <w:szCs w:val="28"/>
              </w:rPr>
              <w:t>² общей площади</w:t>
            </w:r>
          </w:p>
          <w:p w:rsidR="009F034A" w:rsidRPr="000F2FF3" w:rsidRDefault="009F034A" w:rsidP="009C4713">
            <w:pPr>
              <w:jc w:val="center"/>
              <w:rPr>
                <w:sz w:val="28"/>
                <w:szCs w:val="28"/>
              </w:rPr>
            </w:pPr>
            <w:proofErr w:type="gramStart"/>
            <w:r w:rsidRPr="000F2FF3">
              <w:rPr>
                <w:sz w:val="28"/>
                <w:szCs w:val="28"/>
              </w:rPr>
              <w:t>на</w:t>
            </w:r>
            <w:proofErr w:type="gramEnd"/>
            <w:r w:rsidRPr="000F2FF3">
              <w:rPr>
                <w:sz w:val="28"/>
                <w:szCs w:val="28"/>
              </w:rPr>
              <w:t xml:space="preserve"> 1 жителя</w:t>
            </w:r>
          </w:p>
        </w:tc>
        <w:tc>
          <w:tcPr>
            <w:tcW w:w="1989" w:type="pct"/>
            <w:vAlign w:val="center"/>
          </w:tcPr>
          <w:p w:rsidR="009F034A" w:rsidRPr="000F2FF3" w:rsidRDefault="00461EFC" w:rsidP="009C4713">
            <w:pPr>
              <w:jc w:val="center"/>
              <w:rPr>
                <w:sz w:val="28"/>
                <w:szCs w:val="28"/>
              </w:rPr>
            </w:pPr>
            <w:r>
              <w:rPr>
                <w:sz w:val="28"/>
                <w:szCs w:val="28"/>
              </w:rPr>
              <w:t>25,56</w:t>
            </w:r>
          </w:p>
        </w:tc>
      </w:tr>
    </w:tbl>
    <w:p w:rsidR="005A448A" w:rsidRDefault="005A448A" w:rsidP="009F034A">
      <w:pPr>
        <w:pStyle w:val="a8"/>
        <w:spacing w:before="0" w:beforeAutospacing="0" w:after="0" w:afterAutospacing="0" w:line="360" w:lineRule="auto"/>
        <w:ind w:firstLine="711"/>
        <w:jc w:val="center"/>
        <w:rPr>
          <w:b/>
          <w:i/>
          <w:color w:val="000000"/>
          <w:sz w:val="28"/>
          <w:szCs w:val="28"/>
        </w:rPr>
      </w:pPr>
    </w:p>
    <w:p w:rsidR="005A448A" w:rsidRPr="005A448A" w:rsidRDefault="005A448A" w:rsidP="005A448A"/>
    <w:p w:rsidR="005A448A" w:rsidRPr="005A448A" w:rsidRDefault="005A448A" w:rsidP="005A448A"/>
    <w:p w:rsidR="005A448A" w:rsidRPr="005A448A" w:rsidRDefault="005A448A" w:rsidP="005A448A"/>
    <w:p w:rsidR="005A448A" w:rsidRDefault="005A448A" w:rsidP="005A448A"/>
    <w:p w:rsidR="009F034A" w:rsidRDefault="009F034A" w:rsidP="005A448A">
      <w:pPr>
        <w:tabs>
          <w:tab w:val="left" w:pos="3525"/>
        </w:tabs>
        <w:jc w:val="center"/>
        <w:rPr>
          <w:b/>
          <w:i/>
          <w:sz w:val="28"/>
          <w:szCs w:val="28"/>
        </w:rPr>
      </w:pPr>
      <w:r w:rsidRPr="000F2FF3">
        <w:rPr>
          <w:b/>
          <w:i/>
          <w:color w:val="000000"/>
          <w:sz w:val="28"/>
          <w:szCs w:val="28"/>
        </w:rPr>
        <w:t xml:space="preserve">1.2 Технико-экономические параметры существующих объектов социальной инфраструктуры </w:t>
      </w:r>
      <w:r w:rsidR="004561E4">
        <w:rPr>
          <w:b/>
          <w:i/>
          <w:sz w:val="28"/>
          <w:szCs w:val="28"/>
        </w:rPr>
        <w:t>Креповского</w:t>
      </w:r>
      <w:r w:rsidRPr="00DD4BB4">
        <w:rPr>
          <w:b/>
          <w:i/>
          <w:sz w:val="28"/>
          <w:szCs w:val="28"/>
        </w:rPr>
        <w:t xml:space="preserve"> сельского поселения </w:t>
      </w:r>
      <w:r>
        <w:rPr>
          <w:b/>
          <w:i/>
          <w:sz w:val="28"/>
          <w:szCs w:val="28"/>
        </w:rPr>
        <w:t>Урюпинского</w:t>
      </w:r>
      <w:r w:rsidRPr="00DD4BB4">
        <w:rPr>
          <w:b/>
          <w:i/>
          <w:sz w:val="28"/>
          <w:szCs w:val="28"/>
        </w:rPr>
        <w:t xml:space="preserve"> района </w:t>
      </w:r>
      <w:r>
        <w:rPr>
          <w:b/>
          <w:i/>
          <w:sz w:val="28"/>
          <w:szCs w:val="28"/>
        </w:rPr>
        <w:t>Волгоградской</w:t>
      </w:r>
      <w:r w:rsidRPr="00DD4BB4">
        <w:rPr>
          <w:b/>
          <w:i/>
          <w:sz w:val="28"/>
          <w:szCs w:val="28"/>
        </w:rPr>
        <w:t xml:space="preserve"> области</w:t>
      </w:r>
    </w:p>
    <w:p w:rsidR="005A448A" w:rsidRPr="000F2FF3" w:rsidRDefault="005A448A" w:rsidP="005A448A">
      <w:pPr>
        <w:tabs>
          <w:tab w:val="left" w:pos="3525"/>
        </w:tabs>
        <w:rPr>
          <w:b/>
          <w:i/>
          <w:color w:val="000000"/>
          <w:sz w:val="28"/>
          <w:szCs w:val="28"/>
        </w:rPr>
      </w:pPr>
    </w:p>
    <w:p w:rsidR="009F034A" w:rsidRPr="000F2FF3" w:rsidRDefault="009F034A" w:rsidP="009F034A">
      <w:pPr>
        <w:spacing w:line="360" w:lineRule="auto"/>
        <w:jc w:val="center"/>
        <w:rPr>
          <w:b/>
          <w:i/>
          <w:sz w:val="28"/>
        </w:rPr>
      </w:pPr>
      <w:r w:rsidRPr="000F2FF3">
        <w:rPr>
          <w:b/>
          <w:i/>
          <w:sz w:val="28"/>
        </w:rPr>
        <w:t xml:space="preserve"> ОБЪЕКТЫ ЗДРАВООХРАНЕНИЯ</w:t>
      </w:r>
    </w:p>
    <w:p w:rsidR="009F034A" w:rsidRPr="000F2FF3" w:rsidRDefault="009F034A" w:rsidP="009F034A">
      <w:pPr>
        <w:shd w:val="clear" w:color="auto" w:fill="FFFFFF"/>
        <w:spacing w:line="360" w:lineRule="auto"/>
        <w:ind w:firstLine="567"/>
        <w:contextualSpacing/>
        <w:jc w:val="both"/>
        <w:rPr>
          <w:rFonts w:eastAsia="Calibri"/>
          <w:sz w:val="28"/>
          <w:szCs w:val="28"/>
          <w:lang w:eastAsia="en-US"/>
        </w:rPr>
      </w:pPr>
      <w:r w:rsidRPr="000F2FF3">
        <w:rPr>
          <w:sz w:val="28"/>
          <w:szCs w:val="28"/>
        </w:rPr>
        <w:t xml:space="preserve">Услуги здравоохранения </w:t>
      </w:r>
      <w:r>
        <w:rPr>
          <w:sz w:val="28"/>
          <w:szCs w:val="28"/>
        </w:rPr>
        <w:t xml:space="preserve">в </w:t>
      </w:r>
      <w:r w:rsidR="005A448A">
        <w:rPr>
          <w:sz w:val="28"/>
          <w:szCs w:val="28"/>
        </w:rPr>
        <w:t>Креповском</w:t>
      </w:r>
      <w:r>
        <w:rPr>
          <w:sz w:val="28"/>
          <w:szCs w:val="28"/>
        </w:rPr>
        <w:t xml:space="preserve"> сельском поселении оказывает </w:t>
      </w:r>
      <w:r w:rsidR="005A448A">
        <w:rPr>
          <w:sz w:val="28"/>
          <w:szCs w:val="28"/>
        </w:rPr>
        <w:t xml:space="preserve">амбулатория п. Учхоз </w:t>
      </w:r>
      <w:r>
        <w:rPr>
          <w:sz w:val="28"/>
          <w:szCs w:val="28"/>
        </w:rPr>
        <w:t xml:space="preserve">численностью персонала </w:t>
      </w:r>
      <w:r w:rsidR="005A448A">
        <w:rPr>
          <w:sz w:val="28"/>
          <w:szCs w:val="28"/>
        </w:rPr>
        <w:t xml:space="preserve">12 </w:t>
      </w:r>
      <w:r w:rsidR="00FD7942">
        <w:rPr>
          <w:sz w:val="28"/>
          <w:szCs w:val="28"/>
        </w:rPr>
        <w:t>человек</w:t>
      </w:r>
      <w:r>
        <w:rPr>
          <w:sz w:val="28"/>
          <w:szCs w:val="28"/>
        </w:rPr>
        <w:t>.</w:t>
      </w:r>
    </w:p>
    <w:p w:rsidR="009F034A" w:rsidRPr="000F2FF3" w:rsidRDefault="009F034A" w:rsidP="009F034A">
      <w:pPr>
        <w:pStyle w:val="a8"/>
        <w:spacing w:before="0" w:beforeAutospacing="0" w:after="0" w:afterAutospacing="0" w:line="360" w:lineRule="auto"/>
        <w:ind w:firstLine="567"/>
        <w:jc w:val="both"/>
        <w:rPr>
          <w:color w:val="FF0000"/>
          <w:sz w:val="28"/>
          <w:szCs w:val="28"/>
        </w:rPr>
      </w:pPr>
      <w:r w:rsidRPr="000F2FF3">
        <w:rPr>
          <w:sz w:val="28"/>
        </w:rPr>
        <w:t xml:space="preserve">Объект здравоохранения </w:t>
      </w:r>
      <w:r w:rsidRPr="000F2FF3">
        <w:rPr>
          <w:color w:val="000000"/>
          <w:sz w:val="28"/>
          <w:szCs w:val="28"/>
        </w:rPr>
        <w:t>оснащен необходимым оборудованием. Помещени</w:t>
      </w:r>
      <w:r>
        <w:rPr>
          <w:color w:val="000000"/>
          <w:sz w:val="28"/>
          <w:szCs w:val="28"/>
        </w:rPr>
        <w:t>е</w:t>
      </w:r>
      <w:r w:rsidRPr="000F2FF3">
        <w:rPr>
          <w:color w:val="000000"/>
          <w:sz w:val="28"/>
          <w:szCs w:val="28"/>
        </w:rPr>
        <w:t>, в котор</w:t>
      </w:r>
      <w:r>
        <w:rPr>
          <w:color w:val="000000"/>
          <w:sz w:val="28"/>
          <w:szCs w:val="28"/>
        </w:rPr>
        <w:t>ом</w:t>
      </w:r>
      <w:r w:rsidRPr="000F2FF3">
        <w:rPr>
          <w:color w:val="000000"/>
          <w:sz w:val="28"/>
          <w:szCs w:val="28"/>
        </w:rPr>
        <w:t xml:space="preserve"> расположен </w:t>
      </w:r>
      <w:r w:rsidRPr="000F2FF3">
        <w:rPr>
          <w:sz w:val="28"/>
        </w:rPr>
        <w:t xml:space="preserve">объект здравоохранения </w:t>
      </w:r>
      <w:r w:rsidRPr="000F2FF3">
        <w:rPr>
          <w:color w:val="000000"/>
          <w:sz w:val="28"/>
          <w:szCs w:val="28"/>
        </w:rPr>
        <w:t>име</w:t>
      </w:r>
      <w:r>
        <w:rPr>
          <w:color w:val="000000"/>
          <w:sz w:val="28"/>
          <w:szCs w:val="28"/>
        </w:rPr>
        <w:t>е</w:t>
      </w:r>
      <w:r w:rsidRPr="000F2FF3">
        <w:rPr>
          <w:color w:val="000000"/>
          <w:sz w:val="28"/>
          <w:szCs w:val="28"/>
        </w:rPr>
        <w:t xml:space="preserve">т систему водоснабжения, электроснабжения и отопление. </w:t>
      </w:r>
    </w:p>
    <w:p w:rsidR="009F034A" w:rsidRPr="000F2FF3" w:rsidRDefault="009F034A" w:rsidP="009F034A">
      <w:pPr>
        <w:spacing w:before="240" w:line="360" w:lineRule="auto"/>
        <w:jc w:val="center"/>
        <w:rPr>
          <w:b/>
          <w:i/>
          <w:sz w:val="28"/>
          <w:szCs w:val="28"/>
        </w:rPr>
      </w:pPr>
      <w:r w:rsidRPr="000F2FF3">
        <w:rPr>
          <w:b/>
          <w:i/>
          <w:sz w:val="28"/>
          <w:szCs w:val="28"/>
        </w:rPr>
        <w:t xml:space="preserve"> ОБЪЕКТЫ ОБРАЗОВАНИЯ</w:t>
      </w:r>
    </w:p>
    <w:p w:rsidR="009F034A" w:rsidRPr="000F2FF3" w:rsidRDefault="009F034A" w:rsidP="009F034A">
      <w:pPr>
        <w:pStyle w:val="af3"/>
        <w:spacing w:after="200" w:line="360" w:lineRule="auto"/>
        <w:ind w:left="0"/>
        <w:rPr>
          <w:sz w:val="28"/>
          <w:szCs w:val="28"/>
        </w:rPr>
      </w:pPr>
      <w:r w:rsidRPr="000F2FF3">
        <w:rPr>
          <w:sz w:val="28"/>
          <w:szCs w:val="28"/>
        </w:rPr>
        <w:tab/>
        <w:t xml:space="preserve">Система образования выполняет важнейшую социально-экономическую функцию и является одним из определяющих факторов развития </w:t>
      </w:r>
      <w:r w:rsidR="004561E4">
        <w:rPr>
          <w:sz w:val="28"/>
          <w:szCs w:val="28"/>
        </w:rPr>
        <w:t>Креповского</w:t>
      </w:r>
      <w:r w:rsidRPr="00CF57E7">
        <w:rPr>
          <w:sz w:val="28"/>
          <w:szCs w:val="28"/>
        </w:rPr>
        <w:t xml:space="preserve"> </w:t>
      </w:r>
      <w:r>
        <w:rPr>
          <w:sz w:val="28"/>
          <w:szCs w:val="28"/>
        </w:rPr>
        <w:t>сельского поселения</w:t>
      </w:r>
      <w:r w:rsidRPr="000F2FF3">
        <w:rPr>
          <w:sz w:val="28"/>
          <w:szCs w:val="28"/>
        </w:rPr>
        <w:t xml:space="preserve">. </w:t>
      </w:r>
    </w:p>
    <w:p w:rsidR="009F034A" w:rsidRPr="000F2FF3" w:rsidRDefault="009F034A" w:rsidP="009F034A">
      <w:pPr>
        <w:pStyle w:val="af3"/>
        <w:spacing w:after="200" w:line="360" w:lineRule="auto"/>
        <w:ind w:left="0" w:firstLine="720"/>
        <w:rPr>
          <w:sz w:val="28"/>
          <w:szCs w:val="28"/>
        </w:rPr>
      </w:pPr>
      <w:r w:rsidRPr="000F2FF3">
        <w:rPr>
          <w:sz w:val="28"/>
          <w:szCs w:val="28"/>
        </w:rPr>
        <w:t xml:space="preserve">В образовательной системе </w:t>
      </w:r>
      <w:r w:rsidR="004561E4">
        <w:rPr>
          <w:sz w:val="28"/>
          <w:szCs w:val="28"/>
        </w:rPr>
        <w:t>Креповского</w:t>
      </w:r>
      <w:r w:rsidRPr="00CF57E7">
        <w:rPr>
          <w:sz w:val="28"/>
          <w:szCs w:val="28"/>
        </w:rPr>
        <w:t xml:space="preserve"> </w:t>
      </w:r>
      <w:r>
        <w:rPr>
          <w:sz w:val="28"/>
          <w:szCs w:val="28"/>
        </w:rPr>
        <w:t>с</w:t>
      </w:r>
      <w:r w:rsidR="005A448A">
        <w:rPr>
          <w:sz w:val="28"/>
          <w:szCs w:val="28"/>
        </w:rPr>
        <w:t xml:space="preserve">ельского поселения </w:t>
      </w:r>
      <w:proofErr w:type="gramStart"/>
      <w:r w:rsidR="005A448A">
        <w:rPr>
          <w:sz w:val="28"/>
          <w:szCs w:val="28"/>
        </w:rPr>
        <w:t>функционирует  1</w:t>
      </w:r>
      <w:proofErr w:type="gramEnd"/>
      <w:r w:rsidR="005A448A">
        <w:rPr>
          <w:sz w:val="28"/>
          <w:szCs w:val="28"/>
        </w:rPr>
        <w:t xml:space="preserve"> образовательное учреждение</w:t>
      </w:r>
      <w:r w:rsidRPr="000F2FF3">
        <w:rPr>
          <w:sz w:val="28"/>
          <w:szCs w:val="28"/>
        </w:rPr>
        <w:t>:</w:t>
      </w:r>
    </w:p>
    <w:p w:rsidR="009F034A" w:rsidRPr="00296BA8" w:rsidRDefault="00FD7942" w:rsidP="009F034A">
      <w:pPr>
        <w:pStyle w:val="af3"/>
        <w:spacing w:after="200" w:line="360" w:lineRule="auto"/>
        <w:ind w:left="0" w:firstLine="720"/>
        <w:rPr>
          <w:sz w:val="28"/>
          <w:szCs w:val="28"/>
        </w:rPr>
      </w:pPr>
      <w:r>
        <w:rPr>
          <w:sz w:val="28"/>
          <w:szCs w:val="28"/>
        </w:rPr>
        <w:t>-</w:t>
      </w:r>
      <w:r w:rsidR="005A448A">
        <w:rPr>
          <w:sz w:val="28"/>
          <w:szCs w:val="28"/>
        </w:rPr>
        <w:t xml:space="preserve"> МБОУ Креповская СШ</w:t>
      </w:r>
      <w:r w:rsidR="009F034A" w:rsidRPr="00296BA8">
        <w:rPr>
          <w:sz w:val="28"/>
          <w:szCs w:val="28"/>
        </w:rPr>
        <w:t xml:space="preserve"> </w:t>
      </w:r>
      <w:r w:rsidR="009F034A">
        <w:rPr>
          <w:sz w:val="28"/>
          <w:szCs w:val="28"/>
        </w:rPr>
        <w:t>рассчитанная на</w:t>
      </w:r>
      <w:r w:rsidR="00461EFC">
        <w:rPr>
          <w:sz w:val="28"/>
          <w:szCs w:val="28"/>
        </w:rPr>
        <w:t xml:space="preserve"> 250</w:t>
      </w:r>
      <w:r>
        <w:rPr>
          <w:sz w:val="28"/>
          <w:szCs w:val="28"/>
        </w:rPr>
        <w:t xml:space="preserve"> </w:t>
      </w:r>
      <w:r w:rsidR="009F034A" w:rsidRPr="00296BA8">
        <w:rPr>
          <w:sz w:val="28"/>
          <w:szCs w:val="28"/>
        </w:rPr>
        <w:t>детей</w:t>
      </w:r>
      <w:r w:rsidR="00461EFC">
        <w:rPr>
          <w:sz w:val="28"/>
          <w:szCs w:val="28"/>
        </w:rPr>
        <w:t xml:space="preserve">, фактическое </w:t>
      </w:r>
      <w:proofErr w:type="gramStart"/>
      <w:r w:rsidR="00461EFC">
        <w:rPr>
          <w:sz w:val="28"/>
          <w:szCs w:val="28"/>
        </w:rPr>
        <w:t xml:space="preserve">посещение </w:t>
      </w:r>
      <w:r>
        <w:rPr>
          <w:sz w:val="28"/>
          <w:szCs w:val="28"/>
        </w:rPr>
        <w:t xml:space="preserve"> детей</w:t>
      </w:r>
      <w:proofErr w:type="gramEnd"/>
      <w:r w:rsidR="00461EFC">
        <w:rPr>
          <w:sz w:val="28"/>
          <w:szCs w:val="28"/>
        </w:rPr>
        <w:t xml:space="preserve"> 170</w:t>
      </w:r>
      <w:r>
        <w:rPr>
          <w:sz w:val="28"/>
          <w:szCs w:val="28"/>
        </w:rPr>
        <w:t>.</w:t>
      </w:r>
      <w:r w:rsidR="009F034A" w:rsidRPr="00296BA8">
        <w:rPr>
          <w:sz w:val="28"/>
          <w:szCs w:val="28"/>
        </w:rPr>
        <w:t>;</w:t>
      </w:r>
    </w:p>
    <w:p w:rsidR="009F034A" w:rsidRPr="000F2FF3" w:rsidRDefault="009F034A" w:rsidP="009F034A">
      <w:pPr>
        <w:pStyle w:val="a8"/>
        <w:spacing w:before="0" w:beforeAutospacing="0" w:after="0" w:afterAutospacing="0" w:line="360" w:lineRule="auto"/>
        <w:ind w:firstLine="709"/>
        <w:jc w:val="both"/>
        <w:rPr>
          <w:color w:val="000000"/>
          <w:sz w:val="28"/>
          <w:szCs w:val="28"/>
        </w:rPr>
      </w:pPr>
      <w:r w:rsidRPr="000F2FF3">
        <w:rPr>
          <w:sz w:val="28"/>
        </w:rPr>
        <w:lastRenderedPageBreak/>
        <w:t>Образов</w:t>
      </w:r>
      <w:r w:rsidR="00FD7942">
        <w:rPr>
          <w:sz w:val="28"/>
        </w:rPr>
        <w:t>ательное учреждение</w:t>
      </w:r>
      <w:r w:rsidRPr="000F2FF3">
        <w:rPr>
          <w:sz w:val="28"/>
        </w:rPr>
        <w:t xml:space="preserve"> </w:t>
      </w:r>
      <w:r w:rsidR="004561E4">
        <w:rPr>
          <w:sz w:val="28"/>
          <w:szCs w:val="28"/>
        </w:rPr>
        <w:t>Креповского</w:t>
      </w:r>
      <w:r>
        <w:rPr>
          <w:sz w:val="28"/>
          <w:szCs w:val="28"/>
        </w:rPr>
        <w:t xml:space="preserve"> сельского поселения Урюпинского района Волгоградской области</w:t>
      </w:r>
      <w:r w:rsidRPr="000F2FF3">
        <w:rPr>
          <w:sz w:val="28"/>
          <w:szCs w:val="28"/>
        </w:rPr>
        <w:t xml:space="preserve"> </w:t>
      </w:r>
      <w:r w:rsidR="005A448A">
        <w:rPr>
          <w:color w:val="000000"/>
          <w:sz w:val="28"/>
          <w:szCs w:val="28"/>
        </w:rPr>
        <w:t>включает столовую</w:t>
      </w:r>
      <w:r w:rsidR="00FD7942">
        <w:rPr>
          <w:color w:val="000000"/>
          <w:sz w:val="28"/>
          <w:szCs w:val="28"/>
        </w:rPr>
        <w:t xml:space="preserve">, </w:t>
      </w:r>
      <w:r w:rsidR="005A448A">
        <w:rPr>
          <w:color w:val="000000"/>
          <w:sz w:val="28"/>
          <w:szCs w:val="28"/>
        </w:rPr>
        <w:t>медицинский кабинет, отдельную мини –котельную</w:t>
      </w:r>
      <w:r w:rsidRPr="000F2FF3">
        <w:rPr>
          <w:color w:val="000000"/>
          <w:sz w:val="28"/>
          <w:szCs w:val="28"/>
        </w:rPr>
        <w:t xml:space="preserve">. </w:t>
      </w:r>
    </w:p>
    <w:p w:rsidR="009F034A" w:rsidRPr="000F2FF3" w:rsidRDefault="009F034A" w:rsidP="009F034A">
      <w:pPr>
        <w:pStyle w:val="a8"/>
        <w:spacing w:before="0" w:beforeAutospacing="0" w:after="0" w:afterAutospacing="0" w:line="360" w:lineRule="auto"/>
        <w:ind w:firstLine="709"/>
        <w:jc w:val="both"/>
        <w:rPr>
          <w:color w:val="000000"/>
          <w:sz w:val="28"/>
          <w:szCs w:val="28"/>
        </w:rPr>
      </w:pPr>
      <w:r w:rsidRPr="000F2FF3">
        <w:rPr>
          <w:color w:val="000000"/>
          <w:sz w:val="28"/>
          <w:szCs w:val="28"/>
        </w:rPr>
        <w:tab/>
        <w:t>Учебные кабинеты оборудованы необходимыми учебными по</w:t>
      </w:r>
      <w:r w:rsidR="00FD7942">
        <w:rPr>
          <w:color w:val="000000"/>
          <w:sz w:val="28"/>
          <w:szCs w:val="28"/>
        </w:rPr>
        <w:t xml:space="preserve">собиями и компьютерами. </w:t>
      </w:r>
      <w:r w:rsidR="005A448A">
        <w:rPr>
          <w:color w:val="000000"/>
          <w:sz w:val="28"/>
          <w:szCs w:val="28"/>
        </w:rPr>
        <w:t>Столовая имеет</w:t>
      </w:r>
      <w:r w:rsidR="00FD7942">
        <w:rPr>
          <w:color w:val="000000"/>
          <w:sz w:val="28"/>
          <w:szCs w:val="28"/>
        </w:rPr>
        <w:t xml:space="preserve"> </w:t>
      </w:r>
      <w:r w:rsidRPr="000F2FF3">
        <w:rPr>
          <w:color w:val="000000"/>
          <w:sz w:val="28"/>
          <w:szCs w:val="28"/>
        </w:rPr>
        <w:t>оборудование необходимое для приготовления и п</w:t>
      </w:r>
      <w:r w:rsidR="00FD7942">
        <w:rPr>
          <w:color w:val="000000"/>
          <w:sz w:val="28"/>
          <w:szCs w:val="28"/>
        </w:rPr>
        <w:t xml:space="preserve">риема пищи. </w:t>
      </w:r>
    </w:p>
    <w:p w:rsidR="009F034A" w:rsidRPr="000F2FF3" w:rsidRDefault="00FD7942" w:rsidP="009F034A">
      <w:pPr>
        <w:spacing w:line="360" w:lineRule="auto"/>
        <w:ind w:firstLine="709"/>
        <w:jc w:val="both"/>
        <w:rPr>
          <w:sz w:val="28"/>
          <w:szCs w:val="28"/>
        </w:rPr>
      </w:pPr>
      <w:r>
        <w:rPr>
          <w:sz w:val="28"/>
          <w:szCs w:val="28"/>
        </w:rPr>
        <w:t>Таким образом, образовательное учреждение</w:t>
      </w:r>
      <w:r w:rsidR="009F034A" w:rsidRPr="000F2FF3">
        <w:rPr>
          <w:sz w:val="28"/>
          <w:szCs w:val="28"/>
        </w:rPr>
        <w:t xml:space="preserve"> </w:t>
      </w:r>
      <w:r w:rsidR="004561E4">
        <w:rPr>
          <w:sz w:val="28"/>
          <w:szCs w:val="28"/>
        </w:rPr>
        <w:t>Креповского</w:t>
      </w:r>
      <w:r w:rsidR="009F034A" w:rsidRPr="00CF57E7">
        <w:rPr>
          <w:sz w:val="28"/>
          <w:szCs w:val="28"/>
        </w:rPr>
        <w:t xml:space="preserve"> </w:t>
      </w:r>
      <w:r w:rsidR="009F034A">
        <w:rPr>
          <w:sz w:val="28"/>
          <w:szCs w:val="28"/>
        </w:rPr>
        <w:t>сельского поселения</w:t>
      </w:r>
      <w:r w:rsidR="009F034A" w:rsidRPr="000F2FF3">
        <w:rPr>
          <w:sz w:val="28"/>
          <w:szCs w:val="28"/>
        </w:rPr>
        <w:t xml:space="preserve"> полностью удовлетворяют сложившиеся образовательные потребности и обладают достаточным запасом для дальнейшего развития территории. </w:t>
      </w:r>
    </w:p>
    <w:p w:rsidR="009F034A" w:rsidRDefault="009F034A" w:rsidP="009F034A">
      <w:pPr>
        <w:spacing w:after="240" w:line="360" w:lineRule="auto"/>
        <w:jc w:val="center"/>
        <w:rPr>
          <w:b/>
          <w:i/>
          <w:sz w:val="28"/>
        </w:rPr>
        <w:sectPr w:rsidR="009F034A" w:rsidSect="009C4713">
          <w:pgSz w:w="11909" w:h="16834"/>
          <w:pgMar w:top="851" w:right="710" w:bottom="1134" w:left="1701" w:header="720" w:footer="720" w:gutter="0"/>
          <w:cols w:space="60"/>
          <w:noEndnote/>
        </w:sectPr>
      </w:pPr>
    </w:p>
    <w:p w:rsidR="009F034A" w:rsidRPr="000F2FF3" w:rsidRDefault="009F034A" w:rsidP="009F034A">
      <w:pPr>
        <w:spacing w:after="240" w:line="360" w:lineRule="auto"/>
        <w:jc w:val="center"/>
        <w:rPr>
          <w:b/>
          <w:i/>
          <w:sz w:val="28"/>
        </w:rPr>
      </w:pPr>
      <w:r w:rsidRPr="000F2FF3">
        <w:rPr>
          <w:b/>
          <w:i/>
          <w:sz w:val="28"/>
        </w:rPr>
        <w:lastRenderedPageBreak/>
        <w:t>ОБЪЕКТЫ ФИЗИЧЕСКОЙ КУЛЬТУРЫ И МАССОВОГО СПОРТА</w:t>
      </w:r>
    </w:p>
    <w:p w:rsidR="009F034A" w:rsidRPr="000F2FF3" w:rsidRDefault="009F034A" w:rsidP="009F034A">
      <w:pPr>
        <w:shd w:val="clear" w:color="auto" w:fill="FFFFFF"/>
        <w:spacing w:line="360" w:lineRule="auto"/>
        <w:ind w:firstLine="567"/>
        <w:contextualSpacing/>
        <w:jc w:val="both"/>
        <w:rPr>
          <w:color w:val="000000"/>
          <w:spacing w:val="2"/>
          <w:sz w:val="28"/>
          <w:szCs w:val="28"/>
        </w:rPr>
      </w:pPr>
      <w:r w:rsidRPr="000F2FF3">
        <w:rPr>
          <w:color w:val="000000"/>
          <w:sz w:val="28"/>
          <w:szCs w:val="28"/>
        </w:rPr>
        <w:t xml:space="preserve">Развитию физической культуры и массового спорта на территории </w:t>
      </w:r>
      <w:r w:rsidR="004561E4">
        <w:rPr>
          <w:sz w:val="28"/>
          <w:szCs w:val="28"/>
        </w:rPr>
        <w:t>Креповского</w:t>
      </w:r>
      <w:r w:rsidRPr="00CF57E7">
        <w:rPr>
          <w:sz w:val="28"/>
          <w:szCs w:val="28"/>
        </w:rPr>
        <w:t xml:space="preserve"> </w:t>
      </w:r>
      <w:r>
        <w:rPr>
          <w:color w:val="000000"/>
          <w:sz w:val="28"/>
          <w:szCs w:val="28"/>
        </w:rPr>
        <w:t xml:space="preserve">сельского поселения </w:t>
      </w:r>
      <w:r w:rsidRPr="000F2FF3">
        <w:rPr>
          <w:color w:val="000000"/>
          <w:sz w:val="28"/>
          <w:szCs w:val="28"/>
        </w:rPr>
        <w:t>уделяется особое внимание.</w:t>
      </w:r>
      <w:r>
        <w:rPr>
          <w:color w:val="000000"/>
          <w:sz w:val="28"/>
          <w:szCs w:val="28"/>
        </w:rPr>
        <w:t xml:space="preserve"> </w:t>
      </w:r>
      <w:r w:rsidRPr="000F2FF3">
        <w:rPr>
          <w:color w:val="000000"/>
          <w:sz w:val="28"/>
          <w:shd w:val="clear" w:color="auto" w:fill="FFFFFF"/>
        </w:rPr>
        <w:t>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w:t>
      </w:r>
      <w:r w:rsidRPr="000F2FF3">
        <w:rPr>
          <w:color w:val="000000"/>
          <w:sz w:val="32"/>
          <w:szCs w:val="28"/>
        </w:rPr>
        <w:t xml:space="preserve"> </w:t>
      </w:r>
      <w:r w:rsidRPr="000F2FF3">
        <w:rPr>
          <w:color w:val="000000"/>
          <w:spacing w:val="2"/>
          <w:sz w:val="28"/>
          <w:szCs w:val="28"/>
        </w:rPr>
        <w:t xml:space="preserve">Основная задача администрации </w:t>
      </w:r>
      <w:r w:rsidR="004561E4">
        <w:rPr>
          <w:sz w:val="28"/>
          <w:szCs w:val="28"/>
        </w:rPr>
        <w:t>Креповского</w:t>
      </w:r>
      <w:r w:rsidRPr="00CF57E7">
        <w:rPr>
          <w:sz w:val="28"/>
          <w:szCs w:val="28"/>
        </w:rPr>
        <w:t xml:space="preserve"> </w:t>
      </w:r>
      <w:r>
        <w:rPr>
          <w:color w:val="000000"/>
          <w:spacing w:val="2"/>
          <w:sz w:val="28"/>
          <w:szCs w:val="28"/>
        </w:rPr>
        <w:t>сельского поселения</w:t>
      </w:r>
      <w:r w:rsidRPr="000F2FF3">
        <w:rPr>
          <w:color w:val="000000"/>
          <w:spacing w:val="2"/>
          <w:sz w:val="28"/>
          <w:szCs w:val="28"/>
        </w:rPr>
        <w:t xml:space="preserve"> по реализации политики в области физической культуры и спорта заключается в создании для населения условий для занятий физической культурой и спортом. </w:t>
      </w:r>
    </w:p>
    <w:p w:rsidR="009F034A" w:rsidRPr="000F2FF3" w:rsidRDefault="009F034A" w:rsidP="009F034A">
      <w:pPr>
        <w:pStyle w:val="a8"/>
        <w:spacing w:before="0" w:beforeAutospacing="0" w:after="0" w:afterAutospacing="0" w:line="360" w:lineRule="auto"/>
        <w:ind w:firstLine="720"/>
        <w:jc w:val="both"/>
        <w:rPr>
          <w:color w:val="000000"/>
          <w:spacing w:val="2"/>
          <w:sz w:val="28"/>
          <w:szCs w:val="28"/>
        </w:rPr>
      </w:pPr>
      <w:r w:rsidRPr="000F2FF3">
        <w:rPr>
          <w:color w:val="000000"/>
          <w:spacing w:val="2"/>
          <w:sz w:val="28"/>
          <w:szCs w:val="28"/>
        </w:rPr>
        <w:t xml:space="preserve">В настоящее время в </w:t>
      </w:r>
      <w:r w:rsidR="005A448A">
        <w:rPr>
          <w:color w:val="000000"/>
          <w:spacing w:val="2"/>
          <w:sz w:val="28"/>
          <w:szCs w:val="28"/>
        </w:rPr>
        <w:t>Креповском</w:t>
      </w:r>
      <w:r>
        <w:rPr>
          <w:color w:val="000000"/>
          <w:spacing w:val="2"/>
          <w:sz w:val="28"/>
          <w:szCs w:val="28"/>
        </w:rPr>
        <w:t xml:space="preserve"> сельском поселении</w:t>
      </w:r>
      <w:r w:rsidRPr="000F2FF3">
        <w:rPr>
          <w:color w:val="000000"/>
          <w:spacing w:val="2"/>
          <w:sz w:val="28"/>
          <w:szCs w:val="28"/>
        </w:rPr>
        <w:t xml:space="preserve"> систематически занимаются физической культурой и спортом более </w:t>
      </w:r>
      <w:r w:rsidR="00461EFC">
        <w:rPr>
          <w:color w:val="000000"/>
          <w:spacing w:val="2"/>
          <w:sz w:val="28"/>
          <w:szCs w:val="28"/>
        </w:rPr>
        <w:t>75</w:t>
      </w:r>
      <w:r w:rsidRPr="000F2FF3">
        <w:rPr>
          <w:color w:val="000000"/>
          <w:spacing w:val="2"/>
          <w:sz w:val="28"/>
          <w:szCs w:val="28"/>
        </w:rPr>
        <w:t xml:space="preserve"> человек. </w:t>
      </w:r>
    </w:p>
    <w:p w:rsidR="009F034A" w:rsidRPr="000F2FF3" w:rsidRDefault="009F034A" w:rsidP="009F034A">
      <w:pPr>
        <w:pStyle w:val="a8"/>
        <w:spacing w:before="0" w:beforeAutospacing="0" w:after="0" w:afterAutospacing="0" w:line="360" w:lineRule="auto"/>
        <w:ind w:firstLine="720"/>
        <w:jc w:val="both"/>
        <w:rPr>
          <w:color w:val="000000"/>
          <w:spacing w:val="2"/>
          <w:sz w:val="28"/>
          <w:szCs w:val="28"/>
        </w:rPr>
      </w:pPr>
      <w:r w:rsidRPr="000F2FF3">
        <w:rPr>
          <w:color w:val="000000"/>
          <w:spacing w:val="2"/>
          <w:sz w:val="28"/>
          <w:szCs w:val="28"/>
        </w:rPr>
        <w:t xml:space="preserve">Ежегодно проводятся спортивные мероприятия ко всем знаменательным датам Российской Федерации, </w:t>
      </w:r>
      <w:r>
        <w:rPr>
          <w:color w:val="000000"/>
          <w:spacing w:val="2"/>
          <w:sz w:val="28"/>
          <w:szCs w:val="28"/>
        </w:rPr>
        <w:t>Волгоградской области</w:t>
      </w:r>
      <w:r w:rsidRPr="000F2FF3">
        <w:rPr>
          <w:color w:val="000000"/>
          <w:spacing w:val="2"/>
          <w:sz w:val="28"/>
          <w:szCs w:val="28"/>
        </w:rPr>
        <w:t xml:space="preserve"> и местным праздникам. Вместе с тем необходимо отметить, что еще не в полной мере используются ресурсы физической культуры и спорта для улучшения здоровья населения.</w:t>
      </w:r>
    </w:p>
    <w:p w:rsidR="009F034A" w:rsidRPr="000F2FF3" w:rsidRDefault="009F034A" w:rsidP="009F034A">
      <w:pPr>
        <w:pStyle w:val="a8"/>
        <w:spacing w:before="0" w:beforeAutospacing="0" w:after="0" w:afterAutospacing="0" w:line="360" w:lineRule="auto"/>
        <w:ind w:firstLine="720"/>
        <w:jc w:val="both"/>
        <w:rPr>
          <w:color w:val="000000"/>
          <w:spacing w:val="2"/>
          <w:sz w:val="28"/>
          <w:szCs w:val="28"/>
        </w:rPr>
      </w:pPr>
      <w:r w:rsidRPr="000F2FF3">
        <w:rPr>
          <w:color w:val="000000"/>
          <w:spacing w:val="2"/>
          <w:sz w:val="28"/>
          <w:szCs w:val="28"/>
        </w:rPr>
        <w:t xml:space="preserve">В </w:t>
      </w:r>
      <w:r w:rsidR="005A448A">
        <w:rPr>
          <w:sz w:val="28"/>
          <w:szCs w:val="28"/>
        </w:rPr>
        <w:t>Креповском</w:t>
      </w:r>
      <w:r>
        <w:rPr>
          <w:sz w:val="28"/>
          <w:szCs w:val="28"/>
        </w:rPr>
        <w:t xml:space="preserve"> сельском поселении</w:t>
      </w:r>
      <w:r w:rsidRPr="000F2FF3">
        <w:rPr>
          <w:sz w:val="28"/>
          <w:szCs w:val="28"/>
        </w:rPr>
        <w:t xml:space="preserve"> </w:t>
      </w:r>
      <w:r w:rsidRPr="000F2FF3">
        <w:rPr>
          <w:color w:val="000000"/>
          <w:spacing w:val="2"/>
          <w:sz w:val="28"/>
          <w:szCs w:val="28"/>
        </w:rPr>
        <w:t>остается недостаточным удельный вес населения, систематически занимающегося физической культурой и спортом, но в то же время физическая подготовка допризывной молодежи в основном соответствует требованиям, предъявляемым к военнослужащим Вооруженных Сил Российской Федерации.</w:t>
      </w:r>
    </w:p>
    <w:p w:rsidR="009F034A" w:rsidRPr="000F2FF3" w:rsidRDefault="009F034A" w:rsidP="005A448A">
      <w:pPr>
        <w:pStyle w:val="a8"/>
        <w:spacing w:before="0" w:beforeAutospacing="0" w:after="0" w:afterAutospacing="0" w:line="360" w:lineRule="auto"/>
        <w:jc w:val="both"/>
        <w:rPr>
          <w:b/>
          <w:i/>
          <w:color w:val="000000"/>
          <w:sz w:val="28"/>
          <w:szCs w:val="28"/>
        </w:rPr>
        <w:sectPr w:rsidR="009F034A" w:rsidRPr="000F2FF3" w:rsidSect="009C4713">
          <w:pgSz w:w="11909" w:h="16834"/>
          <w:pgMar w:top="851" w:right="710" w:bottom="1134" w:left="1701" w:header="720" w:footer="720" w:gutter="0"/>
          <w:cols w:space="60"/>
          <w:noEndnote/>
        </w:sectPr>
      </w:pPr>
      <w:r w:rsidRPr="000F2FF3">
        <w:rPr>
          <w:color w:val="000000"/>
          <w:sz w:val="32"/>
          <w:szCs w:val="28"/>
        </w:rPr>
        <w:tab/>
      </w:r>
    </w:p>
    <w:p w:rsidR="009F034A" w:rsidRPr="000F2FF3" w:rsidRDefault="009F034A" w:rsidP="009F034A">
      <w:pPr>
        <w:pStyle w:val="a8"/>
        <w:spacing w:before="240" w:beforeAutospacing="0" w:after="0" w:afterAutospacing="0" w:line="360" w:lineRule="auto"/>
        <w:jc w:val="center"/>
        <w:rPr>
          <w:i/>
          <w:color w:val="000000"/>
          <w:sz w:val="28"/>
          <w:szCs w:val="28"/>
        </w:rPr>
      </w:pPr>
      <w:r w:rsidRPr="000F2FF3">
        <w:rPr>
          <w:b/>
          <w:i/>
          <w:color w:val="000000"/>
          <w:sz w:val="28"/>
          <w:szCs w:val="28"/>
        </w:rPr>
        <w:lastRenderedPageBreak/>
        <w:t>ОБЪЕКТЫ КУЛЬТУРЫ</w:t>
      </w:r>
    </w:p>
    <w:p w:rsidR="009F034A" w:rsidRPr="000F2FF3" w:rsidRDefault="009F034A" w:rsidP="009F034A">
      <w:pPr>
        <w:pStyle w:val="af3"/>
        <w:spacing w:line="360" w:lineRule="auto"/>
        <w:ind w:left="0" w:firstLine="720"/>
        <w:rPr>
          <w:rStyle w:val="apple-converted-space"/>
          <w:sz w:val="28"/>
          <w:szCs w:val="27"/>
          <w:shd w:val="clear" w:color="auto" w:fill="FFFFFF"/>
        </w:rPr>
      </w:pPr>
      <w:r w:rsidRPr="000F2FF3">
        <w:rPr>
          <w:sz w:val="28"/>
          <w:szCs w:val="27"/>
          <w:shd w:val="clear" w:color="auto" w:fill="FFFFFF"/>
        </w:rPr>
        <w:t>Задача органов местного самоуправления на современном этапе заключается не только в сохранении традиций, оставленных нам предками, но и во внедрении новых инновационных методов проведения и организации досуга молодежи в сельской местности.</w:t>
      </w:r>
      <w:r w:rsidRPr="000F2FF3">
        <w:rPr>
          <w:rStyle w:val="apple-converted-space"/>
          <w:sz w:val="28"/>
          <w:szCs w:val="27"/>
          <w:shd w:val="clear" w:color="auto" w:fill="FFFFFF"/>
        </w:rPr>
        <w:t xml:space="preserve"> Объекты культуры </w:t>
      </w:r>
      <w:r w:rsidR="004561E4">
        <w:rPr>
          <w:sz w:val="28"/>
          <w:szCs w:val="28"/>
        </w:rPr>
        <w:t>Креповского</w:t>
      </w:r>
      <w:r w:rsidR="005C072F">
        <w:rPr>
          <w:sz w:val="28"/>
          <w:szCs w:val="28"/>
        </w:rPr>
        <w:t xml:space="preserve"> </w:t>
      </w:r>
      <w:r>
        <w:rPr>
          <w:rStyle w:val="apple-converted-space"/>
          <w:sz w:val="28"/>
          <w:szCs w:val="27"/>
          <w:shd w:val="clear" w:color="auto" w:fill="FFFFFF"/>
        </w:rPr>
        <w:t>сельского поселения</w:t>
      </w:r>
      <w:r w:rsidRPr="000F2FF3">
        <w:rPr>
          <w:rStyle w:val="apple-converted-space"/>
          <w:sz w:val="28"/>
          <w:szCs w:val="27"/>
          <w:shd w:val="clear" w:color="auto" w:fill="FFFFFF"/>
        </w:rPr>
        <w:t xml:space="preserve"> включают в себя:</w:t>
      </w:r>
    </w:p>
    <w:p w:rsidR="009F034A" w:rsidRDefault="009F034A" w:rsidP="009F034A">
      <w:pPr>
        <w:pStyle w:val="af7"/>
        <w:spacing w:line="360" w:lineRule="auto"/>
        <w:ind w:firstLine="709"/>
        <w:jc w:val="left"/>
        <w:rPr>
          <w:sz w:val="28"/>
          <w:szCs w:val="28"/>
        </w:rPr>
      </w:pPr>
      <w:r>
        <w:rPr>
          <w:sz w:val="28"/>
          <w:szCs w:val="28"/>
        </w:rPr>
        <w:t>- </w:t>
      </w:r>
      <w:r w:rsidRPr="00F90EFD">
        <w:rPr>
          <w:sz w:val="28"/>
          <w:szCs w:val="28"/>
        </w:rPr>
        <w:t>Дом кул</w:t>
      </w:r>
      <w:r>
        <w:rPr>
          <w:sz w:val="28"/>
          <w:szCs w:val="28"/>
        </w:rPr>
        <w:t>ьтуры</w:t>
      </w:r>
      <w:r w:rsidR="0086757D">
        <w:rPr>
          <w:sz w:val="28"/>
          <w:szCs w:val="28"/>
        </w:rPr>
        <w:t xml:space="preserve"> сельский</w:t>
      </w:r>
      <w:r w:rsidR="005C072F">
        <w:rPr>
          <w:sz w:val="28"/>
          <w:szCs w:val="28"/>
        </w:rPr>
        <w:t xml:space="preserve"> </w:t>
      </w:r>
      <w:r w:rsidR="0086757D">
        <w:rPr>
          <w:sz w:val="28"/>
          <w:szCs w:val="28"/>
        </w:rPr>
        <w:t xml:space="preserve">клуб </w:t>
      </w:r>
      <w:r w:rsidR="00071A82">
        <w:rPr>
          <w:sz w:val="28"/>
          <w:szCs w:val="28"/>
        </w:rPr>
        <w:t>- 225</w:t>
      </w:r>
      <w:r>
        <w:rPr>
          <w:sz w:val="28"/>
          <w:szCs w:val="28"/>
        </w:rPr>
        <w:t xml:space="preserve"> мест;</w:t>
      </w:r>
    </w:p>
    <w:p w:rsidR="009F034A" w:rsidRPr="00F90EFD" w:rsidRDefault="009F034A" w:rsidP="009F034A">
      <w:pPr>
        <w:pStyle w:val="af7"/>
        <w:spacing w:line="360" w:lineRule="auto"/>
        <w:ind w:firstLine="709"/>
        <w:jc w:val="left"/>
        <w:rPr>
          <w:sz w:val="28"/>
          <w:szCs w:val="28"/>
        </w:rPr>
      </w:pPr>
      <w:r>
        <w:rPr>
          <w:sz w:val="28"/>
          <w:szCs w:val="28"/>
        </w:rPr>
        <w:t>- Б</w:t>
      </w:r>
      <w:r w:rsidR="005C072F">
        <w:rPr>
          <w:sz w:val="28"/>
          <w:szCs w:val="28"/>
        </w:rPr>
        <w:t>иблиотека – 20</w:t>
      </w:r>
      <w:r w:rsidRPr="00F90EFD">
        <w:rPr>
          <w:sz w:val="28"/>
          <w:szCs w:val="28"/>
        </w:rPr>
        <w:t xml:space="preserve"> мест.</w:t>
      </w:r>
    </w:p>
    <w:p w:rsidR="009F034A" w:rsidRPr="000F2FF3" w:rsidRDefault="009F034A" w:rsidP="009F034A">
      <w:pPr>
        <w:pStyle w:val="af3"/>
        <w:spacing w:line="360" w:lineRule="auto"/>
        <w:ind w:left="0" w:firstLine="720"/>
        <w:rPr>
          <w:rStyle w:val="apple-converted-space"/>
          <w:sz w:val="28"/>
          <w:szCs w:val="28"/>
        </w:rPr>
      </w:pPr>
      <w:r w:rsidRPr="000F2FF3">
        <w:rPr>
          <w:rStyle w:val="apple-converted-space"/>
          <w:sz w:val="28"/>
          <w:szCs w:val="28"/>
          <w:shd w:val="clear" w:color="auto" w:fill="FFFFFF"/>
        </w:rPr>
        <w:t xml:space="preserve">Эти учреждения являются местами культурного досуга населения </w:t>
      </w:r>
      <w:r w:rsidR="004561E4">
        <w:rPr>
          <w:sz w:val="28"/>
          <w:szCs w:val="28"/>
        </w:rPr>
        <w:t>Креповского</w:t>
      </w:r>
      <w:r>
        <w:rPr>
          <w:sz w:val="28"/>
          <w:szCs w:val="28"/>
        </w:rPr>
        <w:t xml:space="preserve"> </w:t>
      </w:r>
      <w:r>
        <w:rPr>
          <w:rStyle w:val="apple-converted-space"/>
          <w:sz w:val="28"/>
          <w:szCs w:val="28"/>
          <w:shd w:val="clear" w:color="auto" w:fill="FFFFFF"/>
        </w:rPr>
        <w:t>сельского поселения</w:t>
      </w:r>
      <w:r w:rsidRPr="000F2FF3">
        <w:rPr>
          <w:rStyle w:val="apple-converted-space"/>
          <w:sz w:val="28"/>
          <w:szCs w:val="28"/>
          <w:shd w:val="clear" w:color="auto" w:fill="FFFFFF"/>
        </w:rPr>
        <w:t>.</w:t>
      </w:r>
    </w:p>
    <w:p w:rsidR="009F034A" w:rsidRPr="000F2FF3" w:rsidRDefault="009F034A" w:rsidP="009F034A">
      <w:pPr>
        <w:spacing w:line="360" w:lineRule="auto"/>
        <w:ind w:firstLine="708"/>
        <w:jc w:val="both"/>
        <w:rPr>
          <w:sz w:val="28"/>
        </w:rPr>
      </w:pPr>
      <w:r w:rsidRPr="000F2FF3">
        <w:rPr>
          <w:sz w:val="28"/>
        </w:rPr>
        <w:t>Ежедневно учрежде</w:t>
      </w:r>
      <w:r w:rsidR="005C072F">
        <w:rPr>
          <w:sz w:val="28"/>
        </w:rPr>
        <w:t>ние культуры при</w:t>
      </w:r>
      <w:r w:rsidR="00071A82">
        <w:rPr>
          <w:sz w:val="28"/>
        </w:rPr>
        <w:t>нимает порядка 45</w:t>
      </w:r>
      <w:r w:rsidRPr="000F2FF3">
        <w:rPr>
          <w:sz w:val="28"/>
        </w:rPr>
        <w:t xml:space="preserve"> человек.</w:t>
      </w:r>
    </w:p>
    <w:p w:rsidR="009F034A" w:rsidRPr="000F2FF3" w:rsidRDefault="009F034A" w:rsidP="009F034A">
      <w:pPr>
        <w:spacing w:line="360" w:lineRule="auto"/>
        <w:ind w:firstLine="708"/>
        <w:jc w:val="both"/>
        <w:rPr>
          <w:sz w:val="28"/>
        </w:rPr>
      </w:pPr>
      <w:r w:rsidRPr="000F2FF3">
        <w:rPr>
          <w:sz w:val="28"/>
        </w:rPr>
        <w:t xml:space="preserve">Читатели сельских библиотек составляют </w:t>
      </w:r>
      <w:r w:rsidR="00071A82">
        <w:rPr>
          <w:sz w:val="28"/>
        </w:rPr>
        <w:t>38</w:t>
      </w:r>
      <w:r w:rsidRPr="000F2FF3">
        <w:rPr>
          <w:sz w:val="28"/>
        </w:rPr>
        <w:t xml:space="preserve">% жителей. Возраст читателей от 6 лет. Книжный фонд библиотек – около </w:t>
      </w:r>
      <w:r w:rsidR="00071A82">
        <w:rPr>
          <w:sz w:val="28"/>
        </w:rPr>
        <w:t>8622</w:t>
      </w:r>
      <w:r w:rsidRPr="000F2FF3">
        <w:rPr>
          <w:sz w:val="28"/>
        </w:rPr>
        <w:t xml:space="preserve"> экземпляров. </w:t>
      </w:r>
    </w:p>
    <w:p w:rsidR="009F034A" w:rsidRPr="000F2FF3" w:rsidRDefault="009F034A" w:rsidP="009F034A">
      <w:pPr>
        <w:spacing w:line="360" w:lineRule="auto"/>
        <w:ind w:firstLine="708"/>
        <w:jc w:val="both"/>
        <w:rPr>
          <w:sz w:val="28"/>
        </w:rPr>
      </w:pPr>
      <w:r w:rsidRPr="000F2FF3">
        <w:rPr>
          <w:sz w:val="28"/>
        </w:rPr>
        <w:t>Ежегодно учреждением культуры проводится порядка</w:t>
      </w:r>
      <w:r w:rsidR="00071A82">
        <w:rPr>
          <w:sz w:val="28"/>
        </w:rPr>
        <w:t xml:space="preserve"> 54</w:t>
      </w:r>
      <w:r w:rsidRPr="000F2FF3">
        <w:rPr>
          <w:sz w:val="28"/>
        </w:rPr>
        <w:t xml:space="preserve"> мероприятий для взрослого населения, учащихся школ, </w:t>
      </w:r>
      <w:r w:rsidR="009E4627">
        <w:rPr>
          <w:sz w:val="28"/>
        </w:rPr>
        <w:t>дошкольников</w:t>
      </w:r>
      <w:r w:rsidRPr="000F2FF3">
        <w:rPr>
          <w:sz w:val="28"/>
        </w:rPr>
        <w:t xml:space="preserve">. </w:t>
      </w:r>
    </w:p>
    <w:p w:rsidR="009F034A" w:rsidRPr="000F2FF3" w:rsidRDefault="009F034A" w:rsidP="009E4627">
      <w:pPr>
        <w:shd w:val="clear" w:color="auto" w:fill="FFFFFF"/>
        <w:tabs>
          <w:tab w:val="left" w:pos="-4962"/>
        </w:tabs>
        <w:spacing w:line="360" w:lineRule="auto"/>
        <w:ind w:right="10"/>
        <w:rPr>
          <w:b/>
          <w:i/>
          <w:spacing w:val="-12"/>
          <w:sz w:val="28"/>
          <w:szCs w:val="28"/>
        </w:rPr>
        <w:sectPr w:rsidR="009F034A" w:rsidRPr="000F2FF3" w:rsidSect="009C4713">
          <w:pgSz w:w="11909" w:h="16834"/>
          <w:pgMar w:top="1134" w:right="710" w:bottom="1134" w:left="1701" w:header="720" w:footer="720" w:gutter="0"/>
          <w:cols w:space="60"/>
          <w:noEndnote/>
        </w:sectPr>
      </w:pPr>
    </w:p>
    <w:p w:rsidR="009F034A" w:rsidRPr="000F2FF3" w:rsidRDefault="009E4627" w:rsidP="009E4627">
      <w:pPr>
        <w:shd w:val="clear" w:color="auto" w:fill="FFFFFF"/>
        <w:tabs>
          <w:tab w:val="left" w:pos="994"/>
        </w:tabs>
        <w:spacing w:line="360" w:lineRule="auto"/>
        <w:rPr>
          <w:b/>
          <w:i/>
          <w:sz w:val="28"/>
          <w:szCs w:val="28"/>
        </w:rPr>
      </w:pPr>
      <w:r>
        <w:rPr>
          <w:b/>
          <w:i/>
          <w:sz w:val="28"/>
          <w:szCs w:val="28"/>
        </w:rPr>
        <w:lastRenderedPageBreak/>
        <w:t>1.3.</w:t>
      </w:r>
      <w:r w:rsidR="009F034A" w:rsidRPr="000F2FF3">
        <w:rPr>
          <w:b/>
          <w:i/>
          <w:sz w:val="28"/>
          <w:szCs w:val="28"/>
        </w:rPr>
        <w:t xml:space="preserve"> Прогнозируемый спрос на услуги социальной инфраструктуры исходя из прогноза численности населения, объемов планируемого жилищного фонда и прогнозируемого выбытия из эксплуатации объектов социальной инфраструктуры</w:t>
      </w:r>
    </w:p>
    <w:p w:rsidR="009F034A" w:rsidRPr="000F2FF3" w:rsidRDefault="009F034A" w:rsidP="009F034A">
      <w:pPr>
        <w:shd w:val="clear" w:color="auto" w:fill="FFFFFF"/>
        <w:tabs>
          <w:tab w:val="left" w:pos="994"/>
        </w:tabs>
        <w:spacing w:before="5" w:line="360" w:lineRule="exact"/>
        <w:jc w:val="center"/>
        <w:rPr>
          <w:spacing w:val="-9"/>
          <w:sz w:val="28"/>
          <w:szCs w:val="28"/>
        </w:rPr>
      </w:pPr>
      <w:r w:rsidRPr="000F2FF3">
        <w:rPr>
          <w:spacing w:val="-9"/>
          <w:sz w:val="28"/>
          <w:szCs w:val="28"/>
        </w:rPr>
        <w:t>Прогнозный спрос на услуги социальной инфраструктуры</w:t>
      </w:r>
    </w:p>
    <w:p w:rsidR="009F034A" w:rsidRPr="000F2FF3" w:rsidRDefault="009F034A" w:rsidP="009F034A">
      <w:pPr>
        <w:shd w:val="clear" w:color="auto" w:fill="FFFFFF"/>
        <w:tabs>
          <w:tab w:val="left" w:pos="994"/>
        </w:tabs>
        <w:spacing w:before="5" w:line="360" w:lineRule="exact"/>
        <w:ind w:left="365"/>
        <w:jc w:val="center"/>
        <w:rPr>
          <w:spacing w:val="-9"/>
          <w:sz w:val="28"/>
          <w:szCs w:val="28"/>
        </w:rPr>
      </w:pPr>
      <w:proofErr w:type="gramStart"/>
      <w:r w:rsidRPr="000F2FF3">
        <w:rPr>
          <w:spacing w:val="-9"/>
          <w:sz w:val="28"/>
          <w:szCs w:val="28"/>
        </w:rPr>
        <w:t>в</w:t>
      </w:r>
      <w:proofErr w:type="gramEnd"/>
      <w:r w:rsidRPr="000F2FF3">
        <w:rPr>
          <w:spacing w:val="-9"/>
          <w:sz w:val="28"/>
          <w:szCs w:val="28"/>
        </w:rPr>
        <w:t xml:space="preserve"> </w:t>
      </w:r>
      <w:r w:rsidR="005A448A">
        <w:rPr>
          <w:sz w:val="28"/>
          <w:szCs w:val="28"/>
        </w:rPr>
        <w:t>Креповском</w:t>
      </w:r>
      <w:r>
        <w:rPr>
          <w:sz w:val="28"/>
          <w:szCs w:val="28"/>
        </w:rPr>
        <w:t xml:space="preserve"> сельском поселении Урюпинского района Волгоградской области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012"/>
        <w:gridCol w:w="1813"/>
        <w:gridCol w:w="1731"/>
        <w:gridCol w:w="1701"/>
        <w:gridCol w:w="1701"/>
      </w:tblGrid>
      <w:tr w:rsidR="009F034A" w:rsidRPr="000F2FF3" w:rsidTr="009C4713">
        <w:tc>
          <w:tcPr>
            <w:tcW w:w="648" w:type="dxa"/>
            <w:shd w:val="clear" w:color="auto" w:fill="auto"/>
            <w:vAlign w:val="center"/>
          </w:tcPr>
          <w:p w:rsidR="009F034A" w:rsidRPr="000F2FF3" w:rsidRDefault="009F034A" w:rsidP="009C4713">
            <w:pPr>
              <w:tabs>
                <w:tab w:val="left" w:pos="994"/>
              </w:tabs>
              <w:spacing w:before="5"/>
              <w:jc w:val="center"/>
              <w:rPr>
                <w:b/>
                <w:i/>
                <w:spacing w:val="-9"/>
              </w:rPr>
            </w:pPr>
            <w:r w:rsidRPr="000F2FF3">
              <w:rPr>
                <w:b/>
                <w:i/>
                <w:spacing w:val="-9"/>
              </w:rPr>
              <w:t>№</w:t>
            </w:r>
          </w:p>
        </w:tc>
        <w:tc>
          <w:tcPr>
            <w:tcW w:w="2012" w:type="dxa"/>
            <w:shd w:val="clear" w:color="auto" w:fill="auto"/>
            <w:vAlign w:val="center"/>
          </w:tcPr>
          <w:p w:rsidR="009F034A" w:rsidRPr="000F2FF3" w:rsidRDefault="009F034A" w:rsidP="009C4713">
            <w:pPr>
              <w:tabs>
                <w:tab w:val="left" w:pos="994"/>
              </w:tabs>
              <w:spacing w:before="5"/>
              <w:jc w:val="center"/>
              <w:rPr>
                <w:b/>
                <w:i/>
                <w:spacing w:val="-9"/>
              </w:rPr>
            </w:pPr>
            <w:r w:rsidRPr="000F2FF3">
              <w:rPr>
                <w:b/>
                <w:i/>
                <w:spacing w:val="-9"/>
              </w:rPr>
              <w:t>Наименование объекта</w:t>
            </w:r>
          </w:p>
        </w:tc>
        <w:tc>
          <w:tcPr>
            <w:tcW w:w="1813" w:type="dxa"/>
            <w:shd w:val="clear" w:color="auto" w:fill="auto"/>
            <w:vAlign w:val="center"/>
          </w:tcPr>
          <w:p w:rsidR="009F034A" w:rsidRPr="000F2FF3" w:rsidRDefault="009F034A" w:rsidP="009C4713">
            <w:pPr>
              <w:tabs>
                <w:tab w:val="left" w:pos="994"/>
              </w:tabs>
              <w:spacing w:before="5"/>
              <w:jc w:val="center"/>
              <w:rPr>
                <w:b/>
                <w:i/>
                <w:spacing w:val="-9"/>
              </w:rPr>
            </w:pPr>
            <w:r w:rsidRPr="000F2FF3">
              <w:rPr>
                <w:b/>
                <w:i/>
                <w:spacing w:val="-9"/>
              </w:rPr>
              <w:t>Норматив</w:t>
            </w:r>
          </w:p>
          <w:p w:rsidR="009F034A" w:rsidRPr="000F2FF3" w:rsidRDefault="009F034A" w:rsidP="009C4713">
            <w:pPr>
              <w:tabs>
                <w:tab w:val="left" w:pos="994"/>
              </w:tabs>
              <w:spacing w:before="5"/>
              <w:jc w:val="center"/>
              <w:rPr>
                <w:b/>
                <w:i/>
                <w:spacing w:val="-9"/>
              </w:rPr>
            </w:pPr>
          </w:p>
        </w:tc>
        <w:tc>
          <w:tcPr>
            <w:tcW w:w="1731" w:type="dxa"/>
            <w:shd w:val="clear" w:color="auto" w:fill="auto"/>
            <w:vAlign w:val="center"/>
          </w:tcPr>
          <w:p w:rsidR="009F034A" w:rsidRPr="000F2FF3" w:rsidRDefault="009F034A" w:rsidP="009C4713">
            <w:pPr>
              <w:tabs>
                <w:tab w:val="left" w:pos="994"/>
              </w:tabs>
              <w:spacing w:before="5"/>
              <w:jc w:val="center"/>
              <w:rPr>
                <w:b/>
                <w:i/>
              </w:rPr>
            </w:pPr>
            <w:r w:rsidRPr="000F2FF3">
              <w:rPr>
                <w:b/>
                <w:i/>
              </w:rPr>
              <w:t>Существующие</w:t>
            </w:r>
          </w:p>
          <w:p w:rsidR="009F034A" w:rsidRPr="000F2FF3" w:rsidRDefault="009F034A" w:rsidP="009C4713">
            <w:pPr>
              <w:tabs>
                <w:tab w:val="left" w:pos="994"/>
              </w:tabs>
              <w:spacing w:before="5"/>
              <w:jc w:val="center"/>
              <w:rPr>
                <w:b/>
                <w:i/>
                <w:spacing w:val="-9"/>
              </w:rPr>
            </w:pPr>
            <w:r w:rsidRPr="000F2FF3">
              <w:rPr>
                <w:b/>
                <w:i/>
              </w:rPr>
              <w:t>показатели обеспеченности объектами</w:t>
            </w:r>
          </w:p>
        </w:tc>
        <w:tc>
          <w:tcPr>
            <w:tcW w:w="1701" w:type="dxa"/>
            <w:shd w:val="clear" w:color="auto" w:fill="auto"/>
            <w:vAlign w:val="center"/>
          </w:tcPr>
          <w:p w:rsidR="009F034A" w:rsidRPr="000F2FF3" w:rsidRDefault="009F034A" w:rsidP="009C4713">
            <w:pPr>
              <w:tabs>
                <w:tab w:val="left" w:pos="994"/>
              </w:tabs>
              <w:spacing w:before="5"/>
              <w:jc w:val="center"/>
              <w:rPr>
                <w:b/>
                <w:i/>
                <w:spacing w:val="-9"/>
              </w:rPr>
            </w:pPr>
            <w:r w:rsidRPr="000F2FF3">
              <w:rPr>
                <w:b/>
                <w:i/>
              </w:rPr>
              <w:t>Значение расчетного показателя минимально допустимого уровня обеспеченности объектами</w:t>
            </w:r>
          </w:p>
        </w:tc>
        <w:tc>
          <w:tcPr>
            <w:tcW w:w="1701" w:type="dxa"/>
            <w:shd w:val="clear" w:color="auto" w:fill="auto"/>
            <w:vAlign w:val="center"/>
          </w:tcPr>
          <w:p w:rsidR="009F034A" w:rsidRPr="000F2FF3" w:rsidRDefault="009F034A" w:rsidP="009C4713">
            <w:pPr>
              <w:tabs>
                <w:tab w:val="left" w:pos="994"/>
              </w:tabs>
              <w:spacing w:before="5"/>
              <w:jc w:val="center"/>
              <w:rPr>
                <w:b/>
                <w:i/>
              </w:rPr>
            </w:pPr>
            <w:r w:rsidRPr="000F2FF3">
              <w:rPr>
                <w:b/>
                <w:i/>
              </w:rPr>
              <w:t>Необходимость проведения мероприятий (строительство, реконструкция, ремонт)</w:t>
            </w:r>
          </w:p>
        </w:tc>
      </w:tr>
      <w:tr w:rsidR="009F034A" w:rsidRPr="000F2FF3" w:rsidTr="009C4713">
        <w:tc>
          <w:tcPr>
            <w:tcW w:w="9606" w:type="dxa"/>
            <w:gridSpan w:val="6"/>
            <w:shd w:val="clear" w:color="auto" w:fill="auto"/>
          </w:tcPr>
          <w:p w:rsidR="009F034A" w:rsidRPr="000F2FF3" w:rsidRDefault="009F034A" w:rsidP="009C4713">
            <w:pPr>
              <w:tabs>
                <w:tab w:val="left" w:pos="994"/>
              </w:tabs>
              <w:spacing w:before="5"/>
              <w:jc w:val="center"/>
              <w:rPr>
                <w:b/>
                <w:i/>
                <w:spacing w:val="-9"/>
              </w:rPr>
            </w:pPr>
            <w:r w:rsidRPr="000F2FF3">
              <w:rPr>
                <w:b/>
                <w:i/>
                <w:spacing w:val="-9"/>
              </w:rPr>
              <w:t>ОБЪЕКТЫ ОБРАЗОВАНИЯ</w:t>
            </w:r>
          </w:p>
        </w:tc>
      </w:tr>
      <w:tr w:rsidR="009F034A" w:rsidRPr="0086757D" w:rsidTr="009C4713">
        <w:tc>
          <w:tcPr>
            <w:tcW w:w="648" w:type="dxa"/>
            <w:shd w:val="clear" w:color="auto" w:fill="auto"/>
            <w:vAlign w:val="center"/>
          </w:tcPr>
          <w:p w:rsidR="009F034A" w:rsidRPr="000F2FF3" w:rsidRDefault="009F034A" w:rsidP="009C4713">
            <w:pPr>
              <w:tabs>
                <w:tab w:val="left" w:pos="994"/>
              </w:tabs>
              <w:spacing w:before="5"/>
              <w:jc w:val="center"/>
              <w:rPr>
                <w:spacing w:val="-9"/>
              </w:rPr>
            </w:pPr>
            <w:r w:rsidRPr="000F2FF3">
              <w:rPr>
                <w:spacing w:val="-9"/>
              </w:rPr>
              <w:t>1</w:t>
            </w:r>
          </w:p>
        </w:tc>
        <w:tc>
          <w:tcPr>
            <w:tcW w:w="2012" w:type="dxa"/>
            <w:shd w:val="clear" w:color="auto" w:fill="auto"/>
            <w:vAlign w:val="center"/>
          </w:tcPr>
          <w:p w:rsidR="009F034A" w:rsidRPr="000F2FF3" w:rsidRDefault="009F034A" w:rsidP="009C4713">
            <w:pPr>
              <w:tabs>
                <w:tab w:val="left" w:pos="-2127"/>
              </w:tabs>
              <w:spacing w:before="5"/>
              <w:ind w:right="10"/>
            </w:pPr>
            <w:r w:rsidRPr="000F2FF3">
              <w:t>Обеспечение нормативной потребности в дошкольных образовательных организациях</w:t>
            </w:r>
          </w:p>
        </w:tc>
        <w:tc>
          <w:tcPr>
            <w:tcW w:w="1813" w:type="dxa"/>
            <w:shd w:val="clear" w:color="auto" w:fill="auto"/>
            <w:vAlign w:val="center"/>
          </w:tcPr>
          <w:p w:rsidR="009F034A" w:rsidRPr="000F2FF3" w:rsidRDefault="009F034A" w:rsidP="009C4713">
            <w:pPr>
              <w:tabs>
                <w:tab w:val="left" w:pos="994"/>
              </w:tabs>
              <w:spacing w:before="5"/>
              <w:jc w:val="center"/>
              <w:rPr>
                <w:spacing w:val="-9"/>
              </w:rPr>
            </w:pPr>
            <w:r w:rsidRPr="000F2FF3">
              <w:rPr>
                <w:spacing w:val="-9"/>
              </w:rPr>
              <w:t>28 мест на 1000 жителей</w:t>
            </w:r>
          </w:p>
        </w:tc>
        <w:tc>
          <w:tcPr>
            <w:tcW w:w="1731" w:type="dxa"/>
            <w:shd w:val="clear" w:color="auto" w:fill="auto"/>
            <w:vAlign w:val="center"/>
          </w:tcPr>
          <w:p w:rsidR="009F034A" w:rsidRPr="000F2FF3" w:rsidRDefault="00B2677C" w:rsidP="009C4713">
            <w:pPr>
              <w:tabs>
                <w:tab w:val="left" w:pos="994"/>
              </w:tabs>
              <w:spacing w:before="5"/>
              <w:jc w:val="center"/>
              <w:rPr>
                <w:spacing w:val="-9"/>
              </w:rPr>
            </w:pPr>
            <w:r>
              <w:rPr>
                <w:spacing w:val="-9"/>
              </w:rPr>
              <w:t>42</w:t>
            </w:r>
          </w:p>
        </w:tc>
        <w:tc>
          <w:tcPr>
            <w:tcW w:w="1701" w:type="dxa"/>
            <w:shd w:val="clear" w:color="auto" w:fill="auto"/>
            <w:vAlign w:val="center"/>
          </w:tcPr>
          <w:p w:rsidR="009F034A" w:rsidRPr="000F2FF3" w:rsidRDefault="00B2677C" w:rsidP="009C4713">
            <w:pPr>
              <w:tabs>
                <w:tab w:val="left" w:pos="994"/>
              </w:tabs>
              <w:spacing w:before="5"/>
              <w:jc w:val="center"/>
              <w:rPr>
                <w:spacing w:val="-9"/>
              </w:rPr>
            </w:pPr>
            <w:r>
              <w:rPr>
                <w:spacing w:val="-9"/>
              </w:rPr>
              <w:t>30</w:t>
            </w:r>
          </w:p>
        </w:tc>
        <w:tc>
          <w:tcPr>
            <w:tcW w:w="1701" w:type="dxa"/>
            <w:shd w:val="clear" w:color="auto" w:fill="auto"/>
            <w:vAlign w:val="center"/>
          </w:tcPr>
          <w:p w:rsidR="009F034A" w:rsidRPr="0086757D" w:rsidRDefault="00071A82" w:rsidP="009C4713">
            <w:pPr>
              <w:tabs>
                <w:tab w:val="left" w:pos="994"/>
              </w:tabs>
              <w:spacing w:before="5"/>
              <w:jc w:val="center"/>
              <w:rPr>
                <w:spacing w:val="-9"/>
                <w:highlight w:val="yellow"/>
              </w:rPr>
            </w:pPr>
            <w:proofErr w:type="gramStart"/>
            <w:r w:rsidRPr="00071A82">
              <w:rPr>
                <w:spacing w:val="-9"/>
              </w:rPr>
              <w:t>ремонт</w:t>
            </w:r>
            <w:proofErr w:type="gramEnd"/>
          </w:p>
        </w:tc>
      </w:tr>
      <w:tr w:rsidR="009F034A" w:rsidRPr="000F2FF3" w:rsidTr="009C4713">
        <w:tc>
          <w:tcPr>
            <w:tcW w:w="648" w:type="dxa"/>
            <w:shd w:val="clear" w:color="auto" w:fill="auto"/>
            <w:vAlign w:val="center"/>
          </w:tcPr>
          <w:p w:rsidR="009F034A" w:rsidRPr="000F2FF3" w:rsidRDefault="009F034A" w:rsidP="009C4713">
            <w:pPr>
              <w:tabs>
                <w:tab w:val="left" w:pos="994"/>
              </w:tabs>
              <w:spacing w:before="5"/>
              <w:jc w:val="center"/>
              <w:rPr>
                <w:spacing w:val="-9"/>
              </w:rPr>
            </w:pPr>
            <w:r w:rsidRPr="000F2FF3">
              <w:rPr>
                <w:spacing w:val="-9"/>
              </w:rPr>
              <w:t>2</w:t>
            </w:r>
          </w:p>
        </w:tc>
        <w:tc>
          <w:tcPr>
            <w:tcW w:w="2012" w:type="dxa"/>
            <w:shd w:val="clear" w:color="auto" w:fill="auto"/>
            <w:vAlign w:val="center"/>
          </w:tcPr>
          <w:p w:rsidR="009F034A" w:rsidRPr="000F2FF3" w:rsidRDefault="009F034A" w:rsidP="009C4713">
            <w:pPr>
              <w:tabs>
                <w:tab w:val="left" w:pos="-2127"/>
              </w:tabs>
              <w:spacing w:before="5"/>
              <w:ind w:right="10"/>
            </w:pPr>
            <w:r w:rsidRPr="000F2FF3">
              <w:t>Обеспечение нормативной потребности в общеобразовательных организациях</w:t>
            </w:r>
          </w:p>
        </w:tc>
        <w:tc>
          <w:tcPr>
            <w:tcW w:w="1813" w:type="dxa"/>
            <w:shd w:val="clear" w:color="auto" w:fill="auto"/>
            <w:vAlign w:val="center"/>
          </w:tcPr>
          <w:p w:rsidR="009F034A" w:rsidRPr="000F2FF3" w:rsidRDefault="009F034A" w:rsidP="009C4713">
            <w:pPr>
              <w:tabs>
                <w:tab w:val="left" w:pos="994"/>
              </w:tabs>
              <w:spacing w:before="5"/>
              <w:jc w:val="center"/>
              <w:rPr>
                <w:spacing w:val="-9"/>
              </w:rPr>
            </w:pPr>
            <w:r w:rsidRPr="000F2FF3">
              <w:rPr>
                <w:spacing w:val="-9"/>
              </w:rPr>
              <w:t>111 мест на 1000 жителей</w:t>
            </w:r>
          </w:p>
        </w:tc>
        <w:tc>
          <w:tcPr>
            <w:tcW w:w="1731" w:type="dxa"/>
            <w:shd w:val="clear" w:color="auto" w:fill="auto"/>
            <w:vAlign w:val="center"/>
          </w:tcPr>
          <w:p w:rsidR="009F034A" w:rsidRPr="000F2FF3" w:rsidRDefault="00071A82" w:rsidP="009C4713">
            <w:pPr>
              <w:tabs>
                <w:tab w:val="left" w:pos="994"/>
              </w:tabs>
              <w:spacing w:before="5"/>
              <w:jc w:val="center"/>
              <w:rPr>
                <w:spacing w:val="-9"/>
              </w:rPr>
            </w:pPr>
            <w:r>
              <w:rPr>
                <w:spacing w:val="-9"/>
              </w:rPr>
              <w:t>250</w:t>
            </w:r>
          </w:p>
        </w:tc>
        <w:tc>
          <w:tcPr>
            <w:tcW w:w="1701" w:type="dxa"/>
            <w:shd w:val="clear" w:color="auto" w:fill="auto"/>
            <w:vAlign w:val="center"/>
          </w:tcPr>
          <w:p w:rsidR="009F034A" w:rsidRPr="000F2FF3" w:rsidRDefault="00B2677C" w:rsidP="009C4713">
            <w:pPr>
              <w:tabs>
                <w:tab w:val="left" w:pos="994"/>
              </w:tabs>
              <w:spacing w:before="5"/>
              <w:jc w:val="center"/>
              <w:rPr>
                <w:spacing w:val="-9"/>
              </w:rPr>
            </w:pPr>
            <w:r>
              <w:rPr>
                <w:spacing w:val="-9"/>
              </w:rPr>
              <w:t>170</w:t>
            </w:r>
          </w:p>
        </w:tc>
        <w:tc>
          <w:tcPr>
            <w:tcW w:w="1701" w:type="dxa"/>
            <w:shd w:val="clear" w:color="auto" w:fill="auto"/>
            <w:vAlign w:val="center"/>
          </w:tcPr>
          <w:p w:rsidR="009F034A" w:rsidRPr="000F2FF3" w:rsidRDefault="009E4627" w:rsidP="009C4713">
            <w:pPr>
              <w:tabs>
                <w:tab w:val="left" w:pos="994"/>
              </w:tabs>
              <w:spacing w:before="5"/>
              <w:jc w:val="center"/>
              <w:rPr>
                <w:spacing w:val="-9"/>
              </w:rPr>
            </w:pPr>
            <w:r w:rsidRPr="00B2677C">
              <w:rPr>
                <w:spacing w:val="-9"/>
              </w:rPr>
              <w:t>Ремонт</w:t>
            </w:r>
          </w:p>
        </w:tc>
      </w:tr>
    </w:tbl>
    <w:p w:rsidR="009F034A" w:rsidRDefault="009F034A" w:rsidP="009F034A">
      <w:pPr>
        <w:tabs>
          <w:tab w:val="left" w:pos="994"/>
        </w:tabs>
        <w:spacing w:before="5"/>
        <w:jc w:val="center"/>
        <w:rPr>
          <w:b/>
          <w:i/>
        </w:rPr>
        <w:sectPr w:rsidR="009F034A" w:rsidSect="009C4713">
          <w:pgSz w:w="11909" w:h="16834"/>
          <w:pgMar w:top="1134" w:right="710" w:bottom="1134" w:left="1701" w:header="720" w:footer="720" w:gutter="0"/>
          <w:cols w:space="60"/>
          <w:noEndnote/>
          <w:docGrid w:linePitch="272"/>
        </w:sect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012"/>
        <w:gridCol w:w="1843"/>
        <w:gridCol w:w="1701"/>
        <w:gridCol w:w="1701"/>
        <w:gridCol w:w="1701"/>
      </w:tblGrid>
      <w:tr w:rsidR="009F034A" w:rsidRPr="000F2FF3" w:rsidTr="009C4713">
        <w:tc>
          <w:tcPr>
            <w:tcW w:w="9606" w:type="dxa"/>
            <w:gridSpan w:val="6"/>
            <w:shd w:val="clear" w:color="auto" w:fill="auto"/>
          </w:tcPr>
          <w:p w:rsidR="009F034A" w:rsidRPr="000F2FF3" w:rsidRDefault="009F034A" w:rsidP="009C4713">
            <w:pPr>
              <w:tabs>
                <w:tab w:val="left" w:pos="994"/>
              </w:tabs>
              <w:spacing w:before="5"/>
              <w:jc w:val="center"/>
              <w:rPr>
                <w:spacing w:val="-9"/>
              </w:rPr>
            </w:pPr>
            <w:r w:rsidRPr="000F2FF3">
              <w:rPr>
                <w:b/>
                <w:i/>
              </w:rPr>
              <w:lastRenderedPageBreak/>
              <w:t>ОБЪЕКТЫ КУЛЬТУРЫ</w:t>
            </w:r>
          </w:p>
        </w:tc>
      </w:tr>
      <w:tr w:rsidR="009F034A" w:rsidRPr="000F2FF3" w:rsidTr="009C4713">
        <w:tc>
          <w:tcPr>
            <w:tcW w:w="648" w:type="dxa"/>
            <w:shd w:val="clear" w:color="auto" w:fill="auto"/>
          </w:tcPr>
          <w:p w:rsidR="009F034A" w:rsidRPr="000F2FF3" w:rsidRDefault="003365B1" w:rsidP="009C4713">
            <w:pPr>
              <w:tabs>
                <w:tab w:val="left" w:pos="994"/>
              </w:tabs>
              <w:spacing w:before="5"/>
              <w:jc w:val="center"/>
              <w:rPr>
                <w:spacing w:val="-9"/>
              </w:rPr>
            </w:pPr>
            <w:r>
              <w:rPr>
                <w:spacing w:val="-9"/>
              </w:rPr>
              <w:t>4</w:t>
            </w:r>
          </w:p>
        </w:tc>
        <w:tc>
          <w:tcPr>
            <w:tcW w:w="2012" w:type="dxa"/>
            <w:shd w:val="clear" w:color="auto" w:fill="auto"/>
            <w:vAlign w:val="center"/>
          </w:tcPr>
          <w:p w:rsidR="009F034A" w:rsidRPr="000F2FF3" w:rsidRDefault="009F034A" w:rsidP="009C4713">
            <w:pPr>
              <w:tabs>
                <w:tab w:val="left" w:pos="-2127"/>
              </w:tabs>
              <w:spacing w:before="5"/>
              <w:ind w:right="10"/>
            </w:pPr>
            <w:r w:rsidRPr="000F2FF3">
              <w:t>Обеспечение нормативной потребности в библиотеках</w:t>
            </w:r>
          </w:p>
        </w:tc>
        <w:tc>
          <w:tcPr>
            <w:tcW w:w="1843" w:type="dxa"/>
            <w:shd w:val="clear" w:color="auto" w:fill="auto"/>
            <w:vAlign w:val="center"/>
          </w:tcPr>
          <w:p w:rsidR="009F034A" w:rsidRPr="000F2FF3" w:rsidRDefault="009F034A" w:rsidP="009C4713">
            <w:pPr>
              <w:tabs>
                <w:tab w:val="left" w:pos="994"/>
              </w:tabs>
              <w:spacing w:before="5"/>
              <w:jc w:val="center"/>
              <w:rPr>
                <w:spacing w:val="-9"/>
              </w:rPr>
            </w:pPr>
            <w:r w:rsidRPr="000F2FF3">
              <w:rPr>
                <w:sz w:val="22"/>
              </w:rPr>
              <w:t>1 независимо от количества населения</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Pr>
                <w:spacing w:val="-9"/>
              </w:rPr>
              <w:t>1</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Pr>
                <w:spacing w:val="-9"/>
              </w:rPr>
              <w:t>1</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sidRPr="00B2677C">
              <w:rPr>
                <w:spacing w:val="-9"/>
              </w:rPr>
              <w:t>Не планируется</w:t>
            </w:r>
          </w:p>
        </w:tc>
      </w:tr>
      <w:tr w:rsidR="009F034A" w:rsidRPr="000F2FF3" w:rsidTr="009C4713">
        <w:tc>
          <w:tcPr>
            <w:tcW w:w="648" w:type="dxa"/>
            <w:shd w:val="clear" w:color="auto" w:fill="auto"/>
          </w:tcPr>
          <w:p w:rsidR="009F034A" w:rsidRPr="000F2FF3" w:rsidRDefault="003365B1" w:rsidP="009C4713">
            <w:pPr>
              <w:tabs>
                <w:tab w:val="left" w:pos="994"/>
              </w:tabs>
              <w:spacing w:before="5"/>
              <w:jc w:val="center"/>
              <w:rPr>
                <w:spacing w:val="-9"/>
              </w:rPr>
            </w:pPr>
            <w:r>
              <w:rPr>
                <w:spacing w:val="-9"/>
              </w:rPr>
              <w:t>5</w:t>
            </w:r>
          </w:p>
        </w:tc>
        <w:tc>
          <w:tcPr>
            <w:tcW w:w="2012" w:type="dxa"/>
            <w:shd w:val="clear" w:color="auto" w:fill="auto"/>
            <w:vAlign w:val="center"/>
          </w:tcPr>
          <w:p w:rsidR="009F034A" w:rsidRPr="000F2FF3" w:rsidRDefault="009F034A" w:rsidP="009C4713">
            <w:pPr>
              <w:tabs>
                <w:tab w:val="left" w:pos="-2127"/>
              </w:tabs>
              <w:spacing w:before="5"/>
              <w:ind w:right="10"/>
            </w:pPr>
            <w:r w:rsidRPr="000F2FF3">
              <w:t>Обеспечение нормативной потребности в ДК</w:t>
            </w:r>
          </w:p>
        </w:tc>
        <w:tc>
          <w:tcPr>
            <w:tcW w:w="1843" w:type="dxa"/>
            <w:shd w:val="clear" w:color="auto" w:fill="auto"/>
            <w:vAlign w:val="center"/>
          </w:tcPr>
          <w:p w:rsidR="009F034A" w:rsidRPr="000F2FF3" w:rsidRDefault="009F034A" w:rsidP="003365B1">
            <w:pPr>
              <w:tabs>
                <w:tab w:val="left" w:pos="994"/>
              </w:tabs>
              <w:spacing w:before="5"/>
              <w:jc w:val="center"/>
              <w:rPr>
                <w:spacing w:val="-9"/>
              </w:rPr>
            </w:pPr>
            <w:r w:rsidRPr="000F2FF3">
              <w:rPr>
                <w:sz w:val="22"/>
              </w:rPr>
              <w:t>1 на 1000 чел. населения</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Pr>
                <w:spacing w:val="-9"/>
              </w:rPr>
              <w:t>1</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Pr>
                <w:spacing w:val="-9"/>
              </w:rPr>
              <w:t>1</w:t>
            </w:r>
          </w:p>
        </w:tc>
        <w:tc>
          <w:tcPr>
            <w:tcW w:w="1701" w:type="dxa"/>
            <w:shd w:val="clear" w:color="auto" w:fill="auto"/>
            <w:vAlign w:val="center"/>
          </w:tcPr>
          <w:p w:rsidR="009F034A" w:rsidRPr="000F2FF3" w:rsidRDefault="003365B1" w:rsidP="009C4713">
            <w:pPr>
              <w:tabs>
                <w:tab w:val="left" w:pos="994"/>
              </w:tabs>
              <w:spacing w:before="5"/>
              <w:jc w:val="center"/>
              <w:rPr>
                <w:spacing w:val="-9"/>
              </w:rPr>
            </w:pPr>
            <w:r w:rsidRPr="00B2677C">
              <w:rPr>
                <w:spacing w:val="-9"/>
              </w:rPr>
              <w:t>Внутренний ремонт</w:t>
            </w:r>
          </w:p>
        </w:tc>
      </w:tr>
      <w:tr w:rsidR="009F034A" w:rsidRPr="000F2FF3" w:rsidTr="009C4713">
        <w:tc>
          <w:tcPr>
            <w:tcW w:w="9606" w:type="dxa"/>
            <w:gridSpan w:val="6"/>
            <w:shd w:val="clear" w:color="auto" w:fill="auto"/>
          </w:tcPr>
          <w:p w:rsidR="009F034A" w:rsidRPr="000F2FF3" w:rsidRDefault="009F034A" w:rsidP="009C4713">
            <w:pPr>
              <w:tabs>
                <w:tab w:val="left" w:pos="994"/>
              </w:tabs>
              <w:spacing w:before="5"/>
              <w:jc w:val="center"/>
              <w:rPr>
                <w:spacing w:val="-9"/>
              </w:rPr>
            </w:pPr>
            <w:r w:rsidRPr="000F2FF3">
              <w:rPr>
                <w:b/>
                <w:i/>
              </w:rPr>
              <w:t>ОБЪЕКТЫ ФИЗИЧЕСКОЙ КУЛЬТУРЫ И МАССОВОГО СПОРТА</w:t>
            </w:r>
          </w:p>
        </w:tc>
      </w:tr>
      <w:tr w:rsidR="009F034A" w:rsidRPr="000F2FF3" w:rsidTr="009C4713">
        <w:trPr>
          <w:trHeight w:val="1240"/>
        </w:trPr>
        <w:tc>
          <w:tcPr>
            <w:tcW w:w="648" w:type="dxa"/>
            <w:shd w:val="clear" w:color="auto" w:fill="auto"/>
          </w:tcPr>
          <w:p w:rsidR="009F034A" w:rsidRPr="000F2FF3" w:rsidRDefault="003365B1" w:rsidP="009C4713">
            <w:pPr>
              <w:tabs>
                <w:tab w:val="left" w:pos="994"/>
              </w:tabs>
              <w:spacing w:before="5"/>
              <w:jc w:val="center"/>
              <w:rPr>
                <w:spacing w:val="-9"/>
              </w:rPr>
            </w:pPr>
            <w:r>
              <w:rPr>
                <w:spacing w:val="-9"/>
              </w:rPr>
              <w:t>6</w:t>
            </w:r>
          </w:p>
        </w:tc>
        <w:tc>
          <w:tcPr>
            <w:tcW w:w="2012" w:type="dxa"/>
            <w:shd w:val="clear" w:color="auto" w:fill="auto"/>
            <w:vAlign w:val="center"/>
          </w:tcPr>
          <w:p w:rsidR="009F034A" w:rsidRPr="000F2FF3" w:rsidRDefault="009F034A" w:rsidP="009C4713">
            <w:pPr>
              <w:tabs>
                <w:tab w:val="left" w:pos="-2127"/>
              </w:tabs>
              <w:spacing w:before="5"/>
              <w:ind w:right="10"/>
            </w:pPr>
            <w:r w:rsidRPr="000F2FF3">
              <w:t>Обеспечение нормативной потребности в спортивных залах</w:t>
            </w:r>
          </w:p>
        </w:tc>
        <w:tc>
          <w:tcPr>
            <w:tcW w:w="1843" w:type="dxa"/>
            <w:shd w:val="clear" w:color="auto" w:fill="auto"/>
            <w:vAlign w:val="center"/>
          </w:tcPr>
          <w:p w:rsidR="009F034A" w:rsidRPr="000F2FF3" w:rsidRDefault="009F034A" w:rsidP="009C4713">
            <w:pPr>
              <w:tabs>
                <w:tab w:val="left" w:pos="994"/>
              </w:tabs>
              <w:spacing w:before="5"/>
              <w:jc w:val="center"/>
              <w:rPr>
                <w:spacing w:val="-9"/>
              </w:rPr>
            </w:pPr>
            <w:r w:rsidRPr="000F2FF3">
              <w:t>80 кв. м на 1000 жителей</w:t>
            </w:r>
          </w:p>
        </w:tc>
        <w:tc>
          <w:tcPr>
            <w:tcW w:w="1701" w:type="dxa"/>
            <w:shd w:val="clear" w:color="auto" w:fill="auto"/>
            <w:vAlign w:val="center"/>
          </w:tcPr>
          <w:p w:rsidR="009F034A" w:rsidRPr="000F2FF3" w:rsidRDefault="00B2677C" w:rsidP="009C4713">
            <w:pPr>
              <w:tabs>
                <w:tab w:val="left" w:pos="994"/>
              </w:tabs>
              <w:spacing w:before="5"/>
              <w:jc w:val="center"/>
              <w:rPr>
                <w:spacing w:val="-9"/>
              </w:rPr>
            </w:pPr>
            <w:r>
              <w:rPr>
                <w:spacing w:val="-9"/>
              </w:rPr>
              <w:t>30</w:t>
            </w:r>
          </w:p>
        </w:tc>
        <w:tc>
          <w:tcPr>
            <w:tcW w:w="1701" w:type="dxa"/>
            <w:shd w:val="clear" w:color="auto" w:fill="auto"/>
            <w:vAlign w:val="center"/>
          </w:tcPr>
          <w:p w:rsidR="009F034A" w:rsidRPr="000F2FF3" w:rsidRDefault="003365B1" w:rsidP="009C4713">
            <w:pPr>
              <w:tabs>
                <w:tab w:val="left" w:pos="994"/>
              </w:tabs>
              <w:spacing w:before="5"/>
              <w:jc w:val="center"/>
              <w:rPr>
                <w:spacing w:val="-9"/>
              </w:rPr>
            </w:pPr>
            <w:r>
              <w:rPr>
                <w:spacing w:val="-9"/>
              </w:rPr>
              <w:t>150</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sidRPr="00B2677C">
              <w:rPr>
                <w:spacing w:val="-9"/>
              </w:rPr>
              <w:t>Не планируется</w:t>
            </w:r>
          </w:p>
        </w:tc>
      </w:tr>
      <w:tr w:rsidR="009F034A" w:rsidRPr="000F2FF3" w:rsidTr="009C4713">
        <w:tc>
          <w:tcPr>
            <w:tcW w:w="9606" w:type="dxa"/>
            <w:gridSpan w:val="6"/>
            <w:shd w:val="clear" w:color="auto" w:fill="auto"/>
          </w:tcPr>
          <w:p w:rsidR="009F034A" w:rsidRPr="000F2FF3" w:rsidRDefault="009F034A" w:rsidP="009C4713">
            <w:pPr>
              <w:tabs>
                <w:tab w:val="left" w:pos="994"/>
              </w:tabs>
              <w:spacing w:before="5"/>
              <w:jc w:val="center"/>
              <w:rPr>
                <w:spacing w:val="-9"/>
              </w:rPr>
            </w:pPr>
            <w:r w:rsidRPr="000F2FF3">
              <w:rPr>
                <w:b/>
                <w:i/>
              </w:rPr>
              <w:t>ПРОЧИЕ ОБЪЕКТЫ</w:t>
            </w:r>
          </w:p>
        </w:tc>
      </w:tr>
      <w:tr w:rsidR="009F034A" w:rsidRPr="000F2FF3" w:rsidTr="009C4713">
        <w:tc>
          <w:tcPr>
            <w:tcW w:w="648" w:type="dxa"/>
            <w:shd w:val="clear" w:color="auto" w:fill="auto"/>
          </w:tcPr>
          <w:p w:rsidR="009F034A" w:rsidRPr="000F2FF3" w:rsidRDefault="005A70A3" w:rsidP="009C4713">
            <w:pPr>
              <w:tabs>
                <w:tab w:val="left" w:pos="994"/>
              </w:tabs>
              <w:spacing w:before="5"/>
              <w:jc w:val="center"/>
              <w:rPr>
                <w:spacing w:val="-9"/>
              </w:rPr>
            </w:pPr>
            <w:r>
              <w:rPr>
                <w:spacing w:val="-9"/>
              </w:rPr>
              <w:t>7</w:t>
            </w:r>
          </w:p>
        </w:tc>
        <w:tc>
          <w:tcPr>
            <w:tcW w:w="2012" w:type="dxa"/>
            <w:tcBorders>
              <w:top w:val="nil"/>
              <w:left w:val="single" w:sz="4" w:space="0" w:color="auto"/>
              <w:bottom w:val="single" w:sz="4" w:space="0" w:color="auto"/>
              <w:right w:val="single" w:sz="4" w:space="0" w:color="auto"/>
            </w:tcBorders>
            <w:shd w:val="clear" w:color="auto" w:fill="auto"/>
            <w:vAlign w:val="center"/>
          </w:tcPr>
          <w:p w:rsidR="009F034A" w:rsidRPr="000F2FF3" w:rsidRDefault="009F034A" w:rsidP="009C4713">
            <w:pPr>
              <w:pStyle w:val="af6"/>
              <w:rPr>
                <w:sz w:val="24"/>
                <w:szCs w:val="24"/>
              </w:rPr>
            </w:pPr>
            <w:r w:rsidRPr="000F2FF3">
              <w:rPr>
                <w:sz w:val="24"/>
                <w:szCs w:val="24"/>
              </w:rPr>
              <w:t>Отделение связи</w:t>
            </w:r>
          </w:p>
        </w:tc>
        <w:tc>
          <w:tcPr>
            <w:tcW w:w="1843" w:type="dxa"/>
            <w:tcBorders>
              <w:top w:val="nil"/>
              <w:left w:val="nil"/>
              <w:bottom w:val="single" w:sz="4" w:space="0" w:color="auto"/>
              <w:right w:val="single" w:sz="4" w:space="0" w:color="auto"/>
            </w:tcBorders>
            <w:shd w:val="clear" w:color="auto" w:fill="auto"/>
            <w:vAlign w:val="center"/>
          </w:tcPr>
          <w:p w:rsidR="009F034A" w:rsidRPr="000F2FF3" w:rsidRDefault="009F034A" w:rsidP="009C4713">
            <w:pPr>
              <w:pStyle w:val="af5"/>
              <w:rPr>
                <w:sz w:val="24"/>
                <w:szCs w:val="24"/>
              </w:rPr>
            </w:pPr>
            <w:r w:rsidRPr="000F2FF3">
              <w:rPr>
                <w:sz w:val="24"/>
                <w:szCs w:val="24"/>
              </w:rPr>
              <w:t>1 объект на 0,5-6 тыс. жителей</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sidRPr="000F2FF3">
              <w:rPr>
                <w:spacing w:val="-9"/>
              </w:rPr>
              <w:t>1</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Pr>
                <w:spacing w:val="-9"/>
              </w:rPr>
              <w:t>1</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Pr>
                <w:spacing w:val="-9"/>
              </w:rPr>
              <w:t>Не планируется</w:t>
            </w:r>
          </w:p>
        </w:tc>
      </w:tr>
      <w:tr w:rsidR="009F034A" w:rsidRPr="000F2FF3" w:rsidTr="009C4713">
        <w:tc>
          <w:tcPr>
            <w:tcW w:w="648" w:type="dxa"/>
            <w:shd w:val="clear" w:color="auto" w:fill="auto"/>
            <w:vAlign w:val="center"/>
          </w:tcPr>
          <w:p w:rsidR="009F034A" w:rsidRPr="000F2FF3" w:rsidRDefault="005A70A3" w:rsidP="009C4713">
            <w:pPr>
              <w:tabs>
                <w:tab w:val="left" w:pos="994"/>
              </w:tabs>
              <w:spacing w:before="5"/>
              <w:jc w:val="center"/>
              <w:rPr>
                <w:spacing w:val="-9"/>
              </w:rPr>
            </w:pPr>
            <w:r>
              <w:rPr>
                <w:spacing w:val="-9"/>
              </w:rPr>
              <w:t>9</w:t>
            </w:r>
          </w:p>
        </w:tc>
        <w:tc>
          <w:tcPr>
            <w:tcW w:w="2012" w:type="dxa"/>
            <w:shd w:val="clear" w:color="auto" w:fill="auto"/>
            <w:vAlign w:val="center"/>
          </w:tcPr>
          <w:p w:rsidR="009F034A" w:rsidRPr="000F2FF3" w:rsidRDefault="009F034A" w:rsidP="009C4713">
            <w:pPr>
              <w:tabs>
                <w:tab w:val="left" w:pos="-2127"/>
              </w:tabs>
              <w:spacing w:before="5"/>
              <w:ind w:right="10"/>
            </w:pPr>
            <w:r w:rsidRPr="000F2FF3">
              <w:t>Магазины</w:t>
            </w:r>
          </w:p>
        </w:tc>
        <w:tc>
          <w:tcPr>
            <w:tcW w:w="1843" w:type="dxa"/>
            <w:shd w:val="clear" w:color="auto" w:fill="auto"/>
            <w:vAlign w:val="center"/>
          </w:tcPr>
          <w:p w:rsidR="009F034A" w:rsidRPr="000F2FF3" w:rsidRDefault="009F034A" w:rsidP="009C4713">
            <w:pPr>
              <w:jc w:val="center"/>
            </w:pPr>
            <w:r w:rsidRPr="000F2FF3">
              <w:t xml:space="preserve">300 кв.м торговой </w:t>
            </w:r>
            <w:proofErr w:type="gramStart"/>
            <w:r w:rsidRPr="000F2FF3">
              <w:t>площади  на</w:t>
            </w:r>
            <w:proofErr w:type="gramEnd"/>
            <w:r w:rsidRPr="000F2FF3">
              <w:t xml:space="preserve"> </w:t>
            </w:r>
          </w:p>
          <w:p w:rsidR="009F034A" w:rsidRPr="000F2FF3" w:rsidRDefault="009F034A" w:rsidP="009C4713">
            <w:pPr>
              <w:tabs>
                <w:tab w:val="left" w:pos="-2127"/>
              </w:tabs>
              <w:spacing w:before="5"/>
              <w:ind w:right="10"/>
              <w:jc w:val="center"/>
            </w:pPr>
            <w:r w:rsidRPr="000F2FF3">
              <w:t>1 000 человек</w:t>
            </w:r>
          </w:p>
        </w:tc>
        <w:tc>
          <w:tcPr>
            <w:tcW w:w="1701" w:type="dxa"/>
            <w:shd w:val="clear" w:color="auto" w:fill="auto"/>
            <w:vAlign w:val="center"/>
          </w:tcPr>
          <w:p w:rsidR="009F034A" w:rsidRPr="000F2FF3" w:rsidRDefault="00B2677C" w:rsidP="009C4713">
            <w:pPr>
              <w:tabs>
                <w:tab w:val="left" w:pos="994"/>
              </w:tabs>
              <w:spacing w:before="5"/>
              <w:jc w:val="center"/>
              <w:rPr>
                <w:spacing w:val="-9"/>
              </w:rPr>
            </w:pPr>
            <w:r>
              <w:rPr>
                <w:spacing w:val="-9"/>
              </w:rPr>
              <w:t>50</w:t>
            </w:r>
          </w:p>
        </w:tc>
        <w:tc>
          <w:tcPr>
            <w:tcW w:w="1701" w:type="dxa"/>
            <w:shd w:val="clear" w:color="auto" w:fill="auto"/>
            <w:vAlign w:val="center"/>
          </w:tcPr>
          <w:p w:rsidR="009F034A" w:rsidRPr="000F2FF3" w:rsidRDefault="00B2677C" w:rsidP="00B2677C">
            <w:pPr>
              <w:tabs>
                <w:tab w:val="left" w:pos="994"/>
              </w:tabs>
              <w:spacing w:before="5"/>
              <w:jc w:val="center"/>
              <w:rPr>
                <w:spacing w:val="-9"/>
              </w:rPr>
            </w:pPr>
            <w:r>
              <w:rPr>
                <w:spacing w:val="-9"/>
              </w:rPr>
              <w:t>50</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Pr>
                <w:spacing w:val="-9"/>
              </w:rPr>
              <w:t>Не планируется</w:t>
            </w:r>
          </w:p>
        </w:tc>
      </w:tr>
      <w:tr w:rsidR="009F034A" w:rsidRPr="000F2FF3" w:rsidTr="009C4713">
        <w:tc>
          <w:tcPr>
            <w:tcW w:w="648" w:type="dxa"/>
            <w:shd w:val="clear" w:color="auto" w:fill="auto"/>
            <w:vAlign w:val="center"/>
          </w:tcPr>
          <w:p w:rsidR="009F034A" w:rsidRPr="000F2FF3" w:rsidRDefault="009F034A" w:rsidP="009C4713">
            <w:pPr>
              <w:tabs>
                <w:tab w:val="left" w:pos="994"/>
              </w:tabs>
              <w:spacing w:before="5"/>
              <w:jc w:val="center"/>
              <w:rPr>
                <w:spacing w:val="-9"/>
              </w:rPr>
            </w:pPr>
            <w:r>
              <w:rPr>
                <w:spacing w:val="-9"/>
              </w:rPr>
              <w:t>17</w:t>
            </w:r>
          </w:p>
        </w:tc>
        <w:tc>
          <w:tcPr>
            <w:tcW w:w="2012" w:type="dxa"/>
            <w:tcBorders>
              <w:top w:val="single" w:sz="4" w:space="0" w:color="000000"/>
              <w:left w:val="single" w:sz="4" w:space="0" w:color="auto"/>
              <w:bottom w:val="single" w:sz="4" w:space="0" w:color="auto"/>
              <w:right w:val="single" w:sz="4" w:space="0" w:color="auto"/>
            </w:tcBorders>
            <w:shd w:val="clear" w:color="auto" w:fill="auto"/>
            <w:vAlign w:val="center"/>
          </w:tcPr>
          <w:p w:rsidR="009F034A" w:rsidRPr="000F2FF3" w:rsidRDefault="009F034A" w:rsidP="009C4713">
            <w:pPr>
              <w:pStyle w:val="af5"/>
              <w:jc w:val="left"/>
              <w:rPr>
                <w:sz w:val="24"/>
                <w:szCs w:val="24"/>
              </w:rPr>
            </w:pPr>
            <w:r w:rsidRPr="000F2FF3">
              <w:rPr>
                <w:sz w:val="24"/>
                <w:szCs w:val="24"/>
              </w:rPr>
              <w:t xml:space="preserve">Обеспечение нормативной потребности в </w:t>
            </w:r>
            <w:r>
              <w:rPr>
                <w:sz w:val="24"/>
                <w:szCs w:val="24"/>
              </w:rPr>
              <w:t>детских игровых сооружениях</w:t>
            </w:r>
          </w:p>
        </w:tc>
        <w:tc>
          <w:tcPr>
            <w:tcW w:w="1843" w:type="dxa"/>
            <w:tcBorders>
              <w:top w:val="single" w:sz="4" w:space="0" w:color="000000"/>
              <w:left w:val="nil"/>
              <w:bottom w:val="single" w:sz="4" w:space="0" w:color="auto"/>
              <w:right w:val="single" w:sz="4" w:space="0" w:color="auto"/>
            </w:tcBorders>
            <w:shd w:val="clear" w:color="auto" w:fill="auto"/>
            <w:vAlign w:val="center"/>
          </w:tcPr>
          <w:p w:rsidR="009F034A" w:rsidRPr="000F2FF3" w:rsidRDefault="005A70A3" w:rsidP="009C4713">
            <w:pPr>
              <w:tabs>
                <w:tab w:val="left" w:pos="994"/>
              </w:tabs>
              <w:spacing w:before="5"/>
              <w:jc w:val="center"/>
            </w:pPr>
            <w:r>
              <w:t>1950</w:t>
            </w:r>
            <w:r w:rsidR="009F034A" w:rsidRPr="000F2FF3">
              <w:t xml:space="preserve"> м²</w:t>
            </w:r>
            <w:r w:rsidR="009F034A" w:rsidRPr="000F2FF3">
              <w:rPr>
                <w:vertAlign w:val="superscript"/>
              </w:rPr>
              <w:t xml:space="preserve"> </w:t>
            </w:r>
            <w:r>
              <w:t>на 1000</w:t>
            </w:r>
            <w:r w:rsidR="009F034A" w:rsidRPr="000F2FF3">
              <w:t xml:space="preserve"> жителей</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Pr>
                <w:spacing w:val="-9"/>
              </w:rPr>
              <w:t>-</w:t>
            </w:r>
          </w:p>
        </w:tc>
        <w:tc>
          <w:tcPr>
            <w:tcW w:w="1701" w:type="dxa"/>
            <w:shd w:val="clear" w:color="auto" w:fill="auto"/>
            <w:vAlign w:val="center"/>
          </w:tcPr>
          <w:p w:rsidR="009F034A" w:rsidRPr="000F2FF3" w:rsidRDefault="005A70A3" w:rsidP="009C4713">
            <w:pPr>
              <w:tabs>
                <w:tab w:val="left" w:pos="994"/>
              </w:tabs>
              <w:spacing w:before="5"/>
              <w:jc w:val="center"/>
              <w:rPr>
                <w:spacing w:val="-9"/>
              </w:rPr>
            </w:pPr>
            <w:r>
              <w:rPr>
                <w:spacing w:val="-9"/>
              </w:rPr>
              <w:t>2059,2</w:t>
            </w:r>
          </w:p>
        </w:tc>
        <w:tc>
          <w:tcPr>
            <w:tcW w:w="1701" w:type="dxa"/>
            <w:shd w:val="clear" w:color="auto" w:fill="auto"/>
            <w:vAlign w:val="center"/>
          </w:tcPr>
          <w:p w:rsidR="009F034A" w:rsidRPr="000F2FF3" w:rsidRDefault="009F034A" w:rsidP="009C4713">
            <w:pPr>
              <w:tabs>
                <w:tab w:val="left" w:pos="994"/>
              </w:tabs>
              <w:spacing w:before="5"/>
              <w:jc w:val="center"/>
              <w:rPr>
                <w:spacing w:val="-9"/>
              </w:rPr>
            </w:pPr>
            <w:r>
              <w:rPr>
                <w:spacing w:val="-9"/>
              </w:rPr>
              <w:t xml:space="preserve">увеличение площади </w:t>
            </w:r>
            <w:r>
              <w:t>детских игровых сооружениях</w:t>
            </w:r>
          </w:p>
        </w:tc>
      </w:tr>
    </w:tbl>
    <w:p w:rsidR="009F034A" w:rsidRDefault="009F034A" w:rsidP="009F034A">
      <w:pPr>
        <w:shd w:val="clear" w:color="auto" w:fill="FFFFFF"/>
        <w:tabs>
          <w:tab w:val="left" w:pos="-4962"/>
        </w:tabs>
        <w:spacing w:before="240" w:line="360" w:lineRule="auto"/>
        <w:ind w:right="19"/>
        <w:jc w:val="center"/>
        <w:rPr>
          <w:b/>
          <w:i/>
          <w:spacing w:val="-9"/>
          <w:sz w:val="28"/>
          <w:szCs w:val="28"/>
        </w:rPr>
        <w:sectPr w:rsidR="009F034A" w:rsidSect="009C4713">
          <w:pgSz w:w="11909" w:h="16834"/>
          <w:pgMar w:top="1134" w:right="710" w:bottom="1134" w:left="1701" w:header="720" w:footer="720" w:gutter="0"/>
          <w:cols w:space="60"/>
          <w:noEndnote/>
          <w:docGrid w:linePitch="272"/>
        </w:sectPr>
      </w:pPr>
    </w:p>
    <w:p w:rsidR="009F034A" w:rsidRPr="000F2FF3" w:rsidRDefault="009F034A" w:rsidP="009F034A">
      <w:pPr>
        <w:shd w:val="clear" w:color="auto" w:fill="FFFFFF"/>
        <w:tabs>
          <w:tab w:val="left" w:pos="-4962"/>
        </w:tabs>
        <w:spacing w:after="240" w:line="360" w:lineRule="auto"/>
        <w:ind w:right="19"/>
        <w:jc w:val="center"/>
        <w:rPr>
          <w:b/>
          <w:i/>
          <w:spacing w:val="-2"/>
          <w:sz w:val="28"/>
          <w:szCs w:val="28"/>
        </w:rPr>
      </w:pPr>
      <w:r w:rsidRPr="000F2FF3">
        <w:rPr>
          <w:b/>
          <w:i/>
          <w:spacing w:val="-9"/>
          <w:sz w:val="28"/>
          <w:szCs w:val="28"/>
        </w:rPr>
        <w:lastRenderedPageBreak/>
        <w:t>1.4. О</w:t>
      </w:r>
      <w:r w:rsidRPr="000F2FF3">
        <w:rPr>
          <w:b/>
          <w:i/>
          <w:sz w:val="28"/>
          <w:szCs w:val="28"/>
        </w:rPr>
        <w:t xml:space="preserve">ценка нормативно-правовой базы, необходимой для </w:t>
      </w:r>
      <w:r w:rsidRPr="000F2FF3">
        <w:rPr>
          <w:b/>
          <w:i/>
          <w:spacing w:val="-2"/>
          <w:sz w:val="28"/>
          <w:szCs w:val="28"/>
        </w:rPr>
        <w:t>функционирования и развития социальной инфраструктуры</w:t>
      </w:r>
    </w:p>
    <w:p w:rsidR="009F034A" w:rsidRPr="000F2FF3" w:rsidRDefault="009F034A" w:rsidP="009F034A">
      <w:pPr>
        <w:pStyle w:val="Default"/>
        <w:spacing w:line="360" w:lineRule="auto"/>
        <w:ind w:firstLine="720"/>
        <w:jc w:val="both"/>
        <w:rPr>
          <w:rFonts w:ascii="Times New Roman" w:hAnsi="Times New Roman" w:cs="Times New Roman"/>
          <w:sz w:val="28"/>
          <w:szCs w:val="28"/>
        </w:rPr>
      </w:pPr>
      <w:r w:rsidRPr="000F2FF3">
        <w:rPr>
          <w:rFonts w:ascii="Times New Roman" w:hAnsi="Times New Roman" w:cs="Times New Roman"/>
          <w:sz w:val="28"/>
          <w:szCs w:val="28"/>
        </w:rPr>
        <w:t xml:space="preserve">Требования к развитию социальной инфраструктуры установлены Постановлением Правительства Российской Федерации №1050 от 01.10.1050 «Об утверждении требований к Программам комплексного развития социальной инфраструктуры поселений, городских округов» (далее – Требования №1050). </w:t>
      </w:r>
    </w:p>
    <w:p w:rsidR="009F034A" w:rsidRPr="000F2FF3" w:rsidRDefault="009F034A" w:rsidP="009F034A">
      <w:pPr>
        <w:pStyle w:val="Default"/>
        <w:spacing w:line="360" w:lineRule="auto"/>
        <w:ind w:firstLine="720"/>
        <w:jc w:val="both"/>
        <w:rPr>
          <w:rFonts w:ascii="Times New Roman" w:hAnsi="Times New Roman" w:cs="Times New Roman"/>
          <w:sz w:val="28"/>
          <w:szCs w:val="28"/>
        </w:rPr>
      </w:pPr>
      <w:r w:rsidRPr="000F2FF3">
        <w:rPr>
          <w:rFonts w:ascii="Times New Roman" w:hAnsi="Times New Roman" w:cs="Times New Roman"/>
          <w:sz w:val="28"/>
          <w:szCs w:val="28"/>
        </w:rPr>
        <w:t xml:space="preserve">В соответствии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w:t>
      </w:r>
      <w:r w:rsidR="004561E4">
        <w:rPr>
          <w:rFonts w:ascii="Times New Roman" w:hAnsi="Times New Roman" w:cs="Times New Roman"/>
          <w:sz w:val="28"/>
          <w:szCs w:val="28"/>
        </w:rPr>
        <w:t>Креповского</w:t>
      </w:r>
      <w:r>
        <w:rPr>
          <w:sz w:val="28"/>
          <w:szCs w:val="28"/>
        </w:rPr>
        <w:t xml:space="preserve"> </w:t>
      </w:r>
      <w:r>
        <w:rPr>
          <w:rFonts w:ascii="Times New Roman" w:hAnsi="Times New Roman" w:cs="Times New Roman"/>
          <w:sz w:val="28"/>
          <w:szCs w:val="28"/>
        </w:rPr>
        <w:t>сельского поселения</w:t>
      </w:r>
      <w:r w:rsidRPr="000F2FF3">
        <w:rPr>
          <w:rFonts w:ascii="Times New Roman" w:hAnsi="Times New Roman" w:cs="Times New Roman"/>
          <w:sz w:val="28"/>
          <w:szCs w:val="28"/>
        </w:rPr>
        <w:t>, документы о развитии и комплексном освоении территорий.</w:t>
      </w:r>
    </w:p>
    <w:p w:rsidR="009F034A" w:rsidRPr="000F2FF3" w:rsidRDefault="009F034A" w:rsidP="009F034A">
      <w:pPr>
        <w:tabs>
          <w:tab w:val="left" w:pos="994"/>
        </w:tabs>
        <w:spacing w:before="5" w:line="360" w:lineRule="auto"/>
        <w:ind w:firstLine="709"/>
        <w:jc w:val="both"/>
        <w:rPr>
          <w:sz w:val="28"/>
          <w:szCs w:val="28"/>
        </w:rPr>
      </w:pPr>
      <w:r w:rsidRPr="000F2FF3">
        <w:rPr>
          <w:sz w:val="28"/>
          <w:szCs w:val="28"/>
        </w:rPr>
        <w:t xml:space="preserve">Программа комплексного развития социальной инфраструктуры </w:t>
      </w:r>
      <w:r w:rsidR="004561E4">
        <w:rPr>
          <w:sz w:val="28"/>
          <w:szCs w:val="28"/>
        </w:rPr>
        <w:t>Креповского</w:t>
      </w:r>
      <w:r>
        <w:rPr>
          <w:sz w:val="28"/>
          <w:szCs w:val="28"/>
        </w:rPr>
        <w:t xml:space="preserve"> сельского поселения Урюпинского района Волгоградской области</w:t>
      </w:r>
      <w:r w:rsidRPr="000F2FF3">
        <w:rPr>
          <w:sz w:val="28"/>
          <w:szCs w:val="28"/>
        </w:rPr>
        <w:t xml:space="preserve"> разрабатывалась на основе документов о развитии и комплексном освоении территорий, в частности: </w:t>
      </w:r>
    </w:p>
    <w:p w:rsidR="009F034A" w:rsidRPr="00CF57E7" w:rsidRDefault="009F034A" w:rsidP="009F034A">
      <w:pPr>
        <w:pStyle w:val="Default"/>
        <w:spacing w:line="360" w:lineRule="auto"/>
        <w:ind w:firstLine="720"/>
        <w:jc w:val="both"/>
        <w:rPr>
          <w:rFonts w:ascii="Times New Roman" w:hAnsi="Times New Roman" w:cs="Times New Roman"/>
          <w:sz w:val="28"/>
          <w:szCs w:val="28"/>
        </w:rPr>
      </w:pPr>
      <w:r w:rsidRPr="00CF57E7">
        <w:rPr>
          <w:rFonts w:ascii="Times New Roman" w:hAnsi="Times New Roman" w:cs="Times New Roman"/>
          <w:sz w:val="28"/>
          <w:szCs w:val="28"/>
        </w:rPr>
        <w:t xml:space="preserve">- Генеральный план </w:t>
      </w:r>
      <w:r w:rsidR="004561E4">
        <w:rPr>
          <w:rFonts w:ascii="Times New Roman" w:hAnsi="Times New Roman" w:cs="Times New Roman"/>
          <w:sz w:val="28"/>
          <w:szCs w:val="28"/>
        </w:rPr>
        <w:t>Креповского</w:t>
      </w:r>
      <w:r w:rsidRPr="00CF57E7">
        <w:rPr>
          <w:rFonts w:ascii="Times New Roman" w:hAnsi="Times New Roman" w:cs="Times New Roman"/>
          <w:sz w:val="28"/>
          <w:szCs w:val="28"/>
        </w:rPr>
        <w:t xml:space="preserve"> сельского поселения</w:t>
      </w:r>
      <w:r w:rsidRPr="00CF57E7">
        <w:rPr>
          <w:rFonts w:ascii="Times New Roman" w:hAnsi="Times New Roman" w:cs="Times New Roman"/>
          <w:sz w:val="28"/>
        </w:rPr>
        <w:t>.</w:t>
      </w:r>
    </w:p>
    <w:p w:rsidR="009F034A" w:rsidRPr="00CF57E7" w:rsidRDefault="009F034A" w:rsidP="009F034A">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F2FF3">
        <w:rPr>
          <w:rFonts w:ascii="Times New Roman" w:hAnsi="Times New Roman" w:cs="Times New Roman"/>
          <w:sz w:val="28"/>
          <w:szCs w:val="28"/>
        </w:rPr>
        <w:t xml:space="preserve">Также при разработке Программы учтены местные нормативы </w:t>
      </w:r>
      <w:r w:rsidRPr="00CF57E7">
        <w:rPr>
          <w:rFonts w:ascii="Times New Roman" w:hAnsi="Times New Roman" w:cs="Times New Roman"/>
          <w:sz w:val="28"/>
          <w:szCs w:val="28"/>
        </w:rPr>
        <w:t xml:space="preserve">градостроительного проектирования </w:t>
      </w:r>
      <w:r w:rsidR="004561E4">
        <w:rPr>
          <w:rFonts w:ascii="Times New Roman" w:hAnsi="Times New Roman" w:cs="Times New Roman"/>
          <w:sz w:val="28"/>
          <w:szCs w:val="28"/>
        </w:rPr>
        <w:t>Креповского</w:t>
      </w:r>
      <w:r w:rsidRPr="00CF57E7">
        <w:rPr>
          <w:rFonts w:ascii="Times New Roman" w:hAnsi="Times New Roman" w:cs="Times New Roman"/>
          <w:sz w:val="28"/>
          <w:szCs w:val="28"/>
        </w:rPr>
        <w:t xml:space="preserve"> сельского поселения. </w:t>
      </w:r>
    </w:p>
    <w:p w:rsidR="009F034A" w:rsidRPr="000F2FF3" w:rsidRDefault="009F034A" w:rsidP="009F034A">
      <w:pPr>
        <w:pStyle w:val="Defaul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F2FF3">
        <w:rPr>
          <w:rFonts w:ascii="Times New Roman" w:hAnsi="Times New Roman" w:cs="Times New Roman"/>
          <w:sz w:val="28"/>
          <w:szCs w:val="28"/>
        </w:rPr>
        <w:t>Федеральным Законом №172-ФЗ от 28.06.2014 г. «О стратегическом планировании в Российской Федерации» (далее – Федеральный Закон 172 ФЗ) регламентированы правовые основы стратегического планирования муниципальных образований.</w:t>
      </w:r>
    </w:p>
    <w:p w:rsidR="009F034A" w:rsidRPr="000F2FF3" w:rsidRDefault="009F034A" w:rsidP="009F034A">
      <w:pPr>
        <w:pStyle w:val="Default"/>
        <w:spacing w:line="360" w:lineRule="auto"/>
        <w:ind w:firstLine="720"/>
        <w:jc w:val="both"/>
        <w:rPr>
          <w:rFonts w:ascii="Times New Roman" w:hAnsi="Times New Roman" w:cs="Times New Roman"/>
          <w:sz w:val="28"/>
          <w:szCs w:val="28"/>
        </w:rPr>
      </w:pPr>
      <w:r w:rsidRPr="000F2FF3">
        <w:rPr>
          <w:rFonts w:ascii="Times New Roman" w:hAnsi="Times New Roman" w:cs="Times New Roman"/>
          <w:sz w:val="28"/>
          <w:szCs w:val="28"/>
        </w:rPr>
        <w:t xml:space="preserve"> К полномочиям органов местного самоуправления в сфере стратегического планирования относятся: </w:t>
      </w:r>
    </w:p>
    <w:p w:rsidR="009F034A" w:rsidRPr="000F2FF3" w:rsidRDefault="009F034A" w:rsidP="009F034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F2FF3">
        <w:rPr>
          <w:rFonts w:ascii="Times New Roman" w:hAnsi="Times New Roman" w:cs="Times New Roman"/>
          <w:sz w:val="28"/>
          <w:szCs w:val="28"/>
        </w:rPr>
        <w:t xml:space="preserve">определение долгосрочных целей и задач муниципального управления и социально-экономического развития </w:t>
      </w:r>
      <w:r w:rsidR="004561E4">
        <w:rPr>
          <w:rFonts w:ascii="Times New Roman" w:hAnsi="Times New Roman" w:cs="Times New Roman"/>
          <w:sz w:val="28"/>
          <w:szCs w:val="28"/>
        </w:rPr>
        <w:t>Креповского</w:t>
      </w:r>
      <w:r w:rsidRPr="00CF57E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F2FF3">
        <w:rPr>
          <w:rFonts w:ascii="Times New Roman" w:hAnsi="Times New Roman" w:cs="Times New Roman"/>
          <w:sz w:val="28"/>
          <w:szCs w:val="28"/>
        </w:rPr>
        <w:t xml:space="preserve">, согласованных с приоритетами и целями социально-экономического развития Российской Федерации и субъекта Российской Федерации; </w:t>
      </w:r>
    </w:p>
    <w:p w:rsidR="009F034A" w:rsidRPr="000F2FF3" w:rsidRDefault="009F034A" w:rsidP="009F034A">
      <w:pPr>
        <w:pStyle w:val="Default"/>
        <w:spacing w:line="360" w:lineRule="auto"/>
        <w:ind w:firstLine="709"/>
        <w:jc w:val="both"/>
        <w:rPr>
          <w:rFonts w:ascii="Times New Roman" w:hAnsi="Times New Roman" w:cs="Times New Roman"/>
          <w:sz w:val="28"/>
          <w:szCs w:val="28"/>
        </w:rPr>
      </w:pPr>
      <w:r w:rsidRPr="000F2FF3">
        <w:rPr>
          <w:rFonts w:ascii="Times New Roman" w:hAnsi="Times New Roman" w:cs="Times New Roman"/>
          <w:sz w:val="28"/>
          <w:szCs w:val="28"/>
        </w:rPr>
        <w:lastRenderedPageBreak/>
        <w:t>-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9F034A" w:rsidRPr="000F2FF3" w:rsidRDefault="009F034A" w:rsidP="009F034A">
      <w:pPr>
        <w:pStyle w:val="Default"/>
        <w:spacing w:line="360" w:lineRule="auto"/>
        <w:ind w:firstLine="709"/>
        <w:jc w:val="both"/>
        <w:rPr>
          <w:rFonts w:ascii="Times New Roman" w:hAnsi="Times New Roman" w:cs="Times New Roman"/>
          <w:sz w:val="28"/>
          <w:szCs w:val="28"/>
        </w:rPr>
      </w:pPr>
      <w:r w:rsidRPr="000F2FF3">
        <w:rPr>
          <w:rFonts w:ascii="Times New Roman" w:hAnsi="Times New Roman" w:cs="Times New Roman"/>
          <w:sz w:val="28"/>
          <w:szCs w:val="28"/>
        </w:rPr>
        <w:t xml:space="preserve">- мониторинг и контроль реализации документов стратегического планирования, утвержденных (одобренных) органами местного самоуправления </w:t>
      </w:r>
      <w:r w:rsidR="0086757D">
        <w:rPr>
          <w:rFonts w:ascii="Times New Roman" w:hAnsi="Times New Roman" w:cs="Times New Roman"/>
          <w:sz w:val="28"/>
          <w:szCs w:val="28"/>
        </w:rPr>
        <w:t xml:space="preserve">Креповского </w:t>
      </w:r>
      <w:r w:rsidR="0086757D" w:rsidRPr="00CF57E7">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0F2FF3">
        <w:rPr>
          <w:rFonts w:ascii="Times New Roman" w:hAnsi="Times New Roman" w:cs="Times New Roman"/>
          <w:sz w:val="28"/>
          <w:szCs w:val="28"/>
        </w:rPr>
        <w:t>;</w:t>
      </w:r>
    </w:p>
    <w:p w:rsidR="009F034A" w:rsidRPr="000F2FF3" w:rsidRDefault="009F034A" w:rsidP="009F034A">
      <w:pPr>
        <w:pStyle w:val="Default"/>
        <w:spacing w:line="360" w:lineRule="auto"/>
        <w:ind w:firstLine="709"/>
        <w:jc w:val="both"/>
        <w:rPr>
          <w:rFonts w:ascii="Times New Roman" w:hAnsi="Times New Roman" w:cs="Times New Roman"/>
          <w:sz w:val="28"/>
          <w:szCs w:val="28"/>
        </w:rPr>
      </w:pPr>
      <w:r w:rsidRPr="000F2FF3">
        <w:rPr>
          <w:rFonts w:ascii="Times New Roman" w:hAnsi="Times New Roman" w:cs="Times New Roman"/>
          <w:sz w:val="28"/>
          <w:szCs w:val="28"/>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9F034A" w:rsidRPr="000F2FF3" w:rsidRDefault="009F034A" w:rsidP="009F034A">
      <w:pPr>
        <w:pStyle w:val="Default"/>
        <w:spacing w:line="360" w:lineRule="auto"/>
        <w:ind w:firstLine="709"/>
        <w:jc w:val="both"/>
        <w:rPr>
          <w:rFonts w:ascii="Times New Roman" w:hAnsi="Times New Roman" w:cs="Times New Roman"/>
          <w:sz w:val="28"/>
          <w:szCs w:val="28"/>
        </w:rPr>
      </w:pPr>
      <w:r w:rsidRPr="000F2FF3">
        <w:rPr>
          <w:rFonts w:ascii="Times New Roman" w:hAnsi="Times New Roman" w:cs="Times New Roman"/>
          <w:sz w:val="28"/>
          <w:szCs w:val="28"/>
        </w:rPr>
        <w:t xml:space="preserve"> К документам стратегического планирования, разрабатываемым на уровне муниципального образования, относятся: </w:t>
      </w:r>
    </w:p>
    <w:p w:rsidR="009F034A" w:rsidRPr="000F2FF3" w:rsidRDefault="009F034A" w:rsidP="009F034A">
      <w:pPr>
        <w:pStyle w:val="Default"/>
        <w:spacing w:line="360" w:lineRule="auto"/>
        <w:ind w:firstLine="720"/>
        <w:jc w:val="both"/>
        <w:rPr>
          <w:rFonts w:ascii="Times New Roman" w:hAnsi="Times New Roman" w:cs="Times New Roman"/>
          <w:sz w:val="28"/>
          <w:szCs w:val="28"/>
        </w:rPr>
      </w:pPr>
      <w:r w:rsidRPr="000F2FF3">
        <w:rPr>
          <w:rFonts w:ascii="Times New Roman" w:hAnsi="Times New Roman" w:cs="Times New Roman"/>
          <w:sz w:val="28"/>
          <w:szCs w:val="28"/>
        </w:rPr>
        <w:t>1)</w:t>
      </w:r>
      <w:r>
        <w:rPr>
          <w:rFonts w:ascii="Times New Roman" w:hAnsi="Times New Roman" w:cs="Times New Roman"/>
          <w:sz w:val="28"/>
          <w:szCs w:val="28"/>
        </w:rPr>
        <w:t> </w:t>
      </w:r>
      <w:r w:rsidRPr="000F2FF3">
        <w:rPr>
          <w:rFonts w:ascii="Times New Roman" w:hAnsi="Times New Roman" w:cs="Times New Roman"/>
          <w:sz w:val="28"/>
          <w:szCs w:val="28"/>
        </w:rPr>
        <w:t xml:space="preserve">стратегия социально-экономического </w:t>
      </w:r>
      <w:r w:rsidR="00C6270C" w:rsidRPr="000F2FF3">
        <w:rPr>
          <w:rFonts w:ascii="Times New Roman" w:hAnsi="Times New Roman" w:cs="Times New Roman"/>
          <w:sz w:val="28"/>
          <w:szCs w:val="28"/>
        </w:rPr>
        <w:t xml:space="preserve">развития </w:t>
      </w:r>
      <w:r w:rsidR="00C6270C">
        <w:rPr>
          <w:rFonts w:ascii="Times New Roman" w:hAnsi="Times New Roman" w:cs="Times New Roman"/>
          <w:sz w:val="28"/>
          <w:szCs w:val="28"/>
        </w:rPr>
        <w:t xml:space="preserve">Креповского </w:t>
      </w:r>
      <w:r w:rsidR="00C6270C" w:rsidRPr="00CF57E7">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0F2FF3">
        <w:rPr>
          <w:rFonts w:ascii="Times New Roman" w:hAnsi="Times New Roman" w:cs="Times New Roman"/>
          <w:sz w:val="28"/>
          <w:szCs w:val="28"/>
        </w:rPr>
        <w:t xml:space="preserve">; </w:t>
      </w:r>
    </w:p>
    <w:p w:rsidR="009F034A" w:rsidRPr="000F2FF3" w:rsidRDefault="009F034A" w:rsidP="009F034A">
      <w:pPr>
        <w:pStyle w:val="Default"/>
        <w:spacing w:line="360" w:lineRule="auto"/>
        <w:ind w:firstLine="720"/>
        <w:jc w:val="both"/>
        <w:rPr>
          <w:rFonts w:ascii="Times New Roman" w:hAnsi="Times New Roman" w:cs="Times New Roman"/>
          <w:sz w:val="28"/>
          <w:szCs w:val="28"/>
        </w:rPr>
      </w:pPr>
      <w:r w:rsidRPr="000F2FF3">
        <w:rPr>
          <w:rFonts w:ascii="Times New Roman" w:hAnsi="Times New Roman" w:cs="Times New Roman"/>
          <w:sz w:val="28"/>
          <w:szCs w:val="28"/>
        </w:rPr>
        <w:t>2)</w:t>
      </w:r>
      <w:r>
        <w:rPr>
          <w:rFonts w:ascii="Times New Roman" w:hAnsi="Times New Roman" w:cs="Times New Roman"/>
          <w:sz w:val="28"/>
          <w:szCs w:val="28"/>
        </w:rPr>
        <w:t> </w:t>
      </w:r>
      <w:r w:rsidRPr="000F2FF3">
        <w:rPr>
          <w:rFonts w:ascii="Times New Roman" w:hAnsi="Times New Roman" w:cs="Times New Roman"/>
          <w:sz w:val="28"/>
          <w:szCs w:val="28"/>
        </w:rPr>
        <w:t xml:space="preserve">план мероприятий по реализации стратегии социально-экономического развития; </w:t>
      </w:r>
    </w:p>
    <w:p w:rsidR="009F034A" w:rsidRPr="000F2FF3" w:rsidRDefault="009F034A" w:rsidP="009F034A">
      <w:pPr>
        <w:pStyle w:val="Default"/>
        <w:spacing w:line="360" w:lineRule="auto"/>
        <w:ind w:firstLine="720"/>
        <w:jc w:val="both"/>
        <w:rPr>
          <w:rFonts w:ascii="Times New Roman" w:hAnsi="Times New Roman" w:cs="Times New Roman"/>
          <w:sz w:val="28"/>
          <w:szCs w:val="28"/>
        </w:rPr>
      </w:pPr>
      <w:r w:rsidRPr="000F2FF3">
        <w:rPr>
          <w:rFonts w:ascii="Times New Roman" w:hAnsi="Times New Roman" w:cs="Times New Roman"/>
          <w:sz w:val="28"/>
          <w:szCs w:val="28"/>
        </w:rPr>
        <w:t>3)</w:t>
      </w:r>
      <w:r>
        <w:rPr>
          <w:rFonts w:ascii="Times New Roman" w:hAnsi="Times New Roman" w:cs="Times New Roman"/>
          <w:sz w:val="28"/>
          <w:szCs w:val="28"/>
        </w:rPr>
        <w:t> </w:t>
      </w:r>
      <w:r w:rsidRPr="000F2FF3">
        <w:rPr>
          <w:rFonts w:ascii="Times New Roman" w:hAnsi="Times New Roman" w:cs="Times New Roman"/>
          <w:sz w:val="28"/>
          <w:szCs w:val="28"/>
        </w:rPr>
        <w:t xml:space="preserve">прогноз социально-экономического </w:t>
      </w:r>
      <w:r w:rsidR="004561E4">
        <w:rPr>
          <w:rFonts w:ascii="Times New Roman" w:hAnsi="Times New Roman" w:cs="Times New Roman"/>
          <w:sz w:val="28"/>
          <w:szCs w:val="28"/>
        </w:rPr>
        <w:t>Креповского</w:t>
      </w:r>
      <w:r w:rsidR="005A70A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F2FF3">
        <w:rPr>
          <w:rFonts w:ascii="Times New Roman" w:hAnsi="Times New Roman" w:cs="Times New Roman"/>
          <w:sz w:val="28"/>
          <w:szCs w:val="28"/>
        </w:rPr>
        <w:t xml:space="preserve"> на среднесрочный или долгосрочный период; </w:t>
      </w:r>
    </w:p>
    <w:p w:rsidR="009F034A" w:rsidRPr="000F2FF3" w:rsidRDefault="009F034A" w:rsidP="009F034A">
      <w:pPr>
        <w:pStyle w:val="Default"/>
        <w:spacing w:line="360" w:lineRule="auto"/>
        <w:ind w:firstLine="720"/>
        <w:jc w:val="both"/>
        <w:rPr>
          <w:rFonts w:ascii="Times New Roman" w:hAnsi="Times New Roman" w:cs="Times New Roman"/>
          <w:sz w:val="28"/>
          <w:szCs w:val="28"/>
        </w:rPr>
      </w:pPr>
      <w:r w:rsidRPr="000F2FF3">
        <w:rPr>
          <w:rFonts w:ascii="Times New Roman" w:hAnsi="Times New Roman" w:cs="Times New Roman"/>
          <w:sz w:val="28"/>
          <w:szCs w:val="28"/>
        </w:rPr>
        <w:t>4)</w:t>
      </w:r>
      <w:r>
        <w:rPr>
          <w:rFonts w:ascii="Times New Roman" w:hAnsi="Times New Roman" w:cs="Times New Roman"/>
          <w:sz w:val="28"/>
          <w:szCs w:val="28"/>
        </w:rPr>
        <w:t> </w:t>
      </w:r>
      <w:r w:rsidRPr="000F2FF3">
        <w:rPr>
          <w:rFonts w:ascii="Times New Roman" w:hAnsi="Times New Roman" w:cs="Times New Roman"/>
          <w:sz w:val="28"/>
          <w:szCs w:val="28"/>
        </w:rPr>
        <w:t xml:space="preserve">бюджетный прогноз </w:t>
      </w:r>
      <w:r w:rsidR="004561E4">
        <w:rPr>
          <w:rFonts w:ascii="Times New Roman" w:hAnsi="Times New Roman" w:cs="Times New Roman"/>
          <w:sz w:val="28"/>
          <w:szCs w:val="28"/>
        </w:rPr>
        <w:t>Креповского</w:t>
      </w:r>
      <w:r w:rsidR="005A70A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F2FF3">
        <w:rPr>
          <w:rFonts w:ascii="Times New Roman" w:hAnsi="Times New Roman" w:cs="Times New Roman"/>
          <w:sz w:val="28"/>
          <w:szCs w:val="28"/>
        </w:rPr>
        <w:t xml:space="preserve"> на долгосрочный период. </w:t>
      </w:r>
    </w:p>
    <w:p w:rsidR="009F034A" w:rsidRPr="000F2FF3" w:rsidRDefault="009F034A" w:rsidP="009F034A">
      <w:pPr>
        <w:pStyle w:val="Default"/>
        <w:spacing w:line="360" w:lineRule="auto"/>
        <w:ind w:firstLine="720"/>
        <w:jc w:val="both"/>
        <w:rPr>
          <w:rFonts w:ascii="Times New Roman" w:hAnsi="Times New Roman" w:cs="Times New Roman"/>
          <w:sz w:val="28"/>
          <w:szCs w:val="28"/>
        </w:rPr>
      </w:pPr>
      <w:r w:rsidRPr="000F2FF3">
        <w:rPr>
          <w:rFonts w:ascii="Times New Roman" w:hAnsi="Times New Roman" w:cs="Times New Roman"/>
          <w:sz w:val="28"/>
          <w:szCs w:val="28"/>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w:t>
      </w:r>
      <w:r w:rsidR="004561E4">
        <w:rPr>
          <w:rFonts w:ascii="Times New Roman" w:hAnsi="Times New Roman" w:cs="Times New Roman"/>
          <w:sz w:val="28"/>
          <w:szCs w:val="28"/>
        </w:rPr>
        <w:t>Креповского</w:t>
      </w:r>
      <w:r w:rsidRPr="00CF57E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F2FF3">
        <w:rPr>
          <w:rFonts w:ascii="Times New Roman" w:hAnsi="Times New Roman" w:cs="Times New Roman"/>
          <w:sz w:val="28"/>
          <w:szCs w:val="28"/>
        </w:rPr>
        <w:t xml:space="preserve">. Однако при этом в соответствии с действующей нормативно-правовой базой не разработана и отсутствует Программа социально-экономического развития </w:t>
      </w:r>
      <w:r w:rsidR="004561E4">
        <w:rPr>
          <w:rFonts w:ascii="Times New Roman" w:hAnsi="Times New Roman" w:cs="Times New Roman"/>
          <w:sz w:val="28"/>
          <w:szCs w:val="28"/>
        </w:rPr>
        <w:t>Креповского</w:t>
      </w:r>
      <w:r w:rsidR="005A70A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F2FF3">
        <w:rPr>
          <w:rFonts w:ascii="Times New Roman" w:hAnsi="Times New Roman" w:cs="Times New Roman"/>
          <w:sz w:val="28"/>
          <w:szCs w:val="28"/>
        </w:rPr>
        <w:t xml:space="preserve">, содержащая комплекс планируемых мероприятий, взаимоувязанных по задачам, срокам осуществления, исполнителями ресурсами, обеспечивающих наиболее эффективное достижение целей и решение задач социально-экономического развития </w:t>
      </w:r>
      <w:r w:rsidR="004561E4">
        <w:rPr>
          <w:rFonts w:ascii="Times New Roman" w:hAnsi="Times New Roman" w:cs="Times New Roman"/>
          <w:sz w:val="28"/>
          <w:szCs w:val="28"/>
        </w:rPr>
        <w:t>Креповского</w:t>
      </w:r>
      <w:r w:rsidR="005A70A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F2FF3">
        <w:rPr>
          <w:rFonts w:ascii="Times New Roman" w:hAnsi="Times New Roman" w:cs="Times New Roman"/>
          <w:sz w:val="28"/>
          <w:szCs w:val="28"/>
        </w:rPr>
        <w:t>.</w:t>
      </w:r>
    </w:p>
    <w:p w:rsidR="009F034A" w:rsidRPr="000F2FF3" w:rsidRDefault="009F034A" w:rsidP="009F034A">
      <w:pPr>
        <w:shd w:val="clear" w:color="auto" w:fill="FFFFFF"/>
        <w:tabs>
          <w:tab w:val="left" w:pos="994"/>
        </w:tabs>
        <w:spacing w:before="5" w:line="360" w:lineRule="exact"/>
        <w:ind w:left="365"/>
        <w:jc w:val="center"/>
        <w:rPr>
          <w:b/>
          <w:i/>
          <w:spacing w:val="-9"/>
          <w:sz w:val="28"/>
          <w:szCs w:val="28"/>
        </w:rPr>
        <w:sectPr w:rsidR="009F034A" w:rsidRPr="000F2FF3" w:rsidSect="009C4713">
          <w:pgSz w:w="11909" w:h="16834"/>
          <w:pgMar w:top="851" w:right="710" w:bottom="709" w:left="1701" w:header="720" w:footer="583" w:gutter="0"/>
          <w:cols w:space="60"/>
          <w:noEndnote/>
          <w:docGrid w:linePitch="272"/>
        </w:sectPr>
      </w:pPr>
    </w:p>
    <w:p w:rsidR="009F034A" w:rsidRPr="000F2FF3" w:rsidRDefault="009F034A" w:rsidP="009F034A">
      <w:pPr>
        <w:shd w:val="clear" w:color="auto" w:fill="FFFFFF"/>
        <w:tabs>
          <w:tab w:val="left" w:pos="994"/>
        </w:tabs>
        <w:spacing w:after="240" w:line="360" w:lineRule="auto"/>
        <w:ind w:left="284"/>
        <w:jc w:val="center"/>
        <w:rPr>
          <w:sz w:val="28"/>
          <w:szCs w:val="28"/>
        </w:rPr>
      </w:pPr>
      <w:r w:rsidRPr="000F2FF3">
        <w:rPr>
          <w:b/>
          <w:i/>
          <w:spacing w:val="-9"/>
          <w:sz w:val="28"/>
          <w:szCs w:val="28"/>
        </w:rPr>
        <w:lastRenderedPageBreak/>
        <w:t>РАЗДЕЛ 2. П</w:t>
      </w:r>
      <w:r w:rsidRPr="000F2FF3">
        <w:rPr>
          <w:b/>
          <w:i/>
          <w:sz w:val="28"/>
          <w:szCs w:val="28"/>
        </w:rPr>
        <w:t>ЕРЕЧЕНЬ МЕРОПРИЯТИЙ (ИНВЕСТИЦИОННЫХ ПРОЕКТОВ) ПО</w:t>
      </w:r>
      <w:r w:rsidRPr="000F2FF3">
        <w:rPr>
          <w:b/>
          <w:i/>
          <w:sz w:val="28"/>
          <w:szCs w:val="28"/>
        </w:rPr>
        <w:br/>
      </w:r>
      <w:r w:rsidRPr="000F2FF3">
        <w:rPr>
          <w:b/>
          <w:i/>
          <w:spacing w:val="-2"/>
          <w:sz w:val="28"/>
          <w:szCs w:val="28"/>
        </w:rPr>
        <w:t xml:space="preserve">ПРОЕКТИРОВАНИЮ, СТРОИТЕЛЬСТВУ И РЕКОНСТРУКЦИИ ОБЪЕКТОВ СОЦИАЛЬНОЙ </w:t>
      </w:r>
      <w:r w:rsidRPr="000F2FF3">
        <w:rPr>
          <w:b/>
          <w:i/>
          <w:sz w:val="28"/>
          <w:szCs w:val="28"/>
        </w:rPr>
        <w:t xml:space="preserve">ИНФРАСТРУКТУРЫ </w:t>
      </w:r>
      <w:r w:rsidR="004561E4">
        <w:rPr>
          <w:b/>
          <w:i/>
          <w:sz w:val="28"/>
          <w:szCs w:val="28"/>
        </w:rPr>
        <w:t>КРЕПОВСКОГО</w:t>
      </w:r>
      <w:r w:rsidRPr="00CF57E7">
        <w:rPr>
          <w:b/>
          <w:i/>
          <w:sz w:val="28"/>
          <w:szCs w:val="28"/>
        </w:rPr>
        <w:t xml:space="preserve"> СЕЛЬСКОГО ПОСЕЛЕНИЯ УРЮПИНСКОГО РАЙОНА ВОЛГОГРАДСКОЙ ОБЛАСТИ</w:t>
      </w:r>
    </w:p>
    <w:p w:rsidR="009F034A" w:rsidRPr="000F2FF3" w:rsidRDefault="009F034A" w:rsidP="009F034A">
      <w:pPr>
        <w:shd w:val="clear" w:color="auto" w:fill="FFFFFF"/>
        <w:tabs>
          <w:tab w:val="left" w:pos="994"/>
        </w:tabs>
        <w:spacing w:before="5" w:line="360" w:lineRule="exact"/>
        <w:ind w:left="365"/>
        <w:jc w:val="right"/>
        <w:rPr>
          <w:b/>
          <w:i/>
          <w:sz w:val="28"/>
          <w:szCs w:val="28"/>
        </w:rPr>
      </w:pPr>
    </w:p>
    <w:tbl>
      <w:tblPr>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33"/>
        <w:gridCol w:w="2408"/>
        <w:gridCol w:w="1224"/>
        <w:gridCol w:w="1225"/>
        <w:gridCol w:w="1225"/>
        <w:gridCol w:w="1124"/>
        <w:gridCol w:w="1134"/>
        <w:gridCol w:w="1134"/>
        <w:gridCol w:w="2268"/>
      </w:tblGrid>
      <w:tr w:rsidR="009F034A" w:rsidRPr="00E564B3" w:rsidTr="009C4713">
        <w:tc>
          <w:tcPr>
            <w:tcW w:w="425" w:type="dxa"/>
            <w:vMerge w:val="restart"/>
            <w:shd w:val="clear" w:color="auto" w:fill="auto"/>
            <w:vAlign w:val="center"/>
          </w:tcPr>
          <w:p w:rsidR="009F034A" w:rsidRPr="00E564B3" w:rsidRDefault="009F034A" w:rsidP="009C4713">
            <w:pPr>
              <w:tabs>
                <w:tab w:val="left" w:pos="994"/>
              </w:tabs>
              <w:ind w:left="-108" w:right="-108"/>
              <w:jc w:val="center"/>
              <w:rPr>
                <w:b/>
                <w:i/>
              </w:rPr>
            </w:pPr>
            <w:r w:rsidRPr="00E564B3">
              <w:rPr>
                <w:b/>
                <w:i/>
              </w:rPr>
              <w:t>№</w:t>
            </w:r>
          </w:p>
        </w:tc>
        <w:tc>
          <w:tcPr>
            <w:tcW w:w="2433" w:type="dxa"/>
            <w:vMerge w:val="restart"/>
            <w:shd w:val="clear" w:color="auto" w:fill="auto"/>
            <w:vAlign w:val="center"/>
          </w:tcPr>
          <w:p w:rsidR="009F034A" w:rsidRPr="00E564B3" w:rsidRDefault="009F034A" w:rsidP="009C4713">
            <w:pPr>
              <w:tabs>
                <w:tab w:val="left" w:pos="994"/>
              </w:tabs>
              <w:jc w:val="center"/>
              <w:rPr>
                <w:b/>
                <w:i/>
              </w:rPr>
            </w:pPr>
            <w:r w:rsidRPr="00E564B3">
              <w:rPr>
                <w:b/>
                <w:i/>
                <w:spacing w:val="-2"/>
              </w:rPr>
              <w:t>Наименование</w:t>
            </w:r>
          </w:p>
        </w:tc>
        <w:tc>
          <w:tcPr>
            <w:tcW w:w="2408" w:type="dxa"/>
            <w:vMerge w:val="restart"/>
            <w:shd w:val="clear" w:color="auto" w:fill="auto"/>
            <w:vAlign w:val="center"/>
          </w:tcPr>
          <w:p w:rsidR="009F034A" w:rsidRPr="00E564B3" w:rsidRDefault="009F034A" w:rsidP="009C4713">
            <w:pPr>
              <w:tabs>
                <w:tab w:val="left" w:pos="994"/>
              </w:tabs>
              <w:jc w:val="center"/>
              <w:rPr>
                <w:b/>
                <w:i/>
              </w:rPr>
            </w:pPr>
            <w:r w:rsidRPr="00E564B3">
              <w:rPr>
                <w:b/>
                <w:i/>
                <w:spacing w:val="-1"/>
              </w:rPr>
              <w:t xml:space="preserve">Технико-экономические параметры (вид, </w:t>
            </w:r>
            <w:proofErr w:type="gramStart"/>
            <w:r w:rsidRPr="00E564B3">
              <w:rPr>
                <w:b/>
                <w:i/>
                <w:spacing w:val="-1"/>
              </w:rPr>
              <w:t>назначение,</w:t>
            </w:r>
            <w:r w:rsidRPr="00E564B3">
              <w:rPr>
                <w:b/>
                <w:i/>
                <w:spacing w:val="-1"/>
              </w:rPr>
              <w:br/>
              <w:t>мощность</w:t>
            </w:r>
            <w:proofErr w:type="gramEnd"/>
            <w:r w:rsidRPr="00E564B3">
              <w:rPr>
                <w:b/>
                <w:i/>
                <w:spacing w:val="-1"/>
              </w:rPr>
              <w:t xml:space="preserve"> (пропускная способность), площадь, категория и др.)</w:t>
            </w:r>
          </w:p>
        </w:tc>
        <w:tc>
          <w:tcPr>
            <w:tcW w:w="7066" w:type="dxa"/>
            <w:gridSpan w:val="6"/>
            <w:shd w:val="clear" w:color="auto" w:fill="auto"/>
            <w:vAlign w:val="center"/>
          </w:tcPr>
          <w:p w:rsidR="009F034A" w:rsidRPr="00E564B3" w:rsidRDefault="009F034A" w:rsidP="009C4713">
            <w:pPr>
              <w:tabs>
                <w:tab w:val="left" w:pos="994"/>
              </w:tabs>
              <w:jc w:val="center"/>
              <w:rPr>
                <w:b/>
                <w:i/>
                <w:spacing w:val="-2"/>
              </w:rPr>
            </w:pPr>
            <w:r w:rsidRPr="00E564B3">
              <w:rPr>
                <w:b/>
                <w:i/>
                <w:spacing w:val="-1"/>
              </w:rPr>
              <w:t xml:space="preserve">Сроки </w:t>
            </w:r>
            <w:r w:rsidRPr="00E564B3">
              <w:rPr>
                <w:b/>
                <w:i/>
                <w:spacing w:val="-2"/>
              </w:rPr>
              <w:t>реализации в плановом периоде</w:t>
            </w:r>
          </w:p>
        </w:tc>
        <w:tc>
          <w:tcPr>
            <w:tcW w:w="2268" w:type="dxa"/>
            <w:vMerge w:val="restart"/>
            <w:shd w:val="clear" w:color="auto" w:fill="auto"/>
            <w:vAlign w:val="center"/>
          </w:tcPr>
          <w:p w:rsidR="009F034A" w:rsidRPr="00E564B3" w:rsidRDefault="009F034A" w:rsidP="009C4713">
            <w:pPr>
              <w:tabs>
                <w:tab w:val="left" w:pos="994"/>
              </w:tabs>
              <w:jc w:val="center"/>
              <w:rPr>
                <w:b/>
                <w:i/>
              </w:rPr>
            </w:pPr>
            <w:r w:rsidRPr="00E564B3">
              <w:rPr>
                <w:b/>
                <w:i/>
                <w:spacing w:val="-2"/>
              </w:rPr>
              <w:t>Ответственный</w:t>
            </w:r>
            <w:r w:rsidRPr="00E564B3">
              <w:rPr>
                <w:b/>
                <w:i/>
                <w:spacing w:val="-2"/>
              </w:rPr>
              <w:br/>
            </w:r>
            <w:r w:rsidRPr="00E564B3">
              <w:rPr>
                <w:b/>
                <w:i/>
              </w:rPr>
              <w:t>исполнитель</w:t>
            </w:r>
          </w:p>
        </w:tc>
      </w:tr>
      <w:tr w:rsidR="009F034A" w:rsidRPr="00E564B3" w:rsidTr="009C4713">
        <w:tc>
          <w:tcPr>
            <w:tcW w:w="425" w:type="dxa"/>
            <w:vMerge/>
            <w:shd w:val="clear" w:color="auto" w:fill="auto"/>
          </w:tcPr>
          <w:p w:rsidR="009F034A" w:rsidRPr="00E564B3" w:rsidRDefault="009F034A" w:rsidP="009C4713">
            <w:pPr>
              <w:tabs>
                <w:tab w:val="left" w:pos="994"/>
              </w:tabs>
              <w:ind w:left="-108" w:right="-108"/>
            </w:pPr>
          </w:p>
        </w:tc>
        <w:tc>
          <w:tcPr>
            <w:tcW w:w="2433" w:type="dxa"/>
            <w:vMerge/>
            <w:shd w:val="clear" w:color="auto" w:fill="auto"/>
          </w:tcPr>
          <w:p w:rsidR="009F034A" w:rsidRPr="00E564B3" w:rsidRDefault="009F034A" w:rsidP="009C4713">
            <w:pPr>
              <w:tabs>
                <w:tab w:val="left" w:pos="994"/>
              </w:tabs>
            </w:pPr>
          </w:p>
        </w:tc>
        <w:tc>
          <w:tcPr>
            <w:tcW w:w="2408" w:type="dxa"/>
            <w:vMerge/>
            <w:shd w:val="clear" w:color="auto" w:fill="auto"/>
          </w:tcPr>
          <w:p w:rsidR="009F034A" w:rsidRPr="00E564B3" w:rsidRDefault="009F034A" w:rsidP="009C4713">
            <w:pPr>
              <w:tabs>
                <w:tab w:val="left" w:pos="994"/>
              </w:tabs>
            </w:pPr>
          </w:p>
        </w:tc>
        <w:tc>
          <w:tcPr>
            <w:tcW w:w="1224" w:type="dxa"/>
            <w:shd w:val="clear" w:color="auto" w:fill="auto"/>
            <w:vAlign w:val="center"/>
          </w:tcPr>
          <w:p w:rsidR="009F034A" w:rsidRPr="00E564B3" w:rsidRDefault="009F034A" w:rsidP="009C4713">
            <w:pPr>
              <w:tabs>
                <w:tab w:val="left" w:pos="994"/>
              </w:tabs>
              <w:jc w:val="center"/>
              <w:rPr>
                <w:b/>
                <w:i/>
              </w:rPr>
            </w:pPr>
            <w:r w:rsidRPr="00E564B3">
              <w:rPr>
                <w:b/>
                <w:i/>
              </w:rPr>
              <w:t>2017</w:t>
            </w:r>
          </w:p>
        </w:tc>
        <w:tc>
          <w:tcPr>
            <w:tcW w:w="1225" w:type="dxa"/>
            <w:shd w:val="clear" w:color="auto" w:fill="auto"/>
            <w:vAlign w:val="center"/>
          </w:tcPr>
          <w:p w:rsidR="009F034A" w:rsidRPr="00E564B3" w:rsidRDefault="009F034A" w:rsidP="009C4713">
            <w:pPr>
              <w:tabs>
                <w:tab w:val="left" w:pos="994"/>
              </w:tabs>
              <w:jc w:val="center"/>
              <w:rPr>
                <w:b/>
                <w:i/>
              </w:rPr>
            </w:pPr>
            <w:r w:rsidRPr="00E564B3">
              <w:rPr>
                <w:b/>
                <w:i/>
              </w:rPr>
              <w:t>2018</w:t>
            </w:r>
          </w:p>
        </w:tc>
        <w:tc>
          <w:tcPr>
            <w:tcW w:w="1225" w:type="dxa"/>
            <w:shd w:val="clear" w:color="auto" w:fill="auto"/>
            <w:vAlign w:val="center"/>
          </w:tcPr>
          <w:p w:rsidR="009F034A" w:rsidRPr="00E564B3" w:rsidRDefault="009F034A" w:rsidP="009C4713">
            <w:pPr>
              <w:tabs>
                <w:tab w:val="left" w:pos="994"/>
              </w:tabs>
              <w:jc w:val="center"/>
              <w:rPr>
                <w:b/>
                <w:i/>
              </w:rPr>
            </w:pPr>
            <w:r w:rsidRPr="00E564B3">
              <w:rPr>
                <w:b/>
                <w:i/>
              </w:rPr>
              <w:t>2019</w:t>
            </w:r>
          </w:p>
        </w:tc>
        <w:tc>
          <w:tcPr>
            <w:tcW w:w="1124" w:type="dxa"/>
            <w:shd w:val="clear" w:color="auto" w:fill="auto"/>
            <w:vAlign w:val="center"/>
          </w:tcPr>
          <w:p w:rsidR="009F034A" w:rsidRPr="00E564B3" w:rsidRDefault="009F034A" w:rsidP="009C4713">
            <w:pPr>
              <w:tabs>
                <w:tab w:val="left" w:pos="994"/>
              </w:tabs>
              <w:jc w:val="center"/>
              <w:rPr>
                <w:b/>
                <w:i/>
              </w:rPr>
            </w:pPr>
            <w:r w:rsidRPr="00E564B3">
              <w:rPr>
                <w:b/>
                <w:i/>
              </w:rPr>
              <w:t>2020</w:t>
            </w:r>
          </w:p>
        </w:tc>
        <w:tc>
          <w:tcPr>
            <w:tcW w:w="1134" w:type="dxa"/>
            <w:shd w:val="clear" w:color="auto" w:fill="auto"/>
            <w:vAlign w:val="center"/>
          </w:tcPr>
          <w:p w:rsidR="009F034A" w:rsidRPr="00E564B3" w:rsidRDefault="009F034A" w:rsidP="009C4713">
            <w:pPr>
              <w:tabs>
                <w:tab w:val="left" w:pos="994"/>
              </w:tabs>
              <w:jc w:val="center"/>
              <w:rPr>
                <w:b/>
                <w:i/>
              </w:rPr>
            </w:pPr>
            <w:r w:rsidRPr="00E564B3">
              <w:rPr>
                <w:b/>
                <w:i/>
              </w:rPr>
              <w:t>2021</w:t>
            </w:r>
          </w:p>
        </w:tc>
        <w:tc>
          <w:tcPr>
            <w:tcW w:w="1134" w:type="dxa"/>
            <w:vAlign w:val="center"/>
          </w:tcPr>
          <w:p w:rsidR="009F034A" w:rsidRPr="00E564B3" w:rsidRDefault="009F034A" w:rsidP="009C4713">
            <w:pPr>
              <w:tabs>
                <w:tab w:val="left" w:pos="994"/>
              </w:tabs>
              <w:jc w:val="center"/>
              <w:rPr>
                <w:b/>
                <w:i/>
              </w:rPr>
            </w:pPr>
            <w:r w:rsidRPr="00E564B3">
              <w:rPr>
                <w:b/>
                <w:i/>
              </w:rPr>
              <w:t>2022-203</w:t>
            </w:r>
            <w:r>
              <w:rPr>
                <w:b/>
                <w:i/>
              </w:rPr>
              <w:t>4</w:t>
            </w:r>
          </w:p>
        </w:tc>
        <w:tc>
          <w:tcPr>
            <w:tcW w:w="2268" w:type="dxa"/>
            <w:vMerge/>
            <w:shd w:val="clear" w:color="auto" w:fill="auto"/>
          </w:tcPr>
          <w:p w:rsidR="009F034A" w:rsidRPr="00E564B3" w:rsidRDefault="009F034A" w:rsidP="009C4713">
            <w:pPr>
              <w:tabs>
                <w:tab w:val="left" w:pos="994"/>
              </w:tabs>
            </w:pPr>
          </w:p>
        </w:tc>
      </w:tr>
      <w:tr w:rsidR="009F034A" w:rsidRPr="00E564B3" w:rsidTr="009C4713">
        <w:trPr>
          <w:trHeight w:val="1832"/>
        </w:trPr>
        <w:tc>
          <w:tcPr>
            <w:tcW w:w="425" w:type="dxa"/>
            <w:shd w:val="clear" w:color="auto" w:fill="auto"/>
            <w:vAlign w:val="center"/>
          </w:tcPr>
          <w:p w:rsidR="009F034A" w:rsidRPr="00E564B3" w:rsidRDefault="009F034A" w:rsidP="009C4713">
            <w:pPr>
              <w:tabs>
                <w:tab w:val="left" w:pos="994"/>
              </w:tabs>
              <w:spacing w:before="5"/>
              <w:ind w:left="-108" w:right="-108"/>
              <w:jc w:val="center"/>
            </w:pPr>
            <w:r w:rsidRPr="00E564B3">
              <w:t>1</w:t>
            </w:r>
          </w:p>
        </w:tc>
        <w:tc>
          <w:tcPr>
            <w:tcW w:w="2433" w:type="dxa"/>
            <w:shd w:val="clear" w:color="auto" w:fill="auto"/>
            <w:vAlign w:val="center"/>
          </w:tcPr>
          <w:p w:rsidR="009F034A" w:rsidRPr="00E564B3" w:rsidRDefault="009F034A" w:rsidP="009C4713">
            <w:pPr>
              <w:tabs>
                <w:tab w:val="left" w:pos="994"/>
              </w:tabs>
              <w:spacing w:before="5"/>
              <w:ind w:right="10"/>
            </w:pPr>
            <w:r w:rsidRPr="00E564B3">
              <w:t>Ремонт помещения администрации</w:t>
            </w:r>
          </w:p>
        </w:tc>
        <w:tc>
          <w:tcPr>
            <w:tcW w:w="2408" w:type="dxa"/>
            <w:shd w:val="clear" w:color="auto" w:fill="auto"/>
            <w:vAlign w:val="center"/>
          </w:tcPr>
          <w:p w:rsidR="009F034A" w:rsidRPr="00E564B3" w:rsidRDefault="009F034A" w:rsidP="009C4713">
            <w:pPr>
              <w:tabs>
                <w:tab w:val="left" w:pos="994"/>
              </w:tabs>
              <w:spacing w:before="5"/>
              <w:ind w:right="10"/>
              <w:jc w:val="center"/>
            </w:pPr>
            <w:r w:rsidRPr="00E564B3">
              <w:t>Замена окон на евро</w:t>
            </w:r>
            <w:r w:rsidR="00B2677C">
              <w:t>, замена внутренних дверей, перегородки в кабинетах</w:t>
            </w:r>
          </w:p>
        </w:tc>
        <w:tc>
          <w:tcPr>
            <w:tcW w:w="1224" w:type="dxa"/>
            <w:shd w:val="clear" w:color="auto" w:fill="auto"/>
            <w:vAlign w:val="center"/>
          </w:tcPr>
          <w:p w:rsidR="009F034A" w:rsidRPr="00E564B3" w:rsidRDefault="000A1D51" w:rsidP="009C4713">
            <w:pPr>
              <w:tabs>
                <w:tab w:val="left" w:pos="994"/>
              </w:tabs>
              <w:spacing w:before="5"/>
              <w:ind w:right="10"/>
              <w:jc w:val="center"/>
            </w:pPr>
            <w:r>
              <w:t>-</w:t>
            </w:r>
          </w:p>
        </w:tc>
        <w:tc>
          <w:tcPr>
            <w:tcW w:w="1225" w:type="dxa"/>
            <w:shd w:val="clear" w:color="auto" w:fill="auto"/>
            <w:vAlign w:val="center"/>
          </w:tcPr>
          <w:p w:rsidR="009F034A" w:rsidRPr="00E564B3" w:rsidRDefault="00B2677C" w:rsidP="009C4713">
            <w:pPr>
              <w:tabs>
                <w:tab w:val="left" w:pos="994"/>
              </w:tabs>
              <w:spacing w:before="5"/>
              <w:ind w:right="10"/>
              <w:jc w:val="center"/>
            </w:pPr>
            <w:r>
              <w:t xml:space="preserve">В течении года </w:t>
            </w:r>
          </w:p>
        </w:tc>
        <w:tc>
          <w:tcPr>
            <w:tcW w:w="1225" w:type="dxa"/>
            <w:shd w:val="clear" w:color="auto" w:fill="auto"/>
            <w:vAlign w:val="center"/>
          </w:tcPr>
          <w:p w:rsidR="009F034A" w:rsidRPr="00E564B3" w:rsidRDefault="00B2677C" w:rsidP="009C4713">
            <w:pPr>
              <w:tabs>
                <w:tab w:val="left" w:pos="994"/>
              </w:tabs>
              <w:spacing w:before="5"/>
              <w:ind w:right="10"/>
              <w:jc w:val="center"/>
            </w:pPr>
            <w:r>
              <w:t>В течении года</w:t>
            </w:r>
          </w:p>
        </w:tc>
        <w:tc>
          <w:tcPr>
            <w:tcW w:w="1124" w:type="dxa"/>
            <w:shd w:val="clear" w:color="auto" w:fill="auto"/>
            <w:vAlign w:val="center"/>
          </w:tcPr>
          <w:p w:rsidR="009F034A" w:rsidRPr="00E564B3" w:rsidRDefault="009F034A" w:rsidP="009C4713">
            <w:pPr>
              <w:tabs>
                <w:tab w:val="left" w:pos="994"/>
              </w:tabs>
              <w:spacing w:before="5"/>
              <w:ind w:right="10"/>
              <w:jc w:val="center"/>
            </w:pPr>
            <w:r w:rsidRPr="00E564B3">
              <w:t>-</w:t>
            </w:r>
          </w:p>
        </w:tc>
        <w:tc>
          <w:tcPr>
            <w:tcW w:w="1134" w:type="dxa"/>
            <w:shd w:val="clear" w:color="auto" w:fill="auto"/>
            <w:vAlign w:val="center"/>
          </w:tcPr>
          <w:p w:rsidR="009F034A" w:rsidRPr="00E564B3" w:rsidRDefault="009F034A" w:rsidP="009C4713">
            <w:pPr>
              <w:tabs>
                <w:tab w:val="left" w:pos="994"/>
              </w:tabs>
              <w:spacing w:before="5"/>
              <w:ind w:right="10"/>
              <w:jc w:val="center"/>
            </w:pPr>
            <w:r w:rsidRPr="00E564B3">
              <w:t>-</w:t>
            </w:r>
          </w:p>
        </w:tc>
        <w:tc>
          <w:tcPr>
            <w:tcW w:w="1134" w:type="dxa"/>
            <w:vAlign w:val="center"/>
          </w:tcPr>
          <w:p w:rsidR="009F034A" w:rsidRPr="00E564B3" w:rsidRDefault="009F034A" w:rsidP="009C4713">
            <w:pPr>
              <w:tabs>
                <w:tab w:val="left" w:pos="994"/>
              </w:tabs>
              <w:spacing w:before="5"/>
              <w:ind w:right="10"/>
              <w:jc w:val="center"/>
            </w:pPr>
            <w:r w:rsidRPr="00E564B3">
              <w:t>-</w:t>
            </w:r>
          </w:p>
        </w:tc>
        <w:tc>
          <w:tcPr>
            <w:tcW w:w="2268" w:type="dxa"/>
            <w:shd w:val="clear" w:color="auto" w:fill="auto"/>
            <w:vAlign w:val="center"/>
          </w:tcPr>
          <w:p w:rsidR="009F034A" w:rsidRPr="00E564B3" w:rsidRDefault="009F034A" w:rsidP="009C4713">
            <w:pPr>
              <w:tabs>
                <w:tab w:val="left" w:pos="994"/>
              </w:tabs>
              <w:spacing w:before="5"/>
              <w:ind w:right="10"/>
              <w:jc w:val="center"/>
            </w:pPr>
            <w:r w:rsidRPr="00E564B3">
              <w:t>Глава администрации</w:t>
            </w:r>
          </w:p>
        </w:tc>
      </w:tr>
      <w:tr w:rsidR="009F034A" w:rsidRPr="00E564B3" w:rsidTr="009C4713">
        <w:trPr>
          <w:trHeight w:val="1832"/>
        </w:trPr>
        <w:tc>
          <w:tcPr>
            <w:tcW w:w="425" w:type="dxa"/>
            <w:shd w:val="clear" w:color="auto" w:fill="auto"/>
            <w:vAlign w:val="center"/>
          </w:tcPr>
          <w:p w:rsidR="009F034A" w:rsidRPr="00E564B3" w:rsidRDefault="009F034A" w:rsidP="009C4713">
            <w:pPr>
              <w:tabs>
                <w:tab w:val="left" w:pos="994"/>
              </w:tabs>
              <w:spacing w:before="5"/>
              <w:ind w:left="-108" w:right="-108"/>
              <w:jc w:val="center"/>
            </w:pPr>
            <w:r w:rsidRPr="00E564B3">
              <w:t>2</w:t>
            </w:r>
          </w:p>
        </w:tc>
        <w:tc>
          <w:tcPr>
            <w:tcW w:w="2433" w:type="dxa"/>
            <w:shd w:val="clear" w:color="auto" w:fill="auto"/>
            <w:vAlign w:val="center"/>
          </w:tcPr>
          <w:p w:rsidR="009F034A" w:rsidRPr="00E564B3" w:rsidRDefault="009F034A" w:rsidP="009C4713">
            <w:pPr>
              <w:tabs>
                <w:tab w:val="left" w:pos="994"/>
              </w:tabs>
              <w:spacing w:before="5"/>
              <w:ind w:right="10"/>
            </w:pPr>
            <w:r w:rsidRPr="00E564B3">
              <w:t>Ремонт помещения администрации</w:t>
            </w:r>
          </w:p>
        </w:tc>
        <w:tc>
          <w:tcPr>
            <w:tcW w:w="2408" w:type="dxa"/>
            <w:shd w:val="clear" w:color="auto" w:fill="auto"/>
            <w:vAlign w:val="center"/>
          </w:tcPr>
          <w:p w:rsidR="009F034A" w:rsidRPr="00E564B3" w:rsidRDefault="009F034A" w:rsidP="009C4713">
            <w:pPr>
              <w:tabs>
                <w:tab w:val="left" w:pos="994"/>
              </w:tabs>
              <w:spacing w:before="5"/>
              <w:ind w:right="10"/>
              <w:jc w:val="center"/>
            </w:pPr>
            <w:r w:rsidRPr="00E564B3">
              <w:t>Реконструкция отопления</w:t>
            </w:r>
          </w:p>
        </w:tc>
        <w:tc>
          <w:tcPr>
            <w:tcW w:w="1224" w:type="dxa"/>
            <w:shd w:val="clear" w:color="auto" w:fill="auto"/>
            <w:vAlign w:val="center"/>
          </w:tcPr>
          <w:p w:rsidR="009F034A" w:rsidRPr="00E564B3" w:rsidRDefault="009F034A" w:rsidP="009C4713">
            <w:pPr>
              <w:tabs>
                <w:tab w:val="left" w:pos="994"/>
              </w:tabs>
              <w:spacing w:before="5"/>
              <w:ind w:right="10"/>
              <w:jc w:val="center"/>
            </w:pPr>
            <w:r w:rsidRPr="00E564B3">
              <w:t>-</w:t>
            </w:r>
          </w:p>
        </w:tc>
        <w:tc>
          <w:tcPr>
            <w:tcW w:w="1225" w:type="dxa"/>
            <w:shd w:val="clear" w:color="auto" w:fill="auto"/>
            <w:vAlign w:val="center"/>
          </w:tcPr>
          <w:p w:rsidR="009F034A" w:rsidRPr="00E564B3" w:rsidRDefault="00B2677C" w:rsidP="009C4713">
            <w:pPr>
              <w:tabs>
                <w:tab w:val="left" w:pos="994"/>
              </w:tabs>
              <w:spacing w:before="5"/>
              <w:ind w:right="10"/>
              <w:jc w:val="center"/>
            </w:pPr>
            <w:r>
              <w:t>Январь - апрель</w:t>
            </w:r>
          </w:p>
        </w:tc>
        <w:tc>
          <w:tcPr>
            <w:tcW w:w="1225" w:type="dxa"/>
            <w:shd w:val="clear" w:color="auto" w:fill="auto"/>
            <w:vAlign w:val="center"/>
          </w:tcPr>
          <w:p w:rsidR="009F034A" w:rsidRPr="00E564B3" w:rsidRDefault="009F034A" w:rsidP="009C4713">
            <w:pPr>
              <w:tabs>
                <w:tab w:val="left" w:pos="994"/>
              </w:tabs>
              <w:spacing w:before="5"/>
              <w:ind w:right="10"/>
              <w:jc w:val="center"/>
            </w:pPr>
            <w:r w:rsidRPr="00E564B3">
              <w:t>-</w:t>
            </w:r>
          </w:p>
        </w:tc>
        <w:tc>
          <w:tcPr>
            <w:tcW w:w="1124" w:type="dxa"/>
            <w:shd w:val="clear" w:color="auto" w:fill="auto"/>
            <w:vAlign w:val="center"/>
          </w:tcPr>
          <w:p w:rsidR="009F034A" w:rsidRPr="00E564B3" w:rsidRDefault="00B2677C" w:rsidP="009C4713">
            <w:pPr>
              <w:tabs>
                <w:tab w:val="left" w:pos="994"/>
              </w:tabs>
              <w:spacing w:before="5"/>
              <w:ind w:right="10"/>
              <w:jc w:val="center"/>
            </w:pPr>
            <w:r>
              <w:t>-</w:t>
            </w:r>
          </w:p>
        </w:tc>
        <w:tc>
          <w:tcPr>
            <w:tcW w:w="1134" w:type="dxa"/>
            <w:shd w:val="clear" w:color="auto" w:fill="auto"/>
            <w:vAlign w:val="center"/>
          </w:tcPr>
          <w:p w:rsidR="009F034A" w:rsidRPr="00E564B3" w:rsidRDefault="009F034A" w:rsidP="009C4713">
            <w:pPr>
              <w:tabs>
                <w:tab w:val="left" w:pos="994"/>
              </w:tabs>
              <w:spacing w:before="5"/>
              <w:ind w:right="10"/>
              <w:jc w:val="center"/>
            </w:pPr>
            <w:r w:rsidRPr="00E564B3">
              <w:t>-</w:t>
            </w:r>
          </w:p>
        </w:tc>
        <w:tc>
          <w:tcPr>
            <w:tcW w:w="1134" w:type="dxa"/>
            <w:vAlign w:val="center"/>
          </w:tcPr>
          <w:p w:rsidR="009F034A" w:rsidRPr="00E564B3" w:rsidRDefault="009F034A" w:rsidP="009C4713">
            <w:pPr>
              <w:tabs>
                <w:tab w:val="left" w:pos="994"/>
              </w:tabs>
              <w:spacing w:before="5"/>
              <w:ind w:right="10"/>
              <w:jc w:val="center"/>
            </w:pPr>
            <w:r w:rsidRPr="00E564B3">
              <w:t>-</w:t>
            </w:r>
          </w:p>
        </w:tc>
        <w:tc>
          <w:tcPr>
            <w:tcW w:w="2268" w:type="dxa"/>
            <w:shd w:val="clear" w:color="auto" w:fill="auto"/>
            <w:vAlign w:val="center"/>
          </w:tcPr>
          <w:p w:rsidR="009F034A" w:rsidRPr="00E564B3" w:rsidRDefault="009F034A" w:rsidP="009C4713">
            <w:pPr>
              <w:tabs>
                <w:tab w:val="left" w:pos="994"/>
              </w:tabs>
              <w:spacing w:before="5"/>
              <w:ind w:right="10"/>
              <w:jc w:val="center"/>
            </w:pPr>
            <w:r w:rsidRPr="00E564B3">
              <w:t>Глава администрации</w:t>
            </w:r>
          </w:p>
        </w:tc>
      </w:tr>
      <w:tr w:rsidR="009F034A" w:rsidRPr="00E564B3" w:rsidTr="009C4713">
        <w:trPr>
          <w:trHeight w:val="1832"/>
        </w:trPr>
        <w:tc>
          <w:tcPr>
            <w:tcW w:w="425" w:type="dxa"/>
            <w:shd w:val="clear" w:color="auto" w:fill="auto"/>
            <w:vAlign w:val="center"/>
          </w:tcPr>
          <w:p w:rsidR="009F034A" w:rsidRPr="00E564B3" w:rsidRDefault="009F034A" w:rsidP="009C4713">
            <w:pPr>
              <w:tabs>
                <w:tab w:val="left" w:pos="994"/>
              </w:tabs>
              <w:spacing w:before="5"/>
              <w:ind w:left="-108" w:right="-108"/>
              <w:jc w:val="center"/>
            </w:pPr>
            <w:r w:rsidRPr="00E564B3">
              <w:lastRenderedPageBreak/>
              <w:t>3</w:t>
            </w:r>
          </w:p>
        </w:tc>
        <w:tc>
          <w:tcPr>
            <w:tcW w:w="2433" w:type="dxa"/>
            <w:shd w:val="clear" w:color="auto" w:fill="auto"/>
            <w:vAlign w:val="center"/>
          </w:tcPr>
          <w:p w:rsidR="009F034A" w:rsidRPr="00E564B3" w:rsidRDefault="009F034A" w:rsidP="009C4713">
            <w:pPr>
              <w:tabs>
                <w:tab w:val="left" w:pos="994"/>
              </w:tabs>
              <w:spacing w:before="5"/>
              <w:ind w:right="10"/>
            </w:pPr>
            <w:r w:rsidRPr="00E564B3">
              <w:t>Ремонт помещения администрации</w:t>
            </w:r>
          </w:p>
        </w:tc>
        <w:tc>
          <w:tcPr>
            <w:tcW w:w="2408" w:type="dxa"/>
            <w:shd w:val="clear" w:color="auto" w:fill="auto"/>
            <w:vAlign w:val="center"/>
          </w:tcPr>
          <w:p w:rsidR="009F034A" w:rsidRPr="00E564B3" w:rsidRDefault="009F034A" w:rsidP="009C4713">
            <w:pPr>
              <w:tabs>
                <w:tab w:val="left" w:pos="994"/>
              </w:tabs>
              <w:spacing w:before="5"/>
              <w:ind w:right="10"/>
              <w:jc w:val="center"/>
            </w:pPr>
            <w:r w:rsidRPr="00E564B3">
              <w:t>Реконструкция электроснабжения</w:t>
            </w:r>
          </w:p>
        </w:tc>
        <w:tc>
          <w:tcPr>
            <w:tcW w:w="1224" w:type="dxa"/>
            <w:shd w:val="clear" w:color="auto" w:fill="auto"/>
            <w:vAlign w:val="center"/>
          </w:tcPr>
          <w:p w:rsidR="009F034A" w:rsidRPr="00E564B3" w:rsidRDefault="009F034A" w:rsidP="009C4713">
            <w:pPr>
              <w:tabs>
                <w:tab w:val="left" w:pos="994"/>
              </w:tabs>
              <w:spacing w:before="5"/>
              <w:ind w:right="10"/>
              <w:jc w:val="center"/>
            </w:pPr>
            <w:r w:rsidRPr="00E564B3">
              <w:t>-</w:t>
            </w:r>
          </w:p>
        </w:tc>
        <w:tc>
          <w:tcPr>
            <w:tcW w:w="1225" w:type="dxa"/>
            <w:shd w:val="clear" w:color="auto" w:fill="auto"/>
            <w:vAlign w:val="center"/>
          </w:tcPr>
          <w:p w:rsidR="009F034A" w:rsidRPr="00E564B3" w:rsidRDefault="00B2677C" w:rsidP="009C4713">
            <w:pPr>
              <w:tabs>
                <w:tab w:val="left" w:pos="994"/>
              </w:tabs>
              <w:spacing w:before="5"/>
              <w:ind w:right="10"/>
              <w:jc w:val="center"/>
            </w:pPr>
            <w:proofErr w:type="gramStart"/>
            <w:r>
              <w:t>январь</w:t>
            </w:r>
            <w:proofErr w:type="gramEnd"/>
          </w:p>
        </w:tc>
        <w:tc>
          <w:tcPr>
            <w:tcW w:w="1225" w:type="dxa"/>
            <w:shd w:val="clear" w:color="auto" w:fill="auto"/>
            <w:vAlign w:val="center"/>
          </w:tcPr>
          <w:p w:rsidR="009F034A" w:rsidRPr="00E564B3" w:rsidRDefault="000A1D51" w:rsidP="009C4713">
            <w:pPr>
              <w:tabs>
                <w:tab w:val="left" w:pos="994"/>
              </w:tabs>
              <w:spacing w:before="5"/>
              <w:ind w:right="10"/>
              <w:jc w:val="center"/>
            </w:pPr>
            <w:r>
              <w:t>-</w:t>
            </w:r>
          </w:p>
        </w:tc>
        <w:tc>
          <w:tcPr>
            <w:tcW w:w="1124" w:type="dxa"/>
            <w:shd w:val="clear" w:color="auto" w:fill="auto"/>
            <w:vAlign w:val="center"/>
          </w:tcPr>
          <w:p w:rsidR="009F034A" w:rsidRPr="00E564B3" w:rsidRDefault="009F034A" w:rsidP="009C4713">
            <w:pPr>
              <w:tabs>
                <w:tab w:val="left" w:pos="994"/>
              </w:tabs>
              <w:spacing w:before="5"/>
              <w:ind w:right="10"/>
              <w:jc w:val="center"/>
            </w:pPr>
            <w:r w:rsidRPr="00E564B3">
              <w:t>-</w:t>
            </w:r>
          </w:p>
        </w:tc>
        <w:tc>
          <w:tcPr>
            <w:tcW w:w="1134" w:type="dxa"/>
            <w:shd w:val="clear" w:color="auto" w:fill="auto"/>
            <w:vAlign w:val="center"/>
          </w:tcPr>
          <w:p w:rsidR="009F034A" w:rsidRPr="00E564B3" w:rsidRDefault="00B2677C" w:rsidP="009C4713">
            <w:pPr>
              <w:tabs>
                <w:tab w:val="left" w:pos="994"/>
              </w:tabs>
              <w:spacing w:before="5"/>
              <w:ind w:right="10"/>
              <w:jc w:val="center"/>
            </w:pPr>
            <w:r>
              <w:t>-</w:t>
            </w:r>
          </w:p>
        </w:tc>
        <w:tc>
          <w:tcPr>
            <w:tcW w:w="1134" w:type="dxa"/>
            <w:vAlign w:val="center"/>
          </w:tcPr>
          <w:p w:rsidR="009F034A" w:rsidRPr="00E564B3" w:rsidRDefault="009F034A" w:rsidP="009C4713">
            <w:pPr>
              <w:tabs>
                <w:tab w:val="left" w:pos="994"/>
              </w:tabs>
              <w:spacing w:before="5"/>
              <w:ind w:right="10"/>
              <w:jc w:val="center"/>
            </w:pPr>
            <w:r w:rsidRPr="00E564B3">
              <w:t>-</w:t>
            </w:r>
          </w:p>
        </w:tc>
        <w:tc>
          <w:tcPr>
            <w:tcW w:w="2268" w:type="dxa"/>
            <w:shd w:val="clear" w:color="auto" w:fill="auto"/>
            <w:vAlign w:val="center"/>
          </w:tcPr>
          <w:p w:rsidR="009F034A" w:rsidRPr="00E564B3" w:rsidRDefault="009F034A" w:rsidP="009C4713">
            <w:pPr>
              <w:tabs>
                <w:tab w:val="left" w:pos="994"/>
              </w:tabs>
              <w:spacing w:before="5"/>
              <w:ind w:right="10"/>
              <w:jc w:val="center"/>
            </w:pPr>
            <w:r w:rsidRPr="00E564B3">
              <w:t>Глава администрации</w:t>
            </w:r>
          </w:p>
        </w:tc>
      </w:tr>
      <w:tr w:rsidR="009F034A" w:rsidRPr="00E564B3" w:rsidTr="009C4713">
        <w:trPr>
          <w:trHeight w:val="1832"/>
        </w:trPr>
        <w:tc>
          <w:tcPr>
            <w:tcW w:w="425" w:type="dxa"/>
            <w:shd w:val="clear" w:color="auto" w:fill="auto"/>
            <w:vAlign w:val="center"/>
          </w:tcPr>
          <w:p w:rsidR="009F034A" w:rsidRPr="00E564B3" w:rsidRDefault="009F034A" w:rsidP="009C4713">
            <w:pPr>
              <w:tabs>
                <w:tab w:val="left" w:pos="994"/>
              </w:tabs>
              <w:spacing w:before="5"/>
              <w:ind w:left="-108" w:right="-108"/>
              <w:jc w:val="center"/>
            </w:pPr>
            <w:r w:rsidRPr="00E564B3">
              <w:t>4</w:t>
            </w:r>
          </w:p>
        </w:tc>
        <w:tc>
          <w:tcPr>
            <w:tcW w:w="2433" w:type="dxa"/>
            <w:shd w:val="clear" w:color="auto" w:fill="auto"/>
            <w:vAlign w:val="center"/>
          </w:tcPr>
          <w:p w:rsidR="009F034A" w:rsidRPr="00E564B3" w:rsidRDefault="000A1D51" w:rsidP="009C4713">
            <w:pPr>
              <w:tabs>
                <w:tab w:val="left" w:pos="994"/>
              </w:tabs>
              <w:spacing w:before="5"/>
              <w:ind w:right="10"/>
            </w:pPr>
            <w:r>
              <w:t xml:space="preserve">Ремонт </w:t>
            </w:r>
            <w:r w:rsidR="004561E4">
              <w:t>Креповского</w:t>
            </w:r>
            <w:r w:rsidR="00B2677C">
              <w:t xml:space="preserve"> сельского клуба</w:t>
            </w:r>
          </w:p>
        </w:tc>
        <w:tc>
          <w:tcPr>
            <w:tcW w:w="2408" w:type="dxa"/>
            <w:shd w:val="clear" w:color="auto" w:fill="auto"/>
            <w:vAlign w:val="center"/>
          </w:tcPr>
          <w:p w:rsidR="009F034A" w:rsidRPr="00E564B3" w:rsidRDefault="000A1D51" w:rsidP="009C4713">
            <w:pPr>
              <w:tabs>
                <w:tab w:val="left" w:pos="994"/>
              </w:tabs>
              <w:spacing w:before="5"/>
              <w:ind w:right="10"/>
              <w:jc w:val="center"/>
            </w:pPr>
            <w:r>
              <w:t>Внутренний ремонт помещения</w:t>
            </w:r>
          </w:p>
        </w:tc>
        <w:tc>
          <w:tcPr>
            <w:tcW w:w="1224" w:type="dxa"/>
            <w:shd w:val="clear" w:color="auto" w:fill="auto"/>
            <w:vAlign w:val="center"/>
          </w:tcPr>
          <w:p w:rsidR="009F034A" w:rsidRPr="00E564B3" w:rsidRDefault="009F034A" w:rsidP="009C4713">
            <w:pPr>
              <w:tabs>
                <w:tab w:val="left" w:pos="994"/>
              </w:tabs>
              <w:spacing w:before="5"/>
              <w:ind w:right="10"/>
              <w:jc w:val="center"/>
            </w:pPr>
            <w:r w:rsidRPr="00E564B3">
              <w:t>-</w:t>
            </w:r>
          </w:p>
        </w:tc>
        <w:tc>
          <w:tcPr>
            <w:tcW w:w="1225" w:type="dxa"/>
            <w:shd w:val="clear" w:color="auto" w:fill="auto"/>
            <w:vAlign w:val="center"/>
          </w:tcPr>
          <w:p w:rsidR="009F034A" w:rsidRPr="00E564B3" w:rsidRDefault="009F034A" w:rsidP="009C4713">
            <w:pPr>
              <w:tabs>
                <w:tab w:val="left" w:pos="994"/>
              </w:tabs>
              <w:spacing w:before="5"/>
              <w:ind w:right="10"/>
              <w:jc w:val="center"/>
            </w:pPr>
            <w:r w:rsidRPr="00E564B3">
              <w:t>-</w:t>
            </w:r>
          </w:p>
        </w:tc>
        <w:tc>
          <w:tcPr>
            <w:tcW w:w="1225" w:type="dxa"/>
            <w:shd w:val="clear" w:color="auto" w:fill="auto"/>
            <w:vAlign w:val="center"/>
          </w:tcPr>
          <w:p w:rsidR="009F034A" w:rsidRPr="00E564B3" w:rsidRDefault="000A1D51" w:rsidP="009C4713">
            <w:pPr>
              <w:tabs>
                <w:tab w:val="left" w:pos="994"/>
              </w:tabs>
              <w:spacing w:before="5"/>
              <w:ind w:right="10"/>
              <w:jc w:val="center"/>
            </w:pPr>
            <w:r>
              <w:t>В течении года</w:t>
            </w:r>
          </w:p>
        </w:tc>
        <w:tc>
          <w:tcPr>
            <w:tcW w:w="1124" w:type="dxa"/>
            <w:shd w:val="clear" w:color="auto" w:fill="auto"/>
            <w:vAlign w:val="center"/>
          </w:tcPr>
          <w:p w:rsidR="009F034A" w:rsidRPr="00E564B3" w:rsidRDefault="000A1D51" w:rsidP="009C4713">
            <w:pPr>
              <w:tabs>
                <w:tab w:val="left" w:pos="994"/>
              </w:tabs>
              <w:spacing w:before="5"/>
              <w:ind w:right="10"/>
              <w:jc w:val="center"/>
            </w:pPr>
            <w:r>
              <w:t>-</w:t>
            </w:r>
          </w:p>
        </w:tc>
        <w:tc>
          <w:tcPr>
            <w:tcW w:w="1134" w:type="dxa"/>
            <w:shd w:val="clear" w:color="auto" w:fill="auto"/>
            <w:vAlign w:val="center"/>
          </w:tcPr>
          <w:p w:rsidR="009F034A" w:rsidRPr="00E564B3" w:rsidRDefault="009F034A" w:rsidP="009C4713">
            <w:pPr>
              <w:tabs>
                <w:tab w:val="left" w:pos="994"/>
              </w:tabs>
              <w:spacing w:before="5"/>
              <w:ind w:right="10"/>
              <w:jc w:val="center"/>
            </w:pPr>
            <w:r w:rsidRPr="00E564B3">
              <w:t>-</w:t>
            </w:r>
          </w:p>
        </w:tc>
        <w:tc>
          <w:tcPr>
            <w:tcW w:w="1134" w:type="dxa"/>
            <w:vAlign w:val="center"/>
          </w:tcPr>
          <w:p w:rsidR="009F034A" w:rsidRPr="00E564B3" w:rsidRDefault="009F034A" w:rsidP="009C4713">
            <w:pPr>
              <w:tabs>
                <w:tab w:val="left" w:pos="994"/>
              </w:tabs>
              <w:spacing w:before="5"/>
              <w:ind w:right="10"/>
              <w:jc w:val="center"/>
            </w:pPr>
            <w:r w:rsidRPr="00E564B3">
              <w:t>-</w:t>
            </w:r>
          </w:p>
        </w:tc>
        <w:tc>
          <w:tcPr>
            <w:tcW w:w="2268" w:type="dxa"/>
            <w:shd w:val="clear" w:color="auto" w:fill="auto"/>
            <w:vAlign w:val="center"/>
          </w:tcPr>
          <w:p w:rsidR="009F034A" w:rsidRPr="00E564B3" w:rsidRDefault="009F034A" w:rsidP="00B2677C">
            <w:pPr>
              <w:tabs>
                <w:tab w:val="left" w:pos="994"/>
              </w:tabs>
              <w:spacing w:before="5"/>
              <w:ind w:right="10"/>
              <w:jc w:val="center"/>
            </w:pPr>
            <w:proofErr w:type="gramStart"/>
            <w:r w:rsidRPr="00E564B3">
              <w:t xml:space="preserve">Директор </w:t>
            </w:r>
            <w:r w:rsidR="00B2677C">
              <w:t xml:space="preserve"> МКУ</w:t>
            </w:r>
            <w:proofErr w:type="gramEnd"/>
            <w:r w:rsidR="00B2677C">
              <w:t xml:space="preserve"> «КЦКДБ и БО»</w:t>
            </w:r>
          </w:p>
        </w:tc>
      </w:tr>
      <w:tr w:rsidR="009F034A" w:rsidRPr="00E564B3" w:rsidTr="009C4713">
        <w:trPr>
          <w:trHeight w:val="1832"/>
        </w:trPr>
        <w:tc>
          <w:tcPr>
            <w:tcW w:w="425" w:type="dxa"/>
            <w:shd w:val="clear" w:color="auto" w:fill="auto"/>
            <w:vAlign w:val="center"/>
          </w:tcPr>
          <w:p w:rsidR="009F034A" w:rsidRPr="00E564B3" w:rsidRDefault="009F034A" w:rsidP="009C4713">
            <w:pPr>
              <w:tabs>
                <w:tab w:val="left" w:pos="994"/>
              </w:tabs>
              <w:spacing w:before="5"/>
              <w:ind w:left="-108" w:right="-108"/>
              <w:jc w:val="center"/>
            </w:pPr>
            <w:r>
              <w:t>5</w:t>
            </w:r>
          </w:p>
        </w:tc>
        <w:tc>
          <w:tcPr>
            <w:tcW w:w="2433" w:type="dxa"/>
            <w:shd w:val="clear" w:color="auto" w:fill="auto"/>
            <w:vAlign w:val="center"/>
          </w:tcPr>
          <w:p w:rsidR="009F034A" w:rsidRPr="00E564B3" w:rsidRDefault="009F034A" w:rsidP="0076223F">
            <w:pPr>
              <w:tabs>
                <w:tab w:val="left" w:pos="994"/>
              </w:tabs>
              <w:spacing w:before="5"/>
              <w:ind w:right="10"/>
            </w:pPr>
            <w:r w:rsidRPr="00E564B3">
              <w:t xml:space="preserve">Строительство </w:t>
            </w:r>
            <w:r w:rsidR="00B2677C">
              <w:t>парка</w:t>
            </w:r>
          </w:p>
        </w:tc>
        <w:tc>
          <w:tcPr>
            <w:tcW w:w="2408" w:type="dxa"/>
            <w:shd w:val="clear" w:color="auto" w:fill="auto"/>
            <w:vAlign w:val="center"/>
          </w:tcPr>
          <w:p w:rsidR="009F034A" w:rsidRPr="00E564B3" w:rsidRDefault="000A1D51" w:rsidP="009C4713">
            <w:pPr>
              <w:tabs>
                <w:tab w:val="left" w:pos="994"/>
              </w:tabs>
              <w:spacing w:before="5"/>
              <w:ind w:right="10"/>
              <w:jc w:val="center"/>
            </w:pPr>
            <w:r>
              <w:t>1</w:t>
            </w:r>
            <w:r w:rsidR="009F034A" w:rsidRPr="00E564B3">
              <w:t xml:space="preserve"> шт.</w:t>
            </w:r>
          </w:p>
        </w:tc>
        <w:tc>
          <w:tcPr>
            <w:tcW w:w="1224" w:type="dxa"/>
            <w:shd w:val="clear" w:color="auto" w:fill="auto"/>
            <w:vAlign w:val="center"/>
          </w:tcPr>
          <w:p w:rsidR="009F034A" w:rsidRPr="00E564B3" w:rsidRDefault="0076223F" w:rsidP="009C4713">
            <w:pPr>
              <w:tabs>
                <w:tab w:val="left" w:pos="994"/>
              </w:tabs>
              <w:spacing w:before="5"/>
              <w:ind w:right="10"/>
              <w:jc w:val="center"/>
            </w:pPr>
            <w:r>
              <w:t>-</w:t>
            </w:r>
          </w:p>
        </w:tc>
        <w:tc>
          <w:tcPr>
            <w:tcW w:w="1225" w:type="dxa"/>
            <w:shd w:val="clear" w:color="auto" w:fill="auto"/>
            <w:vAlign w:val="center"/>
          </w:tcPr>
          <w:p w:rsidR="009F034A" w:rsidRPr="00E564B3" w:rsidRDefault="0076223F" w:rsidP="009C4713">
            <w:pPr>
              <w:tabs>
                <w:tab w:val="left" w:pos="994"/>
              </w:tabs>
              <w:spacing w:before="5"/>
              <w:ind w:right="10"/>
              <w:jc w:val="center"/>
            </w:pPr>
            <w:r>
              <w:t>-</w:t>
            </w:r>
          </w:p>
        </w:tc>
        <w:tc>
          <w:tcPr>
            <w:tcW w:w="1225" w:type="dxa"/>
            <w:shd w:val="clear" w:color="auto" w:fill="auto"/>
            <w:vAlign w:val="center"/>
          </w:tcPr>
          <w:p w:rsidR="009F034A" w:rsidRPr="00E564B3" w:rsidRDefault="00B2677C" w:rsidP="009C4713">
            <w:pPr>
              <w:tabs>
                <w:tab w:val="left" w:pos="994"/>
              </w:tabs>
              <w:spacing w:before="5"/>
              <w:ind w:right="10"/>
              <w:jc w:val="center"/>
            </w:pPr>
            <w:r>
              <w:t>В течении года</w:t>
            </w:r>
          </w:p>
        </w:tc>
        <w:tc>
          <w:tcPr>
            <w:tcW w:w="1124" w:type="dxa"/>
            <w:shd w:val="clear" w:color="auto" w:fill="auto"/>
            <w:vAlign w:val="center"/>
          </w:tcPr>
          <w:p w:rsidR="009F034A" w:rsidRPr="00E564B3" w:rsidRDefault="0076223F" w:rsidP="009C4713">
            <w:pPr>
              <w:tabs>
                <w:tab w:val="left" w:pos="994"/>
              </w:tabs>
              <w:spacing w:before="5"/>
              <w:ind w:right="10"/>
              <w:jc w:val="center"/>
            </w:pPr>
            <w:r>
              <w:t>В течении года</w:t>
            </w:r>
          </w:p>
        </w:tc>
        <w:tc>
          <w:tcPr>
            <w:tcW w:w="1134" w:type="dxa"/>
            <w:shd w:val="clear" w:color="auto" w:fill="auto"/>
            <w:vAlign w:val="center"/>
          </w:tcPr>
          <w:p w:rsidR="009F034A" w:rsidRPr="00E564B3" w:rsidRDefault="009F034A" w:rsidP="009C4713">
            <w:pPr>
              <w:tabs>
                <w:tab w:val="left" w:pos="994"/>
              </w:tabs>
              <w:spacing w:before="5"/>
              <w:ind w:right="10"/>
              <w:jc w:val="center"/>
            </w:pPr>
          </w:p>
        </w:tc>
        <w:tc>
          <w:tcPr>
            <w:tcW w:w="1134" w:type="dxa"/>
            <w:vAlign w:val="center"/>
          </w:tcPr>
          <w:p w:rsidR="009F034A" w:rsidRPr="00E564B3" w:rsidRDefault="009F034A" w:rsidP="009C4713">
            <w:pPr>
              <w:tabs>
                <w:tab w:val="left" w:pos="994"/>
              </w:tabs>
              <w:spacing w:before="5"/>
              <w:ind w:right="10"/>
              <w:jc w:val="center"/>
            </w:pPr>
          </w:p>
        </w:tc>
        <w:tc>
          <w:tcPr>
            <w:tcW w:w="2268" w:type="dxa"/>
            <w:shd w:val="clear" w:color="auto" w:fill="auto"/>
            <w:vAlign w:val="center"/>
          </w:tcPr>
          <w:p w:rsidR="009F034A" w:rsidRPr="00E564B3" w:rsidRDefault="009F034A" w:rsidP="000A1D51">
            <w:pPr>
              <w:tabs>
                <w:tab w:val="left" w:pos="994"/>
              </w:tabs>
              <w:spacing w:before="5"/>
              <w:ind w:right="10"/>
              <w:jc w:val="center"/>
            </w:pPr>
            <w:r w:rsidRPr="00E564B3">
              <w:t xml:space="preserve">Администрация </w:t>
            </w:r>
            <w:r w:rsidR="004561E4">
              <w:t>Креповского</w:t>
            </w:r>
            <w:r w:rsidR="000A1D51">
              <w:t xml:space="preserve"> </w:t>
            </w:r>
            <w:r w:rsidRPr="00E564B3">
              <w:t>сельского поселения</w:t>
            </w:r>
          </w:p>
        </w:tc>
      </w:tr>
    </w:tbl>
    <w:p w:rsidR="009F034A" w:rsidRPr="000F2FF3" w:rsidRDefault="009F034A" w:rsidP="009F034A">
      <w:pPr>
        <w:shd w:val="clear" w:color="auto" w:fill="FFFFFF"/>
        <w:tabs>
          <w:tab w:val="left" w:pos="994"/>
        </w:tabs>
        <w:spacing w:before="5" w:line="360" w:lineRule="exact"/>
        <w:ind w:right="10"/>
        <w:rPr>
          <w:b/>
          <w:spacing w:val="-2"/>
          <w:sz w:val="28"/>
          <w:szCs w:val="28"/>
        </w:rPr>
        <w:sectPr w:rsidR="009F034A" w:rsidRPr="000F2FF3" w:rsidSect="009C4713">
          <w:pgSz w:w="16834" w:h="11909" w:orient="landscape"/>
          <w:pgMar w:top="851" w:right="958" w:bottom="1134" w:left="1134" w:header="720" w:footer="720" w:gutter="0"/>
          <w:cols w:space="60"/>
          <w:noEndnote/>
          <w:docGrid w:linePitch="272"/>
        </w:sectPr>
      </w:pPr>
    </w:p>
    <w:p w:rsidR="009F034A" w:rsidRPr="000F2FF3" w:rsidRDefault="009F034A" w:rsidP="009F034A">
      <w:pPr>
        <w:spacing w:line="360" w:lineRule="auto"/>
        <w:ind w:firstLine="709"/>
        <w:jc w:val="both"/>
        <w:rPr>
          <w:rFonts w:eastAsia="Calibri"/>
          <w:bCs/>
          <w:sz w:val="28"/>
          <w:szCs w:val="28"/>
        </w:rPr>
      </w:pPr>
      <w:r w:rsidRPr="000F2FF3">
        <w:rPr>
          <w:rFonts w:eastAsia="Calibri"/>
          <w:bCs/>
          <w:sz w:val="28"/>
          <w:szCs w:val="28"/>
        </w:rPr>
        <w:lastRenderedPageBreak/>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9F034A" w:rsidRPr="000F2FF3" w:rsidRDefault="009F034A" w:rsidP="009F034A">
      <w:pPr>
        <w:spacing w:line="360" w:lineRule="auto"/>
        <w:ind w:firstLine="708"/>
        <w:jc w:val="both"/>
        <w:rPr>
          <w:rFonts w:eastAsia="Calibri"/>
          <w:bCs/>
          <w:sz w:val="28"/>
          <w:szCs w:val="28"/>
        </w:rPr>
      </w:pPr>
      <w:r w:rsidRPr="000F2FF3">
        <w:rPr>
          <w:rFonts w:eastAsia="Calibri"/>
          <w:bCs/>
          <w:sz w:val="28"/>
          <w:szCs w:val="28"/>
        </w:rPr>
        <w:t xml:space="preserve">Ориентировочная стоимость реконструкции и строительства зданий и сооружений определена по проектам объектов-аналогов. 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последующего формирования договорных цен. </w:t>
      </w:r>
    </w:p>
    <w:p w:rsidR="009F034A" w:rsidRPr="000F2FF3" w:rsidRDefault="009F034A" w:rsidP="009F034A">
      <w:pPr>
        <w:shd w:val="clear" w:color="auto" w:fill="FFFFFF"/>
        <w:tabs>
          <w:tab w:val="left" w:pos="994"/>
        </w:tabs>
        <w:spacing w:before="5" w:line="360" w:lineRule="exact"/>
        <w:ind w:right="10"/>
        <w:rPr>
          <w:b/>
          <w:i/>
          <w:spacing w:val="-2"/>
          <w:sz w:val="28"/>
          <w:szCs w:val="28"/>
        </w:rPr>
        <w:sectPr w:rsidR="009F034A" w:rsidRPr="000F2FF3" w:rsidSect="009C4713">
          <w:pgSz w:w="11909" w:h="16834"/>
          <w:pgMar w:top="993" w:right="567" w:bottom="1276" w:left="1418" w:header="720" w:footer="720" w:gutter="0"/>
          <w:cols w:space="60"/>
          <w:noEndnote/>
        </w:sectPr>
      </w:pPr>
    </w:p>
    <w:p w:rsidR="009F034A" w:rsidRPr="000F2FF3" w:rsidRDefault="009F034A" w:rsidP="009F034A">
      <w:pPr>
        <w:shd w:val="clear" w:color="auto" w:fill="FFFFFF"/>
        <w:tabs>
          <w:tab w:val="left" w:pos="994"/>
        </w:tabs>
        <w:spacing w:after="240" w:line="360" w:lineRule="auto"/>
        <w:ind w:left="426" w:right="10"/>
        <w:jc w:val="center"/>
        <w:rPr>
          <w:b/>
          <w:i/>
          <w:spacing w:val="-2"/>
          <w:sz w:val="28"/>
          <w:szCs w:val="28"/>
        </w:rPr>
      </w:pPr>
      <w:r w:rsidRPr="000F2FF3">
        <w:rPr>
          <w:b/>
          <w:i/>
          <w:spacing w:val="-2"/>
          <w:sz w:val="28"/>
          <w:szCs w:val="28"/>
        </w:rPr>
        <w:lastRenderedPageBreak/>
        <w:t xml:space="preserve">РАЗДЕЛ 3. ОЦЕНКА ОБЪЕМОВ И ИСТОЧНИКОВ ФИНАНСИРОВАНЯ МЕРОПРИЯТИЙ (ИНВЕСТИЦИОННЫХ ПРОЕКТОВ) ПО ПРОЕКТИРОВАНИЮ, СТРОИТЕЛЬСТВУ И РЕКОНСТРУКЦИИ ОБЪЕКОВ СОЦИАЛЬНОЙ </w:t>
      </w:r>
      <w:proofErr w:type="gramStart"/>
      <w:r w:rsidRPr="000F2FF3">
        <w:rPr>
          <w:b/>
          <w:i/>
          <w:spacing w:val="-2"/>
          <w:sz w:val="28"/>
          <w:szCs w:val="28"/>
        </w:rPr>
        <w:t xml:space="preserve">ИНФРАСТРУКТУРЫ </w:t>
      </w:r>
      <w:r w:rsidR="000A1D51">
        <w:rPr>
          <w:b/>
          <w:i/>
          <w:sz w:val="28"/>
          <w:szCs w:val="28"/>
        </w:rPr>
        <w:t xml:space="preserve"> </w:t>
      </w:r>
      <w:r w:rsidR="004561E4">
        <w:rPr>
          <w:b/>
          <w:i/>
          <w:sz w:val="28"/>
          <w:szCs w:val="28"/>
        </w:rPr>
        <w:t>КРЕПОВСКОГО</w:t>
      </w:r>
      <w:proofErr w:type="gramEnd"/>
      <w:r w:rsidR="000A1D51">
        <w:rPr>
          <w:b/>
          <w:i/>
          <w:sz w:val="28"/>
          <w:szCs w:val="28"/>
        </w:rPr>
        <w:t xml:space="preserve"> </w:t>
      </w:r>
      <w:r w:rsidRPr="00CF57E7">
        <w:rPr>
          <w:b/>
          <w:i/>
          <w:sz w:val="28"/>
          <w:szCs w:val="28"/>
        </w:rPr>
        <w:t xml:space="preserve"> СЕЛЬСКОГО ПОСЕЛЕНИЯ УРЮПИНСКОГО РАЙОНА ВОЛГОГРАДСКОЙ ОБЛАСТИ</w:t>
      </w:r>
    </w:p>
    <w:p w:rsidR="009F034A" w:rsidRPr="000F2FF3" w:rsidRDefault="009F034A" w:rsidP="009F034A">
      <w:pPr>
        <w:shd w:val="clear" w:color="auto" w:fill="FFFFFF"/>
        <w:tabs>
          <w:tab w:val="left" w:pos="0"/>
        </w:tabs>
        <w:ind w:right="-460"/>
        <w:jc w:val="center"/>
        <w:rPr>
          <w:sz w:val="28"/>
          <w:szCs w:val="28"/>
        </w:rPr>
      </w:pPr>
      <w:r w:rsidRPr="000F2FF3">
        <w:rPr>
          <w:sz w:val="28"/>
          <w:szCs w:val="28"/>
        </w:rPr>
        <w:t>Прогнозируемый объем финансовых средств на реализацию Программы</w:t>
      </w:r>
    </w:p>
    <w:tbl>
      <w:tblPr>
        <w:tblW w:w="14839"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1702"/>
        <w:gridCol w:w="1701"/>
        <w:gridCol w:w="1985"/>
        <w:gridCol w:w="1134"/>
        <w:gridCol w:w="1134"/>
        <w:gridCol w:w="1134"/>
        <w:gridCol w:w="1134"/>
        <w:gridCol w:w="1134"/>
        <w:gridCol w:w="1134"/>
        <w:gridCol w:w="1985"/>
      </w:tblGrid>
      <w:tr w:rsidR="009F034A" w:rsidRPr="000F2FF3" w:rsidTr="009C4713">
        <w:trPr>
          <w:trHeight w:hRule="exact" w:val="397"/>
        </w:trPr>
        <w:tc>
          <w:tcPr>
            <w:tcW w:w="662" w:type="dxa"/>
            <w:vMerge w:val="restart"/>
            <w:shd w:val="clear" w:color="auto" w:fill="auto"/>
            <w:vAlign w:val="center"/>
          </w:tcPr>
          <w:p w:rsidR="009F034A" w:rsidRPr="000F2FF3" w:rsidRDefault="009F034A" w:rsidP="009C4713">
            <w:pPr>
              <w:tabs>
                <w:tab w:val="left" w:pos="98"/>
              </w:tabs>
              <w:ind w:right="-128"/>
              <w:jc w:val="center"/>
              <w:rPr>
                <w:b/>
                <w:i/>
              </w:rPr>
            </w:pPr>
            <w:r w:rsidRPr="000F2FF3">
              <w:rPr>
                <w:b/>
                <w:i/>
                <w:sz w:val="22"/>
                <w:szCs w:val="22"/>
              </w:rPr>
              <w:t>№</w:t>
            </w:r>
          </w:p>
          <w:p w:rsidR="009F034A" w:rsidRPr="000F2FF3" w:rsidRDefault="009F034A" w:rsidP="009C4713">
            <w:pPr>
              <w:tabs>
                <w:tab w:val="left" w:pos="98"/>
              </w:tabs>
              <w:ind w:right="-128"/>
              <w:jc w:val="center"/>
              <w:rPr>
                <w:b/>
                <w:i/>
              </w:rPr>
            </w:pPr>
            <w:proofErr w:type="gramStart"/>
            <w:r w:rsidRPr="000F2FF3">
              <w:rPr>
                <w:b/>
                <w:i/>
                <w:sz w:val="22"/>
                <w:szCs w:val="22"/>
              </w:rPr>
              <w:t>п</w:t>
            </w:r>
            <w:proofErr w:type="gramEnd"/>
            <w:r w:rsidRPr="000F2FF3">
              <w:rPr>
                <w:b/>
                <w:i/>
                <w:sz w:val="22"/>
                <w:szCs w:val="22"/>
              </w:rPr>
              <w:t>/п</w:t>
            </w:r>
          </w:p>
        </w:tc>
        <w:tc>
          <w:tcPr>
            <w:tcW w:w="1702" w:type="dxa"/>
            <w:vMerge w:val="restart"/>
            <w:shd w:val="clear" w:color="auto" w:fill="auto"/>
            <w:vAlign w:val="center"/>
          </w:tcPr>
          <w:p w:rsidR="009F034A" w:rsidRPr="000F2FF3" w:rsidRDefault="009F034A" w:rsidP="009C4713">
            <w:pPr>
              <w:ind w:left="-110" w:right="-128"/>
              <w:jc w:val="center"/>
              <w:rPr>
                <w:b/>
                <w:i/>
              </w:rPr>
            </w:pPr>
            <w:r w:rsidRPr="000F2FF3">
              <w:rPr>
                <w:b/>
                <w:i/>
                <w:sz w:val="22"/>
                <w:szCs w:val="22"/>
              </w:rPr>
              <w:t>Наименование мероприятия</w:t>
            </w:r>
          </w:p>
        </w:tc>
        <w:tc>
          <w:tcPr>
            <w:tcW w:w="1701" w:type="dxa"/>
            <w:vMerge w:val="restart"/>
            <w:shd w:val="clear" w:color="auto" w:fill="auto"/>
            <w:vAlign w:val="center"/>
          </w:tcPr>
          <w:p w:rsidR="009F034A" w:rsidRPr="000F2FF3" w:rsidRDefault="009F034A" w:rsidP="009C4713">
            <w:pPr>
              <w:tabs>
                <w:tab w:val="left" w:pos="98"/>
              </w:tabs>
              <w:ind w:right="-128"/>
              <w:jc w:val="center"/>
              <w:rPr>
                <w:b/>
                <w:i/>
              </w:rPr>
            </w:pPr>
            <w:r w:rsidRPr="000F2FF3">
              <w:rPr>
                <w:b/>
                <w:i/>
                <w:sz w:val="22"/>
                <w:szCs w:val="22"/>
              </w:rPr>
              <w:t>Цели и задачи программы</w:t>
            </w:r>
          </w:p>
        </w:tc>
        <w:tc>
          <w:tcPr>
            <w:tcW w:w="1985" w:type="dxa"/>
            <w:vMerge w:val="restart"/>
            <w:shd w:val="clear" w:color="auto" w:fill="auto"/>
            <w:vAlign w:val="center"/>
          </w:tcPr>
          <w:p w:rsidR="009F034A" w:rsidRPr="000F2FF3" w:rsidRDefault="009F034A" w:rsidP="009C4713">
            <w:pPr>
              <w:tabs>
                <w:tab w:val="left" w:pos="0"/>
              </w:tabs>
              <w:ind w:right="-128"/>
              <w:jc w:val="center"/>
              <w:rPr>
                <w:b/>
                <w:i/>
              </w:rPr>
            </w:pPr>
            <w:r w:rsidRPr="000F2FF3">
              <w:rPr>
                <w:b/>
                <w:i/>
                <w:sz w:val="22"/>
                <w:szCs w:val="22"/>
              </w:rPr>
              <w:t>Источники финансирования</w:t>
            </w:r>
          </w:p>
        </w:tc>
        <w:tc>
          <w:tcPr>
            <w:tcW w:w="6804" w:type="dxa"/>
            <w:gridSpan w:val="6"/>
            <w:shd w:val="clear" w:color="auto" w:fill="auto"/>
            <w:vAlign w:val="center"/>
          </w:tcPr>
          <w:p w:rsidR="009F034A" w:rsidRPr="000F2FF3" w:rsidRDefault="009F034A" w:rsidP="009C4713">
            <w:pPr>
              <w:tabs>
                <w:tab w:val="left" w:pos="-108"/>
              </w:tabs>
              <w:ind w:left="-108" w:right="-128"/>
              <w:jc w:val="center"/>
              <w:rPr>
                <w:b/>
                <w:i/>
              </w:rPr>
            </w:pPr>
            <w:r w:rsidRPr="000F2FF3">
              <w:rPr>
                <w:b/>
                <w:i/>
                <w:sz w:val="22"/>
                <w:szCs w:val="22"/>
              </w:rPr>
              <w:t>Годы, тыс. руб.</w:t>
            </w:r>
          </w:p>
        </w:tc>
        <w:tc>
          <w:tcPr>
            <w:tcW w:w="1985" w:type="dxa"/>
            <w:vMerge w:val="restart"/>
            <w:shd w:val="clear" w:color="auto" w:fill="auto"/>
            <w:vAlign w:val="center"/>
          </w:tcPr>
          <w:p w:rsidR="009F034A" w:rsidRPr="000F2FF3" w:rsidRDefault="009F034A" w:rsidP="009C4713">
            <w:pPr>
              <w:ind w:left="-108" w:right="-128"/>
              <w:jc w:val="center"/>
              <w:rPr>
                <w:b/>
                <w:i/>
              </w:rPr>
            </w:pPr>
            <w:r w:rsidRPr="000F2FF3">
              <w:rPr>
                <w:b/>
                <w:i/>
                <w:sz w:val="22"/>
                <w:szCs w:val="22"/>
              </w:rPr>
              <w:t>Всего</w:t>
            </w:r>
          </w:p>
          <w:p w:rsidR="009F034A" w:rsidRPr="000F2FF3" w:rsidRDefault="009F034A" w:rsidP="009C4713">
            <w:pPr>
              <w:ind w:left="-108" w:right="-128"/>
              <w:jc w:val="center"/>
              <w:rPr>
                <w:b/>
                <w:i/>
              </w:rPr>
            </w:pPr>
            <w:r w:rsidRPr="000F2FF3">
              <w:rPr>
                <w:b/>
                <w:i/>
                <w:sz w:val="22"/>
                <w:szCs w:val="22"/>
              </w:rPr>
              <w:t>тыс. руб.</w:t>
            </w:r>
          </w:p>
        </w:tc>
      </w:tr>
      <w:tr w:rsidR="009F034A" w:rsidRPr="000F2FF3" w:rsidTr="009C4713">
        <w:trPr>
          <w:trHeight w:hRule="exact" w:val="533"/>
        </w:trPr>
        <w:tc>
          <w:tcPr>
            <w:tcW w:w="662" w:type="dxa"/>
            <w:vMerge/>
            <w:shd w:val="clear" w:color="auto" w:fill="auto"/>
            <w:vAlign w:val="center"/>
          </w:tcPr>
          <w:p w:rsidR="009F034A" w:rsidRPr="000F2FF3" w:rsidRDefault="009F034A" w:rsidP="009C4713">
            <w:pPr>
              <w:tabs>
                <w:tab w:val="left" w:pos="0"/>
              </w:tabs>
              <w:spacing w:before="5" w:after="240" w:line="360" w:lineRule="auto"/>
              <w:ind w:right="-460"/>
              <w:jc w:val="center"/>
              <w:rPr>
                <w:b/>
                <w:i/>
              </w:rPr>
            </w:pPr>
          </w:p>
        </w:tc>
        <w:tc>
          <w:tcPr>
            <w:tcW w:w="1702" w:type="dxa"/>
            <w:vMerge/>
            <w:shd w:val="clear" w:color="auto" w:fill="auto"/>
            <w:vAlign w:val="center"/>
          </w:tcPr>
          <w:p w:rsidR="009F034A" w:rsidRPr="000F2FF3" w:rsidRDefault="009F034A" w:rsidP="009C4713">
            <w:pPr>
              <w:tabs>
                <w:tab w:val="left" w:pos="0"/>
              </w:tabs>
              <w:spacing w:line="360" w:lineRule="auto"/>
              <w:ind w:right="-128"/>
              <w:jc w:val="center"/>
              <w:rPr>
                <w:b/>
                <w:i/>
              </w:rPr>
            </w:pPr>
          </w:p>
        </w:tc>
        <w:tc>
          <w:tcPr>
            <w:tcW w:w="1701" w:type="dxa"/>
            <w:vMerge/>
            <w:shd w:val="clear" w:color="auto" w:fill="auto"/>
            <w:vAlign w:val="center"/>
          </w:tcPr>
          <w:p w:rsidR="009F034A" w:rsidRPr="000F2FF3" w:rsidRDefault="009F034A" w:rsidP="009C4713">
            <w:pPr>
              <w:tabs>
                <w:tab w:val="left" w:pos="98"/>
              </w:tabs>
              <w:spacing w:line="360" w:lineRule="auto"/>
              <w:ind w:right="-128"/>
              <w:jc w:val="center"/>
              <w:rPr>
                <w:b/>
                <w:i/>
              </w:rPr>
            </w:pPr>
          </w:p>
        </w:tc>
        <w:tc>
          <w:tcPr>
            <w:tcW w:w="1985" w:type="dxa"/>
            <w:vMerge/>
            <w:shd w:val="clear" w:color="auto" w:fill="auto"/>
            <w:vAlign w:val="center"/>
          </w:tcPr>
          <w:p w:rsidR="009F034A" w:rsidRPr="000F2FF3" w:rsidRDefault="009F034A" w:rsidP="009C4713">
            <w:pPr>
              <w:tabs>
                <w:tab w:val="left" w:pos="0"/>
              </w:tabs>
              <w:spacing w:line="360" w:lineRule="auto"/>
              <w:ind w:right="-128"/>
              <w:rPr>
                <w:b/>
                <w:i/>
              </w:rPr>
            </w:pPr>
          </w:p>
        </w:tc>
        <w:tc>
          <w:tcPr>
            <w:tcW w:w="1134" w:type="dxa"/>
            <w:shd w:val="clear" w:color="auto" w:fill="auto"/>
            <w:vAlign w:val="center"/>
          </w:tcPr>
          <w:p w:rsidR="009F034A" w:rsidRPr="000F2FF3" w:rsidRDefault="009F034A" w:rsidP="009C4713">
            <w:pPr>
              <w:tabs>
                <w:tab w:val="left" w:pos="994"/>
              </w:tabs>
              <w:jc w:val="center"/>
              <w:rPr>
                <w:b/>
                <w:i/>
              </w:rPr>
            </w:pPr>
            <w:r w:rsidRPr="000F2FF3">
              <w:rPr>
                <w:b/>
                <w:i/>
                <w:sz w:val="22"/>
                <w:szCs w:val="22"/>
              </w:rPr>
              <w:t>2017</w:t>
            </w:r>
            <w:r>
              <w:rPr>
                <w:b/>
                <w:i/>
                <w:sz w:val="22"/>
                <w:szCs w:val="22"/>
              </w:rPr>
              <w:t xml:space="preserve"> г.</w:t>
            </w:r>
          </w:p>
        </w:tc>
        <w:tc>
          <w:tcPr>
            <w:tcW w:w="1134" w:type="dxa"/>
            <w:shd w:val="clear" w:color="auto" w:fill="auto"/>
            <w:vAlign w:val="center"/>
          </w:tcPr>
          <w:p w:rsidR="009F034A" w:rsidRPr="000F2FF3" w:rsidRDefault="009F034A" w:rsidP="009C4713">
            <w:pPr>
              <w:tabs>
                <w:tab w:val="left" w:pos="994"/>
              </w:tabs>
              <w:jc w:val="center"/>
              <w:rPr>
                <w:b/>
                <w:i/>
              </w:rPr>
            </w:pPr>
            <w:r w:rsidRPr="000F2FF3">
              <w:rPr>
                <w:b/>
                <w:i/>
                <w:sz w:val="22"/>
                <w:szCs w:val="22"/>
              </w:rPr>
              <w:t>2018</w:t>
            </w:r>
            <w:r>
              <w:rPr>
                <w:b/>
                <w:i/>
                <w:sz w:val="22"/>
                <w:szCs w:val="22"/>
              </w:rPr>
              <w:t xml:space="preserve"> г.</w:t>
            </w:r>
          </w:p>
        </w:tc>
        <w:tc>
          <w:tcPr>
            <w:tcW w:w="1134" w:type="dxa"/>
            <w:shd w:val="clear" w:color="auto" w:fill="auto"/>
            <w:vAlign w:val="center"/>
          </w:tcPr>
          <w:p w:rsidR="009F034A" w:rsidRPr="000F2FF3" w:rsidRDefault="009F034A" w:rsidP="009C4713">
            <w:pPr>
              <w:tabs>
                <w:tab w:val="left" w:pos="994"/>
              </w:tabs>
              <w:jc w:val="center"/>
              <w:rPr>
                <w:b/>
                <w:i/>
              </w:rPr>
            </w:pPr>
            <w:r w:rsidRPr="000F2FF3">
              <w:rPr>
                <w:b/>
                <w:i/>
                <w:sz w:val="22"/>
                <w:szCs w:val="22"/>
              </w:rPr>
              <w:t>2019</w:t>
            </w:r>
            <w:r>
              <w:rPr>
                <w:b/>
                <w:i/>
                <w:sz w:val="22"/>
                <w:szCs w:val="22"/>
              </w:rPr>
              <w:t xml:space="preserve"> г.</w:t>
            </w:r>
          </w:p>
        </w:tc>
        <w:tc>
          <w:tcPr>
            <w:tcW w:w="1134" w:type="dxa"/>
            <w:shd w:val="clear" w:color="auto" w:fill="auto"/>
            <w:vAlign w:val="center"/>
          </w:tcPr>
          <w:p w:rsidR="009F034A" w:rsidRPr="000F2FF3" w:rsidRDefault="009F034A" w:rsidP="009C4713">
            <w:pPr>
              <w:tabs>
                <w:tab w:val="left" w:pos="994"/>
              </w:tabs>
              <w:jc w:val="center"/>
              <w:rPr>
                <w:b/>
                <w:i/>
              </w:rPr>
            </w:pPr>
            <w:r w:rsidRPr="000F2FF3">
              <w:rPr>
                <w:b/>
                <w:i/>
                <w:sz w:val="22"/>
                <w:szCs w:val="22"/>
              </w:rPr>
              <w:t>2020</w:t>
            </w:r>
            <w:r>
              <w:rPr>
                <w:b/>
                <w:i/>
                <w:sz w:val="22"/>
                <w:szCs w:val="22"/>
              </w:rPr>
              <w:t xml:space="preserve"> г.</w:t>
            </w:r>
          </w:p>
        </w:tc>
        <w:tc>
          <w:tcPr>
            <w:tcW w:w="1134" w:type="dxa"/>
            <w:shd w:val="clear" w:color="auto" w:fill="auto"/>
            <w:vAlign w:val="center"/>
          </w:tcPr>
          <w:p w:rsidR="009F034A" w:rsidRPr="000F2FF3" w:rsidRDefault="009F034A" w:rsidP="009C4713">
            <w:pPr>
              <w:tabs>
                <w:tab w:val="left" w:pos="994"/>
              </w:tabs>
              <w:jc w:val="center"/>
              <w:rPr>
                <w:b/>
                <w:i/>
              </w:rPr>
            </w:pPr>
            <w:r>
              <w:rPr>
                <w:b/>
                <w:i/>
                <w:sz w:val="22"/>
                <w:szCs w:val="22"/>
              </w:rPr>
              <w:t>2021</w:t>
            </w:r>
          </w:p>
        </w:tc>
        <w:tc>
          <w:tcPr>
            <w:tcW w:w="1134" w:type="dxa"/>
            <w:shd w:val="clear" w:color="auto" w:fill="auto"/>
            <w:vAlign w:val="center"/>
          </w:tcPr>
          <w:p w:rsidR="009F034A" w:rsidRPr="000F2FF3" w:rsidRDefault="009F034A" w:rsidP="009C4713">
            <w:pPr>
              <w:tabs>
                <w:tab w:val="left" w:pos="994"/>
              </w:tabs>
              <w:jc w:val="center"/>
              <w:rPr>
                <w:b/>
                <w:i/>
              </w:rPr>
            </w:pPr>
            <w:r>
              <w:rPr>
                <w:b/>
                <w:i/>
                <w:sz w:val="22"/>
                <w:szCs w:val="22"/>
              </w:rPr>
              <w:t>2022-2037 гг.</w:t>
            </w:r>
          </w:p>
        </w:tc>
        <w:tc>
          <w:tcPr>
            <w:tcW w:w="1985" w:type="dxa"/>
            <w:vMerge/>
            <w:shd w:val="clear" w:color="auto" w:fill="auto"/>
            <w:vAlign w:val="center"/>
          </w:tcPr>
          <w:p w:rsidR="009F034A" w:rsidRPr="000F2FF3" w:rsidRDefault="009F034A" w:rsidP="009C4713">
            <w:pPr>
              <w:tabs>
                <w:tab w:val="left" w:pos="994"/>
              </w:tabs>
              <w:ind w:left="-108" w:right="-128"/>
              <w:jc w:val="center"/>
              <w:rPr>
                <w:b/>
                <w:i/>
              </w:rPr>
            </w:pPr>
          </w:p>
        </w:tc>
      </w:tr>
      <w:tr w:rsidR="009F034A" w:rsidRPr="000F2FF3" w:rsidTr="009C4713">
        <w:trPr>
          <w:trHeight w:val="70"/>
        </w:trPr>
        <w:tc>
          <w:tcPr>
            <w:tcW w:w="662" w:type="dxa"/>
            <w:vMerge w:val="restart"/>
            <w:shd w:val="clear" w:color="auto" w:fill="auto"/>
            <w:vAlign w:val="center"/>
          </w:tcPr>
          <w:p w:rsidR="009F034A" w:rsidRPr="000F2FF3" w:rsidRDefault="009F034A" w:rsidP="009C4713">
            <w:pPr>
              <w:tabs>
                <w:tab w:val="left" w:pos="994"/>
              </w:tabs>
              <w:ind w:right="10"/>
              <w:jc w:val="center"/>
            </w:pPr>
            <w:r w:rsidRPr="000F2FF3">
              <w:rPr>
                <w:sz w:val="22"/>
                <w:szCs w:val="22"/>
              </w:rPr>
              <w:t>1.</w:t>
            </w:r>
          </w:p>
        </w:tc>
        <w:tc>
          <w:tcPr>
            <w:tcW w:w="1702" w:type="dxa"/>
            <w:vMerge w:val="restart"/>
            <w:shd w:val="clear" w:color="auto" w:fill="auto"/>
            <w:vAlign w:val="center"/>
          </w:tcPr>
          <w:p w:rsidR="009F034A" w:rsidRPr="00E564B3" w:rsidRDefault="009F034A" w:rsidP="009C4713">
            <w:pPr>
              <w:tabs>
                <w:tab w:val="left" w:pos="994"/>
              </w:tabs>
              <w:spacing w:before="5"/>
              <w:ind w:right="10"/>
            </w:pPr>
            <w:r w:rsidRPr="00E564B3">
              <w:rPr>
                <w:sz w:val="22"/>
                <w:szCs w:val="22"/>
              </w:rPr>
              <w:t>Ремонт помещения администрации</w:t>
            </w:r>
          </w:p>
        </w:tc>
        <w:tc>
          <w:tcPr>
            <w:tcW w:w="1701" w:type="dxa"/>
            <w:vMerge w:val="restart"/>
            <w:shd w:val="clear" w:color="auto" w:fill="auto"/>
            <w:vAlign w:val="center"/>
          </w:tcPr>
          <w:p w:rsidR="009F034A" w:rsidRPr="00B2677C" w:rsidRDefault="00B2677C" w:rsidP="00B2677C">
            <w:pPr>
              <w:tabs>
                <w:tab w:val="left" w:pos="994"/>
              </w:tabs>
              <w:spacing w:before="5"/>
              <w:ind w:right="10"/>
            </w:pPr>
            <w:r w:rsidRPr="00B2677C">
              <w:rPr>
                <w:sz w:val="22"/>
                <w:szCs w:val="22"/>
              </w:rPr>
              <w:t>Замена окон на евро, замена внутренних дверей, перегородки в кабинетах</w:t>
            </w:r>
          </w:p>
        </w:tc>
        <w:tc>
          <w:tcPr>
            <w:tcW w:w="1985" w:type="dxa"/>
            <w:shd w:val="clear" w:color="auto" w:fill="auto"/>
            <w:vAlign w:val="center"/>
          </w:tcPr>
          <w:p w:rsidR="009F034A" w:rsidRPr="000F2FF3" w:rsidRDefault="009F034A" w:rsidP="009C4713">
            <w:pPr>
              <w:tabs>
                <w:tab w:val="left" w:pos="0"/>
                <w:tab w:val="left" w:pos="994"/>
              </w:tabs>
              <w:spacing w:before="5"/>
              <w:ind w:right="10"/>
            </w:pPr>
            <w:r w:rsidRPr="000F2FF3">
              <w:rPr>
                <w:sz w:val="22"/>
                <w:szCs w:val="22"/>
              </w:rPr>
              <w:t>Федеральный бюджет</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val="restart"/>
            <w:shd w:val="clear" w:color="auto" w:fill="auto"/>
            <w:vAlign w:val="center"/>
          </w:tcPr>
          <w:p w:rsidR="009F034A" w:rsidRPr="00DD4BB4" w:rsidRDefault="00614481" w:rsidP="0076223F">
            <w:pPr>
              <w:tabs>
                <w:tab w:val="left" w:pos="-108"/>
                <w:tab w:val="left" w:pos="994"/>
              </w:tabs>
              <w:spacing w:before="5"/>
              <w:ind w:left="-108" w:right="-108"/>
              <w:jc w:val="center"/>
            </w:pPr>
            <w:r>
              <w:t>50,0</w:t>
            </w: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Pr>
                <w:sz w:val="22"/>
                <w:szCs w:val="22"/>
              </w:rPr>
              <w:t>Областной</w:t>
            </w:r>
            <w:r w:rsidRPr="000F2FF3">
              <w:rPr>
                <w:sz w:val="22"/>
                <w:szCs w:val="22"/>
              </w:rPr>
              <w:t xml:space="preserve"> бюджет</w:t>
            </w:r>
          </w:p>
        </w:tc>
        <w:tc>
          <w:tcPr>
            <w:tcW w:w="1134" w:type="dxa"/>
            <w:shd w:val="clear" w:color="auto" w:fill="auto"/>
            <w:vAlign w:val="center"/>
          </w:tcPr>
          <w:p w:rsidR="009F034A" w:rsidRPr="00DD4BB4" w:rsidRDefault="009F034A" w:rsidP="009C4713">
            <w:pPr>
              <w:tabs>
                <w:tab w:val="left" w:pos="-108"/>
              </w:tabs>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s>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s>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s>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s>
              <w:ind w:left="-108" w:right="-108"/>
              <w:jc w:val="center"/>
            </w:pPr>
          </w:p>
        </w:tc>
        <w:tc>
          <w:tcPr>
            <w:tcW w:w="1134" w:type="dxa"/>
            <w:shd w:val="clear" w:color="auto" w:fill="auto"/>
            <w:vAlign w:val="center"/>
          </w:tcPr>
          <w:p w:rsidR="009F034A" w:rsidRPr="00DD4BB4" w:rsidRDefault="009F034A" w:rsidP="009C4713">
            <w:pPr>
              <w:tabs>
                <w:tab w:val="left" w:pos="-108"/>
              </w:tabs>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Бюджет МО</w:t>
            </w:r>
          </w:p>
        </w:tc>
        <w:tc>
          <w:tcPr>
            <w:tcW w:w="1134" w:type="dxa"/>
            <w:shd w:val="clear" w:color="auto" w:fill="auto"/>
            <w:vAlign w:val="center"/>
          </w:tcPr>
          <w:p w:rsidR="009F034A" w:rsidRPr="00DD4BB4" w:rsidRDefault="000A1D51" w:rsidP="009C4713">
            <w:pPr>
              <w:tabs>
                <w:tab w:val="left" w:pos="994"/>
              </w:tabs>
              <w:spacing w:before="5"/>
              <w:ind w:right="10"/>
              <w:jc w:val="center"/>
            </w:pPr>
            <w:r>
              <w:t>-</w:t>
            </w:r>
          </w:p>
        </w:tc>
        <w:tc>
          <w:tcPr>
            <w:tcW w:w="1134" w:type="dxa"/>
            <w:shd w:val="clear" w:color="auto" w:fill="auto"/>
            <w:vAlign w:val="center"/>
          </w:tcPr>
          <w:p w:rsidR="009F034A" w:rsidRPr="00DD4BB4" w:rsidRDefault="00614481" w:rsidP="00614481">
            <w:pPr>
              <w:tabs>
                <w:tab w:val="left" w:pos="-108"/>
                <w:tab w:val="left" w:pos="994"/>
              </w:tabs>
              <w:spacing w:before="5"/>
              <w:ind w:left="-108" w:right="-108"/>
              <w:jc w:val="center"/>
            </w:pPr>
            <w:r>
              <w:t>30</w:t>
            </w:r>
          </w:p>
        </w:tc>
        <w:tc>
          <w:tcPr>
            <w:tcW w:w="1134" w:type="dxa"/>
            <w:shd w:val="clear" w:color="auto" w:fill="auto"/>
            <w:vAlign w:val="center"/>
          </w:tcPr>
          <w:p w:rsidR="009F034A" w:rsidRPr="00DD4BB4" w:rsidRDefault="00614481" w:rsidP="00614481">
            <w:pPr>
              <w:tabs>
                <w:tab w:val="left" w:pos="-108"/>
                <w:tab w:val="left" w:pos="994"/>
              </w:tabs>
              <w:spacing w:before="5"/>
              <w:ind w:left="-108" w:right="-108"/>
              <w:jc w:val="center"/>
            </w:pPr>
            <w:r>
              <w:t>20</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Внебюджетные источники</w:t>
            </w:r>
          </w:p>
        </w:tc>
        <w:tc>
          <w:tcPr>
            <w:tcW w:w="1134" w:type="dxa"/>
            <w:shd w:val="clear" w:color="auto" w:fill="auto"/>
            <w:vAlign w:val="center"/>
          </w:tcPr>
          <w:p w:rsidR="009F034A" w:rsidRPr="00DD4BB4" w:rsidRDefault="009F034A" w:rsidP="009C4713">
            <w:pPr>
              <w:tabs>
                <w:tab w:val="left" w:pos="-108"/>
              </w:tabs>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s>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s>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s>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s>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s>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s>
              <w:ind w:left="-108" w:right="-108"/>
              <w:jc w:val="center"/>
            </w:pPr>
          </w:p>
        </w:tc>
      </w:tr>
      <w:tr w:rsidR="009F034A" w:rsidRPr="000F2FF3" w:rsidTr="009C4713">
        <w:trPr>
          <w:trHeight w:val="70"/>
        </w:trPr>
        <w:tc>
          <w:tcPr>
            <w:tcW w:w="662" w:type="dxa"/>
            <w:vMerge w:val="restart"/>
            <w:shd w:val="clear" w:color="auto" w:fill="auto"/>
            <w:vAlign w:val="center"/>
          </w:tcPr>
          <w:p w:rsidR="009F034A" w:rsidRPr="000F2FF3" w:rsidRDefault="009F034A" w:rsidP="009C4713">
            <w:pPr>
              <w:tabs>
                <w:tab w:val="left" w:pos="994"/>
              </w:tabs>
              <w:ind w:right="10"/>
              <w:jc w:val="center"/>
            </w:pPr>
            <w:r>
              <w:rPr>
                <w:sz w:val="22"/>
                <w:szCs w:val="22"/>
              </w:rPr>
              <w:t>2</w:t>
            </w:r>
          </w:p>
        </w:tc>
        <w:tc>
          <w:tcPr>
            <w:tcW w:w="1702" w:type="dxa"/>
            <w:vMerge w:val="restart"/>
            <w:shd w:val="clear" w:color="auto" w:fill="auto"/>
            <w:vAlign w:val="center"/>
          </w:tcPr>
          <w:p w:rsidR="009F034A" w:rsidRPr="00E564B3" w:rsidRDefault="009F034A" w:rsidP="009C4713">
            <w:pPr>
              <w:tabs>
                <w:tab w:val="left" w:pos="994"/>
              </w:tabs>
              <w:spacing w:before="5"/>
              <w:ind w:right="10"/>
            </w:pPr>
            <w:r w:rsidRPr="00E564B3">
              <w:rPr>
                <w:sz w:val="22"/>
                <w:szCs w:val="22"/>
              </w:rPr>
              <w:t>Ремонт помещения администрации</w:t>
            </w:r>
          </w:p>
        </w:tc>
        <w:tc>
          <w:tcPr>
            <w:tcW w:w="1701" w:type="dxa"/>
            <w:vMerge w:val="restart"/>
            <w:shd w:val="clear" w:color="auto" w:fill="auto"/>
            <w:vAlign w:val="center"/>
          </w:tcPr>
          <w:p w:rsidR="009F034A" w:rsidRPr="00E564B3" w:rsidRDefault="009F034A" w:rsidP="009C4713">
            <w:pPr>
              <w:tabs>
                <w:tab w:val="left" w:pos="994"/>
              </w:tabs>
              <w:spacing w:before="5"/>
              <w:ind w:right="10"/>
              <w:jc w:val="center"/>
            </w:pPr>
            <w:r w:rsidRPr="00E564B3">
              <w:rPr>
                <w:sz w:val="22"/>
                <w:szCs w:val="22"/>
              </w:rPr>
              <w:t>Реконструкция отопления</w:t>
            </w:r>
          </w:p>
        </w:tc>
        <w:tc>
          <w:tcPr>
            <w:tcW w:w="1985" w:type="dxa"/>
            <w:shd w:val="clear" w:color="auto" w:fill="auto"/>
            <w:vAlign w:val="center"/>
          </w:tcPr>
          <w:p w:rsidR="009F034A" w:rsidRPr="000F2FF3" w:rsidRDefault="009F034A" w:rsidP="009C4713">
            <w:pPr>
              <w:tabs>
                <w:tab w:val="left" w:pos="0"/>
                <w:tab w:val="left" w:pos="994"/>
              </w:tabs>
              <w:spacing w:before="5"/>
              <w:ind w:right="10"/>
            </w:pPr>
            <w:r w:rsidRPr="000F2FF3">
              <w:rPr>
                <w:sz w:val="22"/>
                <w:szCs w:val="22"/>
              </w:rPr>
              <w:t>Федеральный бюджет</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val="restart"/>
            <w:shd w:val="clear" w:color="auto" w:fill="auto"/>
            <w:vAlign w:val="center"/>
          </w:tcPr>
          <w:p w:rsidR="009F034A" w:rsidRPr="00DD4BB4" w:rsidRDefault="0076223F" w:rsidP="009C4713">
            <w:pPr>
              <w:tabs>
                <w:tab w:val="left" w:pos="-108"/>
              </w:tabs>
              <w:ind w:left="-108" w:right="-108"/>
              <w:jc w:val="center"/>
            </w:pPr>
            <w:r>
              <w:t>60,0</w:t>
            </w: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Pr>
                <w:sz w:val="22"/>
                <w:szCs w:val="22"/>
              </w:rPr>
              <w:t>Областной</w:t>
            </w:r>
            <w:r w:rsidRPr="000F2FF3">
              <w:rPr>
                <w:sz w:val="22"/>
                <w:szCs w:val="22"/>
              </w:rPr>
              <w:t xml:space="preserve"> бюджет</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s>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Бюджет МО</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76223F" w:rsidP="009C4713">
            <w:pPr>
              <w:tabs>
                <w:tab w:val="left" w:pos="994"/>
              </w:tabs>
              <w:spacing w:before="5"/>
              <w:ind w:right="10"/>
              <w:jc w:val="center"/>
            </w:pPr>
            <w:r>
              <w:t>60</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76223F" w:rsidP="0076223F">
            <w:pPr>
              <w:tabs>
                <w:tab w:val="left" w:pos="-108"/>
                <w:tab w:val="left" w:pos="994"/>
              </w:tabs>
              <w:spacing w:before="5"/>
              <w:ind w:left="-108" w:right="-108"/>
              <w:jc w:val="center"/>
            </w:pPr>
            <w:r>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s>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Внебюджетные источники</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r w:rsidR="009F034A" w:rsidRPr="000F2FF3" w:rsidTr="009C4713">
        <w:trPr>
          <w:trHeight w:val="70"/>
        </w:trPr>
        <w:tc>
          <w:tcPr>
            <w:tcW w:w="662" w:type="dxa"/>
            <w:vMerge w:val="restart"/>
            <w:shd w:val="clear" w:color="auto" w:fill="auto"/>
            <w:vAlign w:val="center"/>
          </w:tcPr>
          <w:p w:rsidR="009F034A" w:rsidRPr="000F2FF3" w:rsidRDefault="009F034A" w:rsidP="009C4713">
            <w:pPr>
              <w:tabs>
                <w:tab w:val="left" w:pos="994"/>
              </w:tabs>
              <w:ind w:right="10"/>
              <w:jc w:val="center"/>
            </w:pPr>
            <w:r>
              <w:rPr>
                <w:sz w:val="22"/>
                <w:szCs w:val="22"/>
              </w:rPr>
              <w:t>3</w:t>
            </w:r>
          </w:p>
        </w:tc>
        <w:tc>
          <w:tcPr>
            <w:tcW w:w="1702" w:type="dxa"/>
            <w:vMerge w:val="restart"/>
            <w:shd w:val="clear" w:color="auto" w:fill="auto"/>
            <w:vAlign w:val="center"/>
          </w:tcPr>
          <w:p w:rsidR="009F034A" w:rsidRPr="00E564B3" w:rsidRDefault="009F034A" w:rsidP="009C4713">
            <w:pPr>
              <w:tabs>
                <w:tab w:val="left" w:pos="994"/>
              </w:tabs>
              <w:spacing w:before="5"/>
              <w:ind w:right="10"/>
            </w:pPr>
            <w:r w:rsidRPr="00E564B3">
              <w:rPr>
                <w:sz w:val="22"/>
                <w:szCs w:val="22"/>
              </w:rPr>
              <w:t>Ремонт помещения администрации</w:t>
            </w:r>
          </w:p>
        </w:tc>
        <w:tc>
          <w:tcPr>
            <w:tcW w:w="1701" w:type="dxa"/>
            <w:vMerge w:val="restart"/>
            <w:shd w:val="clear" w:color="auto" w:fill="auto"/>
            <w:vAlign w:val="center"/>
          </w:tcPr>
          <w:p w:rsidR="009F034A" w:rsidRPr="00E564B3" w:rsidRDefault="009F034A" w:rsidP="009C4713">
            <w:pPr>
              <w:tabs>
                <w:tab w:val="left" w:pos="994"/>
              </w:tabs>
              <w:spacing w:before="5"/>
              <w:ind w:right="10"/>
              <w:jc w:val="center"/>
            </w:pPr>
            <w:r w:rsidRPr="00E564B3">
              <w:rPr>
                <w:sz w:val="22"/>
                <w:szCs w:val="22"/>
              </w:rPr>
              <w:t>Реконструкция электроснабжения</w:t>
            </w:r>
          </w:p>
        </w:tc>
        <w:tc>
          <w:tcPr>
            <w:tcW w:w="1985" w:type="dxa"/>
            <w:shd w:val="clear" w:color="auto" w:fill="auto"/>
            <w:vAlign w:val="center"/>
          </w:tcPr>
          <w:p w:rsidR="009F034A" w:rsidRPr="000F2FF3" w:rsidRDefault="009F034A" w:rsidP="009C4713">
            <w:pPr>
              <w:tabs>
                <w:tab w:val="left" w:pos="0"/>
                <w:tab w:val="left" w:pos="994"/>
              </w:tabs>
              <w:spacing w:before="5"/>
              <w:ind w:right="10"/>
            </w:pPr>
            <w:r w:rsidRPr="000F2FF3">
              <w:rPr>
                <w:sz w:val="22"/>
                <w:szCs w:val="22"/>
              </w:rPr>
              <w:t>Федеральный бюджет</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val="restart"/>
            <w:shd w:val="clear" w:color="auto" w:fill="auto"/>
            <w:vAlign w:val="center"/>
          </w:tcPr>
          <w:p w:rsidR="009F034A" w:rsidRPr="00DD4BB4" w:rsidRDefault="0076223F" w:rsidP="009C4713">
            <w:pPr>
              <w:tabs>
                <w:tab w:val="left" w:pos="-108"/>
              </w:tabs>
              <w:ind w:left="-108" w:right="-108"/>
              <w:jc w:val="center"/>
            </w:pPr>
            <w:r>
              <w:t>10,0</w:t>
            </w: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Pr>
                <w:sz w:val="22"/>
                <w:szCs w:val="22"/>
              </w:rPr>
              <w:t>Областной</w:t>
            </w:r>
            <w:r w:rsidRPr="000F2FF3">
              <w:rPr>
                <w:sz w:val="22"/>
                <w:szCs w:val="22"/>
              </w:rPr>
              <w:t xml:space="preserve"> бюджет</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76223F" w:rsidP="0076223F">
            <w:pPr>
              <w:tabs>
                <w:tab w:val="left" w:pos="-108"/>
                <w:tab w:val="left" w:pos="994"/>
              </w:tabs>
              <w:spacing w:before="5"/>
              <w:ind w:right="-108"/>
              <w:jc w:val="center"/>
            </w:pPr>
            <w:r>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s>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Бюджет МО</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76223F" w:rsidP="009C4713">
            <w:pPr>
              <w:tabs>
                <w:tab w:val="left" w:pos="-108"/>
              </w:tabs>
              <w:ind w:left="-108" w:right="-108"/>
              <w:jc w:val="center"/>
            </w:pPr>
            <w:r>
              <w:t>10</w:t>
            </w:r>
          </w:p>
        </w:tc>
        <w:tc>
          <w:tcPr>
            <w:tcW w:w="1134" w:type="dxa"/>
            <w:shd w:val="clear" w:color="auto" w:fill="auto"/>
            <w:vAlign w:val="center"/>
          </w:tcPr>
          <w:p w:rsidR="009F034A" w:rsidRPr="00DD4BB4" w:rsidRDefault="000A1D51" w:rsidP="009C4713">
            <w:pPr>
              <w:tabs>
                <w:tab w:val="left" w:pos="994"/>
              </w:tabs>
              <w:spacing w:before="5"/>
              <w:ind w:right="10"/>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76223F" w:rsidP="0076223F">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985" w:type="dxa"/>
            <w:vMerge/>
            <w:shd w:val="clear" w:color="auto" w:fill="auto"/>
            <w:vAlign w:val="center"/>
          </w:tcPr>
          <w:p w:rsidR="009F034A" w:rsidRPr="00DD4BB4" w:rsidRDefault="009F034A" w:rsidP="009C4713">
            <w:pPr>
              <w:tabs>
                <w:tab w:val="left" w:pos="-108"/>
              </w:tabs>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Внебюджетные источники</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r w:rsidR="009F034A" w:rsidRPr="000F2FF3" w:rsidTr="009C4713">
        <w:trPr>
          <w:trHeight w:val="70"/>
        </w:trPr>
        <w:tc>
          <w:tcPr>
            <w:tcW w:w="662" w:type="dxa"/>
            <w:vMerge w:val="restart"/>
            <w:shd w:val="clear" w:color="auto" w:fill="auto"/>
            <w:vAlign w:val="center"/>
          </w:tcPr>
          <w:p w:rsidR="009F034A" w:rsidRPr="000F2FF3" w:rsidRDefault="009F034A" w:rsidP="009C4713">
            <w:pPr>
              <w:tabs>
                <w:tab w:val="left" w:pos="994"/>
              </w:tabs>
              <w:ind w:right="10"/>
              <w:jc w:val="center"/>
            </w:pPr>
            <w:r>
              <w:rPr>
                <w:sz w:val="22"/>
                <w:szCs w:val="22"/>
              </w:rPr>
              <w:t>4</w:t>
            </w:r>
          </w:p>
        </w:tc>
        <w:tc>
          <w:tcPr>
            <w:tcW w:w="1702" w:type="dxa"/>
            <w:vMerge w:val="restart"/>
            <w:shd w:val="clear" w:color="auto" w:fill="auto"/>
            <w:vAlign w:val="center"/>
          </w:tcPr>
          <w:p w:rsidR="009F034A" w:rsidRPr="00E564B3" w:rsidRDefault="000A1D51" w:rsidP="009C4713">
            <w:pPr>
              <w:tabs>
                <w:tab w:val="left" w:pos="994"/>
              </w:tabs>
              <w:spacing w:before="5"/>
              <w:ind w:right="10"/>
            </w:pPr>
            <w:r>
              <w:t xml:space="preserve">Ремонт </w:t>
            </w:r>
            <w:r w:rsidR="004561E4">
              <w:t>Креповского</w:t>
            </w:r>
            <w:r w:rsidR="0076223F">
              <w:t xml:space="preserve"> сельского клуба</w:t>
            </w:r>
          </w:p>
        </w:tc>
        <w:tc>
          <w:tcPr>
            <w:tcW w:w="1701" w:type="dxa"/>
            <w:vMerge w:val="restart"/>
            <w:shd w:val="clear" w:color="auto" w:fill="auto"/>
            <w:vAlign w:val="center"/>
          </w:tcPr>
          <w:p w:rsidR="009F034A" w:rsidRPr="00E564B3" w:rsidRDefault="000A1D51" w:rsidP="009C4713">
            <w:pPr>
              <w:tabs>
                <w:tab w:val="left" w:pos="994"/>
              </w:tabs>
              <w:spacing w:before="5"/>
              <w:ind w:right="10"/>
              <w:jc w:val="center"/>
            </w:pPr>
            <w:r>
              <w:rPr>
                <w:sz w:val="22"/>
                <w:szCs w:val="22"/>
              </w:rPr>
              <w:t>Внутренний ремонт</w:t>
            </w:r>
          </w:p>
        </w:tc>
        <w:tc>
          <w:tcPr>
            <w:tcW w:w="1985" w:type="dxa"/>
            <w:shd w:val="clear" w:color="auto" w:fill="auto"/>
            <w:vAlign w:val="center"/>
          </w:tcPr>
          <w:p w:rsidR="009F034A" w:rsidRPr="000F2FF3" w:rsidRDefault="009F034A" w:rsidP="009C4713">
            <w:pPr>
              <w:tabs>
                <w:tab w:val="left" w:pos="0"/>
                <w:tab w:val="left" w:pos="994"/>
              </w:tabs>
              <w:spacing w:before="5"/>
              <w:ind w:right="10"/>
            </w:pPr>
            <w:r w:rsidRPr="000F2FF3">
              <w:rPr>
                <w:sz w:val="22"/>
                <w:szCs w:val="22"/>
              </w:rPr>
              <w:t>Федеральный бюджет</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val="restart"/>
            <w:shd w:val="clear" w:color="auto" w:fill="auto"/>
            <w:vAlign w:val="center"/>
          </w:tcPr>
          <w:p w:rsidR="009F034A" w:rsidRPr="00DD4BB4" w:rsidRDefault="0076223F" w:rsidP="009C4713">
            <w:pPr>
              <w:tabs>
                <w:tab w:val="left" w:pos="-108"/>
              </w:tabs>
              <w:ind w:left="-108" w:right="-108"/>
              <w:jc w:val="center"/>
            </w:pPr>
            <w:r>
              <w:t>60,0</w:t>
            </w: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Pr>
                <w:sz w:val="22"/>
                <w:szCs w:val="22"/>
              </w:rPr>
              <w:t>Областной</w:t>
            </w:r>
            <w:r w:rsidRPr="000F2FF3">
              <w:rPr>
                <w:sz w:val="22"/>
                <w:szCs w:val="22"/>
              </w:rPr>
              <w:t xml:space="preserve"> бюджет</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76223F" w:rsidP="009C4713">
            <w:pPr>
              <w:tabs>
                <w:tab w:val="left" w:pos="-108"/>
              </w:tabs>
              <w:ind w:left="-108" w:right="-108"/>
              <w:jc w:val="center"/>
            </w:pPr>
            <w:r>
              <w:t>-</w:t>
            </w:r>
          </w:p>
        </w:tc>
        <w:tc>
          <w:tcPr>
            <w:tcW w:w="1134" w:type="dxa"/>
            <w:shd w:val="clear" w:color="auto" w:fill="auto"/>
            <w:vAlign w:val="center"/>
          </w:tcPr>
          <w:p w:rsidR="009F034A" w:rsidRPr="00DD4BB4" w:rsidRDefault="000A1D51"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985" w:type="dxa"/>
            <w:vMerge/>
            <w:shd w:val="clear" w:color="auto" w:fill="auto"/>
            <w:vAlign w:val="center"/>
          </w:tcPr>
          <w:p w:rsidR="009F034A" w:rsidRPr="00DD4BB4" w:rsidRDefault="009F034A" w:rsidP="009C4713">
            <w:pPr>
              <w:tabs>
                <w:tab w:val="left" w:pos="-108"/>
              </w:tabs>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Бюджет МО</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76223F" w:rsidP="009C4713">
            <w:pPr>
              <w:tabs>
                <w:tab w:val="left" w:pos="-108"/>
                <w:tab w:val="left" w:pos="994"/>
              </w:tabs>
              <w:spacing w:before="5"/>
              <w:ind w:left="-108" w:right="-108"/>
              <w:jc w:val="center"/>
            </w:pPr>
            <w:r>
              <w:t>60</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Внебюджетные источники</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Pr>
                <w:sz w:val="22"/>
                <w:szCs w:val="22"/>
              </w:rPr>
              <w:t>Областной</w:t>
            </w:r>
            <w:r w:rsidRPr="000F2FF3">
              <w:rPr>
                <w:sz w:val="22"/>
                <w:szCs w:val="22"/>
              </w:rPr>
              <w:t xml:space="preserve"> бюджет</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s>
              <w:ind w:left="-108" w:right="-108"/>
              <w:jc w:val="center"/>
            </w:pPr>
          </w:p>
        </w:tc>
      </w:tr>
      <w:tr w:rsidR="009F034A" w:rsidRPr="000F2FF3" w:rsidTr="009C4713">
        <w:trPr>
          <w:trHeight w:val="70"/>
        </w:trPr>
        <w:tc>
          <w:tcPr>
            <w:tcW w:w="662" w:type="dxa"/>
            <w:vMerge w:val="restart"/>
            <w:shd w:val="clear" w:color="auto" w:fill="auto"/>
            <w:vAlign w:val="center"/>
          </w:tcPr>
          <w:p w:rsidR="009F034A" w:rsidRPr="000F2FF3" w:rsidRDefault="009F034A" w:rsidP="009C4713">
            <w:pPr>
              <w:tabs>
                <w:tab w:val="left" w:pos="994"/>
              </w:tabs>
              <w:ind w:right="10"/>
              <w:jc w:val="center"/>
            </w:pPr>
            <w:r>
              <w:rPr>
                <w:sz w:val="22"/>
                <w:szCs w:val="22"/>
              </w:rPr>
              <w:lastRenderedPageBreak/>
              <w:t>5</w:t>
            </w:r>
          </w:p>
        </w:tc>
        <w:tc>
          <w:tcPr>
            <w:tcW w:w="1702" w:type="dxa"/>
            <w:vMerge w:val="restart"/>
            <w:shd w:val="clear" w:color="auto" w:fill="auto"/>
            <w:vAlign w:val="center"/>
          </w:tcPr>
          <w:p w:rsidR="009F034A" w:rsidRPr="00E564B3" w:rsidRDefault="009F034A" w:rsidP="0076223F">
            <w:pPr>
              <w:tabs>
                <w:tab w:val="left" w:pos="994"/>
              </w:tabs>
              <w:spacing w:before="5"/>
              <w:ind w:right="10"/>
            </w:pPr>
            <w:r w:rsidRPr="00E564B3">
              <w:rPr>
                <w:sz w:val="22"/>
                <w:szCs w:val="22"/>
              </w:rPr>
              <w:t xml:space="preserve">Строительство </w:t>
            </w:r>
            <w:r w:rsidR="0076223F">
              <w:rPr>
                <w:sz w:val="22"/>
                <w:szCs w:val="22"/>
              </w:rPr>
              <w:t>парка</w:t>
            </w:r>
          </w:p>
        </w:tc>
        <w:tc>
          <w:tcPr>
            <w:tcW w:w="1701" w:type="dxa"/>
            <w:vMerge w:val="restart"/>
            <w:shd w:val="clear" w:color="auto" w:fill="auto"/>
            <w:vAlign w:val="center"/>
          </w:tcPr>
          <w:p w:rsidR="009F034A" w:rsidRPr="00E564B3" w:rsidRDefault="000A1D51" w:rsidP="009C4713">
            <w:pPr>
              <w:tabs>
                <w:tab w:val="left" w:pos="994"/>
              </w:tabs>
              <w:spacing w:before="5"/>
              <w:ind w:right="10"/>
              <w:jc w:val="center"/>
            </w:pPr>
            <w:r>
              <w:rPr>
                <w:sz w:val="22"/>
                <w:szCs w:val="22"/>
              </w:rPr>
              <w:t>1</w:t>
            </w:r>
            <w:r w:rsidR="009F034A" w:rsidRPr="00E564B3">
              <w:rPr>
                <w:sz w:val="22"/>
                <w:szCs w:val="22"/>
              </w:rPr>
              <w:t>шт.</w:t>
            </w:r>
          </w:p>
        </w:tc>
        <w:tc>
          <w:tcPr>
            <w:tcW w:w="1985" w:type="dxa"/>
            <w:shd w:val="clear" w:color="auto" w:fill="auto"/>
            <w:vAlign w:val="center"/>
          </w:tcPr>
          <w:p w:rsidR="009F034A" w:rsidRPr="000F2FF3" w:rsidRDefault="009F034A" w:rsidP="009C4713">
            <w:pPr>
              <w:tabs>
                <w:tab w:val="left" w:pos="0"/>
                <w:tab w:val="left" w:pos="994"/>
              </w:tabs>
              <w:spacing w:before="5"/>
              <w:ind w:right="10"/>
            </w:pPr>
            <w:r w:rsidRPr="000F2FF3">
              <w:rPr>
                <w:sz w:val="22"/>
                <w:szCs w:val="22"/>
              </w:rPr>
              <w:t>Федеральный бюджет</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val="restart"/>
            <w:shd w:val="clear" w:color="auto" w:fill="auto"/>
            <w:vAlign w:val="center"/>
          </w:tcPr>
          <w:p w:rsidR="009F034A" w:rsidRPr="00DD4BB4" w:rsidRDefault="0076223F" w:rsidP="009C4713">
            <w:pPr>
              <w:tabs>
                <w:tab w:val="left" w:pos="-108"/>
              </w:tabs>
              <w:ind w:left="-108" w:right="-108"/>
              <w:jc w:val="center"/>
            </w:pPr>
            <w:r>
              <w:t>1000,0</w:t>
            </w: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Pr>
                <w:sz w:val="22"/>
                <w:szCs w:val="22"/>
              </w:rPr>
              <w:t>Областной</w:t>
            </w:r>
            <w:r w:rsidRPr="000F2FF3">
              <w:rPr>
                <w:sz w:val="22"/>
                <w:szCs w:val="22"/>
              </w:rPr>
              <w:t xml:space="preserve"> бюджет</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Бюджет МО</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76223F" w:rsidP="009C4713">
            <w:pPr>
              <w:tabs>
                <w:tab w:val="left" w:pos="-108"/>
                <w:tab w:val="left" w:pos="994"/>
              </w:tabs>
              <w:spacing w:before="5"/>
              <w:ind w:left="-108" w:right="-108"/>
              <w:jc w:val="center"/>
            </w:pPr>
            <w:r>
              <w:t>-</w:t>
            </w:r>
          </w:p>
        </w:tc>
        <w:tc>
          <w:tcPr>
            <w:tcW w:w="1134" w:type="dxa"/>
            <w:shd w:val="clear" w:color="auto" w:fill="auto"/>
            <w:vAlign w:val="center"/>
          </w:tcPr>
          <w:p w:rsidR="009F034A" w:rsidRPr="00DD4BB4" w:rsidRDefault="0076223F" w:rsidP="009C4713">
            <w:pPr>
              <w:tabs>
                <w:tab w:val="left" w:pos="-108"/>
                <w:tab w:val="left" w:pos="994"/>
              </w:tabs>
              <w:spacing w:before="5"/>
              <w:ind w:left="-108" w:right="-108"/>
              <w:jc w:val="center"/>
            </w:pPr>
            <w:r>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76223F" w:rsidP="009C4713">
            <w:pPr>
              <w:tabs>
                <w:tab w:val="left" w:pos="-108"/>
              </w:tabs>
              <w:ind w:left="-108" w:right="-108"/>
              <w:jc w:val="center"/>
            </w:pPr>
            <w:r>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Внебюджетные источники</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Pr>
                <w:sz w:val="22"/>
                <w:szCs w:val="22"/>
              </w:rPr>
              <w:t>Областной</w:t>
            </w:r>
            <w:r w:rsidRPr="000F2FF3">
              <w:rPr>
                <w:sz w:val="22"/>
                <w:szCs w:val="22"/>
              </w:rPr>
              <w:t xml:space="preserve"> бюджет</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76223F" w:rsidP="009C4713">
            <w:pPr>
              <w:tabs>
                <w:tab w:val="left" w:pos="-108"/>
              </w:tabs>
              <w:ind w:left="-108" w:right="-108"/>
              <w:jc w:val="center"/>
            </w:pPr>
            <w:r>
              <w:t>300</w:t>
            </w:r>
          </w:p>
        </w:tc>
        <w:tc>
          <w:tcPr>
            <w:tcW w:w="1134" w:type="dxa"/>
            <w:shd w:val="clear" w:color="auto" w:fill="auto"/>
            <w:vAlign w:val="center"/>
          </w:tcPr>
          <w:p w:rsidR="009F034A" w:rsidRPr="00DD4BB4" w:rsidRDefault="0076223F" w:rsidP="009C4713">
            <w:pPr>
              <w:tabs>
                <w:tab w:val="left" w:pos="-108"/>
              </w:tabs>
              <w:ind w:left="-108" w:right="-108"/>
              <w:jc w:val="center"/>
            </w:pPr>
            <w:r>
              <w:t>300</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Бюджет МО</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76223F" w:rsidP="009C4713">
            <w:pPr>
              <w:tabs>
                <w:tab w:val="left" w:pos="-108"/>
                <w:tab w:val="left" w:pos="994"/>
              </w:tabs>
              <w:spacing w:before="5"/>
              <w:ind w:left="-108" w:right="-108"/>
              <w:jc w:val="center"/>
            </w:pPr>
            <w:r>
              <w:t>200</w:t>
            </w:r>
          </w:p>
        </w:tc>
        <w:tc>
          <w:tcPr>
            <w:tcW w:w="1134" w:type="dxa"/>
            <w:shd w:val="clear" w:color="auto" w:fill="auto"/>
            <w:vAlign w:val="center"/>
          </w:tcPr>
          <w:p w:rsidR="009F034A" w:rsidRPr="00DD4BB4" w:rsidRDefault="0076223F" w:rsidP="009C4713">
            <w:pPr>
              <w:tabs>
                <w:tab w:val="left" w:pos="-108"/>
                <w:tab w:val="left" w:pos="994"/>
              </w:tabs>
              <w:spacing w:before="5"/>
              <w:ind w:left="-108" w:right="-108"/>
              <w:jc w:val="center"/>
            </w:pPr>
            <w:r>
              <w:t>200</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134" w:type="dxa"/>
            <w:shd w:val="clear" w:color="auto" w:fill="auto"/>
            <w:vAlign w:val="center"/>
          </w:tcPr>
          <w:p w:rsidR="009F034A" w:rsidRPr="00DD4BB4" w:rsidRDefault="0076223F" w:rsidP="009C4713">
            <w:pPr>
              <w:tabs>
                <w:tab w:val="left" w:pos="-108"/>
              </w:tabs>
              <w:ind w:left="-108" w:right="-108"/>
              <w:jc w:val="center"/>
            </w:pPr>
            <w:r>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r w:rsidR="009F034A" w:rsidRPr="000F2FF3" w:rsidTr="009C4713">
        <w:trPr>
          <w:trHeight w:val="70"/>
        </w:trPr>
        <w:tc>
          <w:tcPr>
            <w:tcW w:w="662" w:type="dxa"/>
            <w:vMerge/>
            <w:shd w:val="clear" w:color="auto" w:fill="auto"/>
            <w:vAlign w:val="center"/>
          </w:tcPr>
          <w:p w:rsidR="009F034A" w:rsidRPr="000F2FF3" w:rsidRDefault="009F034A" w:rsidP="009C4713">
            <w:pPr>
              <w:tabs>
                <w:tab w:val="left" w:pos="994"/>
              </w:tabs>
              <w:ind w:right="10"/>
              <w:jc w:val="center"/>
            </w:pPr>
          </w:p>
        </w:tc>
        <w:tc>
          <w:tcPr>
            <w:tcW w:w="1702" w:type="dxa"/>
            <w:vMerge/>
            <w:shd w:val="clear" w:color="auto" w:fill="auto"/>
            <w:vAlign w:val="center"/>
          </w:tcPr>
          <w:p w:rsidR="009F034A" w:rsidRPr="00E564B3" w:rsidRDefault="009F034A" w:rsidP="009C4713">
            <w:pPr>
              <w:tabs>
                <w:tab w:val="left" w:pos="0"/>
                <w:tab w:val="left" w:pos="994"/>
              </w:tabs>
              <w:ind w:right="-128"/>
              <w:jc w:val="center"/>
            </w:pPr>
          </w:p>
        </w:tc>
        <w:tc>
          <w:tcPr>
            <w:tcW w:w="1701" w:type="dxa"/>
            <w:vMerge/>
            <w:shd w:val="clear" w:color="auto" w:fill="auto"/>
            <w:vAlign w:val="center"/>
          </w:tcPr>
          <w:p w:rsidR="009F034A" w:rsidRPr="00E564B3" w:rsidRDefault="009F034A" w:rsidP="009C4713">
            <w:pPr>
              <w:tabs>
                <w:tab w:val="left" w:pos="0"/>
                <w:tab w:val="left" w:pos="98"/>
              </w:tabs>
              <w:ind w:right="-460"/>
              <w:jc w:val="center"/>
            </w:pPr>
          </w:p>
        </w:tc>
        <w:tc>
          <w:tcPr>
            <w:tcW w:w="1985" w:type="dxa"/>
            <w:shd w:val="clear" w:color="auto" w:fill="auto"/>
            <w:vAlign w:val="center"/>
          </w:tcPr>
          <w:p w:rsidR="009F034A" w:rsidRPr="000F2FF3" w:rsidRDefault="009F034A" w:rsidP="009C4713">
            <w:pPr>
              <w:tabs>
                <w:tab w:val="left" w:pos="0"/>
              </w:tabs>
              <w:ind w:right="-460"/>
            </w:pPr>
            <w:r w:rsidRPr="000F2FF3">
              <w:rPr>
                <w:sz w:val="22"/>
                <w:szCs w:val="22"/>
              </w:rPr>
              <w:t>Внебюджетные источники</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s>
              <w:ind w:left="-108" w:right="-108"/>
              <w:jc w:val="center"/>
            </w:pPr>
            <w:r>
              <w:t>-</w:t>
            </w:r>
          </w:p>
        </w:tc>
        <w:tc>
          <w:tcPr>
            <w:tcW w:w="1134" w:type="dxa"/>
            <w:shd w:val="clear" w:color="auto" w:fill="auto"/>
            <w:vAlign w:val="center"/>
          </w:tcPr>
          <w:p w:rsidR="009F034A" w:rsidRPr="00DD4BB4" w:rsidRDefault="009F034A" w:rsidP="009C4713">
            <w:pPr>
              <w:tabs>
                <w:tab w:val="left" w:pos="-108"/>
                <w:tab w:val="left" w:pos="994"/>
              </w:tabs>
              <w:spacing w:before="5"/>
              <w:ind w:left="-108" w:right="-108"/>
              <w:jc w:val="center"/>
            </w:pPr>
            <w:r w:rsidRPr="00DD4BB4">
              <w:t>-</w:t>
            </w:r>
          </w:p>
        </w:tc>
        <w:tc>
          <w:tcPr>
            <w:tcW w:w="1985" w:type="dxa"/>
            <w:vMerge/>
            <w:shd w:val="clear" w:color="auto" w:fill="auto"/>
            <w:vAlign w:val="center"/>
          </w:tcPr>
          <w:p w:rsidR="009F034A" w:rsidRPr="00DD4BB4" w:rsidRDefault="009F034A" w:rsidP="009C4713">
            <w:pPr>
              <w:tabs>
                <w:tab w:val="left" w:pos="-108"/>
                <w:tab w:val="left" w:pos="994"/>
              </w:tabs>
              <w:spacing w:before="5"/>
              <w:ind w:left="-108" w:right="-108"/>
              <w:jc w:val="center"/>
            </w:pPr>
          </w:p>
        </w:tc>
      </w:tr>
    </w:tbl>
    <w:p w:rsidR="009F034A" w:rsidRPr="000F2FF3" w:rsidRDefault="009F034A" w:rsidP="009F034A">
      <w:pPr>
        <w:shd w:val="clear" w:color="auto" w:fill="FFFFFF"/>
        <w:tabs>
          <w:tab w:val="left" w:pos="994"/>
        </w:tabs>
        <w:spacing w:before="5" w:after="240" w:line="360" w:lineRule="auto"/>
        <w:ind w:right="10"/>
        <w:jc w:val="both"/>
        <w:rPr>
          <w:sz w:val="28"/>
          <w:szCs w:val="28"/>
        </w:rPr>
        <w:sectPr w:rsidR="009F034A" w:rsidRPr="000F2FF3" w:rsidSect="009C4713">
          <w:pgSz w:w="16834" w:h="11909" w:orient="landscape"/>
          <w:pgMar w:top="851" w:right="391" w:bottom="709" w:left="1134" w:header="720" w:footer="336" w:gutter="0"/>
          <w:cols w:space="60"/>
          <w:noEndnote/>
        </w:sectPr>
      </w:pPr>
    </w:p>
    <w:p w:rsidR="009F034A" w:rsidRPr="000F2FF3" w:rsidRDefault="009F034A" w:rsidP="009F034A">
      <w:pPr>
        <w:shd w:val="clear" w:color="auto" w:fill="FFFFFF"/>
        <w:tabs>
          <w:tab w:val="left" w:pos="-4962"/>
        </w:tabs>
        <w:spacing w:line="360" w:lineRule="exact"/>
        <w:ind w:left="5" w:right="10"/>
        <w:jc w:val="center"/>
        <w:rPr>
          <w:b/>
          <w:i/>
          <w:spacing w:val="-2"/>
          <w:sz w:val="28"/>
          <w:szCs w:val="28"/>
        </w:rPr>
      </w:pPr>
      <w:r w:rsidRPr="000F2FF3">
        <w:rPr>
          <w:b/>
          <w:i/>
          <w:spacing w:val="-2"/>
          <w:sz w:val="28"/>
          <w:szCs w:val="28"/>
        </w:rPr>
        <w:lastRenderedPageBreak/>
        <w:t>РАЗДЕЛ 4.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9F034A" w:rsidRPr="000F2FF3" w:rsidRDefault="009F034A" w:rsidP="009F034A">
      <w:pPr>
        <w:shd w:val="clear" w:color="auto" w:fill="FFFFFF"/>
        <w:tabs>
          <w:tab w:val="left" w:pos="-4962"/>
        </w:tabs>
        <w:spacing w:before="240" w:line="360" w:lineRule="auto"/>
        <w:ind w:left="5" w:right="10" w:firstLine="704"/>
        <w:jc w:val="both"/>
        <w:rPr>
          <w:sz w:val="28"/>
          <w:szCs w:val="28"/>
        </w:rPr>
      </w:pPr>
      <w:r w:rsidRPr="000F2FF3">
        <w:rPr>
          <w:sz w:val="28"/>
          <w:szCs w:val="28"/>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w:t>
      </w:r>
      <w:r w:rsidR="004561E4">
        <w:rPr>
          <w:sz w:val="28"/>
          <w:szCs w:val="28"/>
        </w:rPr>
        <w:t>Креповского</w:t>
      </w:r>
      <w:r>
        <w:rPr>
          <w:sz w:val="28"/>
          <w:szCs w:val="28"/>
        </w:rPr>
        <w:t xml:space="preserve"> сельского поселения Урюпинского района Волгоградской области</w:t>
      </w:r>
      <w:r w:rsidRPr="000F2FF3">
        <w:rPr>
          <w:sz w:val="28"/>
          <w:szCs w:val="28"/>
        </w:rPr>
        <w:t>.</w:t>
      </w:r>
    </w:p>
    <w:p w:rsidR="009F034A" w:rsidRPr="000F2FF3" w:rsidRDefault="009F034A" w:rsidP="009F034A">
      <w:pPr>
        <w:shd w:val="clear" w:color="auto" w:fill="FFFFFF"/>
        <w:tabs>
          <w:tab w:val="left" w:pos="-4962"/>
        </w:tabs>
        <w:spacing w:line="360" w:lineRule="auto"/>
        <w:ind w:left="5" w:right="10" w:firstLine="704"/>
        <w:jc w:val="both"/>
        <w:rPr>
          <w:sz w:val="28"/>
          <w:szCs w:val="28"/>
        </w:rPr>
      </w:pPr>
      <w:r w:rsidRPr="000F2FF3">
        <w:rPr>
          <w:sz w:val="28"/>
          <w:szCs w:val="28"/>
        </w:rPr>
        <w:t xml:space="preserve">Оценка социально-экономической эффективности мероприятий выражается: </w:t>
      </w:r>
    </w:p>
    <w:p w:rsidR="009F034A" w:rsidRPr="000F2FF3" w:rsidRDefault="009F034A" w:rsidP="009F034A">
      <w:pPr>
        <w:shd w:val="clear" w:color="auto" w:fill="FFFFFF"/>
        <w:tabs>
          <w:tab w:val="left" w:pos="-4962"/>
        </w:tabs>
        <w:spacing w:line="360" w:lineRule="auto"/>
        <w:ind w:left="5" w:right="10" w:firstLine="704"/>
        <w:jc w:val="both"/>
        <w:rPr>
          <w:sz w:val="28"/>
          <w:szCs w:val="28"/>
        </w:rPr>
      </w:pPr>
      <w:r w:rsidRPr="000F2FF3">
        <w:rPr>
          <w:sz w:val="28"/>
          <w:szCs w:val="28"/>
        </w:rPr>
        <w:t xml:space="preserve">- в улучшении условий качества жизни населения </w:t>
      </w:r>
      <w:r w:rsidR="004561E4">
        <w:rPr>
          <w:sz w:val="28"/>
          <w:szCs w:val="28"/>
        </w:rPr>
        <w:t>Креповского</w:t>
      </w:r>
      <w:r w:rsidR="005E11C8">
        <w:rPr>
          <w:sz w:val="28"/>
          <w:szCs w:val="28"/>
        </w:rPr>
        <w:t xml:space="preserve"> </w:t>
      </w:r>
      <w:r>
        <w:rPr>
          <w:sz w:val="28"/>
          <w:szCs w:val="28"/>
        </w:rPr>
        <w:t>сельского поселения Урюпинского района Волгоградской области</w:t>
      </w:r>
      <w:r w:rsidRPr="000F2FF3">
        <w:rPr>
          <w:sz w:val="28"/>
          <w:szCs w:val="28"/>
        </w:rPr>
        <w:t>;</w:t>
      </w:r>
    </w:p>
    <w:p w:rsidR="009F034A" w:rsidRPr="000F2FF3" w:rsidRDefault="009F034A" w:rsidP="009F034A">
      <w:pPr>
        <w:shd w:val="clear" w:color="auto" w:fill="FFFFFF"/>
        <w:tabs>
          <w:tab w:val="left" w:pos="-4962"/>
        </w:tabs>
        <w:spacing w:line="360" w:lineRule="auto"/>
        <w:ind w:left="5" w:right="10" w:firstLine="704"/>
        <w:jc w:val="both"/>
        <w:rPr>
          <w:sz w:val="28"/>
          <w:szCs w:val="28"/>
        </w:rPr>
      </w:pPr>
      <w:r w:rsidRPr="000F2FF3">
        <w:rPr>
          <w:sz w:val="28"/>
          <w:szCs w:val="28"/>
        </w:rPr>
        <w:t xml:space="preserve">- 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 </w:t>
      </w:r>
    </w:p>
    <w:p w:rsidR="009F034A" w:rsidRPr="000F2FF3" w:rsidRDefault="009F034A" w:rsidP="009F034A">
      <w:pPr>
        <w:shd w:val="clear" w:color="auto" w:fill="FFFFFF"/>
        <w:tabs>
          <w:tab w:val="left" w:pos="-4962"/>
        </w:tabs>
        <w:spacing w:line="360" w:lineRule="auto"/>
        <w:ind w:left="5" w:right="10" w:firstLine="704"/>
        <w:jc w:val="both"/>
        <w:rPr>
          <w:sz w:val="28"/>
          <w:szCs w:val="28"/>
        </w:rPr>
      </w:pPr>
      <w:r w:rsidRPr="000F2FF3">
        <w:rPr>
          <w:sz w:val="28"/>
          <w:szCs w:val="28"/>
        </w:rPr>
        <w:t xml:space="preserve">- в повышении доступности объектов социальной инфраструктуры для населения </w:t>
      </w:r>
      <w:r w:rsidR="004561E4">
        <w:rPr>
          <w:sz w:val="28"/>
          <w:szCs w:val="28"/>
        </w:rPr>
        <w:t>Креповского</w:t>
      </w:r>
      <w:r w:rsidRPr="00CF57E7">
        <w:rPr>
          <w:sz w:val="28"/>
          <w:szCs w:val="28"/>
        </w:rPr>
        <w:t xml:space="preserve"> </w:t>
      </w:r>
      <w:r>
        <w:rPr>
          <w:sz w:val="28"/>
          <w:szCs w:val="28"/>
        </w:rPr>
        <w:t>сельского поселения</w:t>
      </w:r>
      <w:r w:rsidRPr="000F2FF3">
        <w:rPr>
          <w:sz w:val="28"/>
          <w:szCs w:val="28"/>
        </w:rPr>
        <w:t>:</w:t>
      </w:r>
    </w:p>
    <w:p w:rsidR="009F034A" w:rsidRPr="000F2FF3" w:rsidRDefault="009F034A" w:rsidP="009F034A">
      <w:pPr>
        <w:shd w:val="clear" w:color="auto" w:fill="FFFFFF"/>
        <w:tabs>
          <w:tab w:val="left" w:pos="-4962"/>
        </w:tabs>
        <w:spacing w:line="360" w:lineRule="auto"/>
        <w:ind w:left="5" w:right="10"/>
        <w:jc w:val="both"/>
        <w:rPr>
          <w:sz w:val="28"/>
          <w:szCs w:val="28"/>
        </w:rPr>
      </w:pPr>
      <w:r w:rsidRPr="000F2FF3">
        <w:rPr>
          <w:b/>
          <w:i/>
          <w:sz w:val="28"/>
          <w:szCs w:val="28"/>
          <w:u w:val="single"/>
        </w:rPr>
        <w:t>В области объектов культуры:</w:t>
      </w:r>
      <w:r w:rsidRPr="000F2FF3">
        <w:rPr>
          <w:sz w:val="28"/>
          <w:szCs w:val="28"/>
        </w:rPr>
        <w:t xml:space="preserve"> </w:t>
      </w:r>
    </w:p>
    <w:p w:rsidR="009F034A" w:rsidRPr="000F2FF3" w:rsidRDefault="009F034A" w:rsidP="009F034A">
      <w:pPr>
        <w:shd w:val="clear" w:color="auto" w:fill="FFFFFF"/>
        <w:tabs>
          <w:tab w:val="left" w:pos="-4962"/>
        </w:tabs>
        <w:spacing w:line="360" w:lineRule="auto"/>
        <w:ind w:left="5" w:right="10" w:firstLine="704"/>
        <w:jc w:val="both"/>
        <w:rPr>
          <w:sz w:val="28"/>
          <w:szCs w:val="28"/>
        </w:rPr>
      </w:pPr>
      <w:r w:rsidRPr="000F2FF3">
        <w:rPr>
          <w:sz w:val="28"/>
          <w:szCs w:val="28"/>
        </w:rPr>
        <w:t>- улучшение комфортности для посетителей</w:t>
      </w:r>
      <w:r>
        <w:rPr>
          <w:sz w:val="28"/>
          <w:szCs w:val="28"/>
        </w:rPr>
        <w:t xml:space="preserve"> объектов</w:t>
      </w:r>
      <w:r w:rsidRPr="000F2FF3">
        <w:rPr>
          <w:sz w:val="28"/>
          <w:szCs w:val="28"/>
        </w:rPr>
        <w:t xml:space="preserve"> культуры в 2017 году.</w:t>
      </w:r>
    </w:p>
    <w:p w:rsidR="009F034A" w:rsidRPr="000F2FF3" w:rsidRDefault="009F034A" w:rsidP="009F034A">
      <w:pPr>
        <w:shd w:val="clear" w:color="auto" w:fill="FFFFFF"/>
        <w:tabs>
          <w:tab w:val="left" w:pos="-4962"/>
        </w:tabs>
        <w:spacing w:line="360" w:lineRule="auto"/>
        <w:ind w:left="5" w:right="10"/>
        <w:jc w:val="both"/>
        <w:rPr>
          <w:b/>
          <w:i/>
          <w:sz w:val="28"/>
          <w:szCs w:val="28"/>
          <w:u w:val="single"/>
        </w:rPr>
      </w:pPr>
      <w:r w:rsidRPr="000F2FF3">
        <w:rPr>
          <w:b/>
          <w:i/>
          <w:sz w:val="28"/>
          <w:szCs w:val="28"/>
          <w:u w:val="single"/>
        </w:rPr>
        <w:t>В области объектов физкультуры и спорта:</w:t>
      </w:r>
    </w:p>
    <w:p w:rsidR="009F034A" w:rsidRPr="000F2FF3" w:rsidRDefault="009F034A" w:rsidP="009F034A">
      <w:pPr>
        <w:shd w:val="clear" w:color="auto" w:fill="FFFFFF"/>
        <w:tabs>
          <w:tab w:val="left" w:pos="-4962"/>
        </w:tabs>
        <w:spacing w:line="360" w:lineRule="auto"/>
        <w:ind w:left="5" w:right="10" w:firstLine="704"/>
        <w:jc w:val="both"/>
        <w:rPr>
          <w:sz w:val="28"/>
          <w:szCs w:val="28"/>
        </w:rPr>
      </w:pPr>
      <w:r w:rsidRPr="000F2FF3">
        <w:rPr>
          <w:sz w:val="28"/>
          <w:szCs w:val="28"/>
        </w:rPr>
        <w:t xml:space="preserve">- повышение уровня обеспеченности объектами физкультуры и спорта. </w:t>
      </w:r>
    </w:p>
    <w:p w:rsidR="009F034A" w:rsidRPr="000F2FF3" w:rsidRDefault="009F034A" w:rsidP="009F034A">
      <w:pPr>
        <w:shd w:val="clear" w:color="auto" w:fill="FFFFFF"/>
        <w:tabs>
          <w:tab w:val="left" w:pos="-4962"/>
        </w:tabs>
        <w:spacing w:line="360" w:lineRule="auto"/>
        <w:ind w:left="5" w:right="10" w:firstLine="704"/>
        <w:jc w:val="both"/>
        <w:rPr>
          <w:b/>
          <w:i/>
          <w:spacing w:val="-2"/>
          <w:sz w:val="28"/>
          <w:szCs w:val="28"/>
        </w:rPr>
      </w:pPr>
      <w:r w:rsidRPr="000F2FF3">
        <w:rPr>
          <w:sz w:val="28"/>
          <w:szCs w:val="28"/>
        </w:rPr>
        <w:t xml:space="preserve">Необходимо отметить, что уровень обеспеченности населения объектами социальной инфраструктуры (по количеству таких объектов) </w:t>
      </w:r>
      <w:r>
        <w:rPr>
          <w:sz w:val="28"/>
          <w:szCs w:val="28"/>
        </w:rPr>
        <w:t>н</w:t>
      </w:r>
      <w:r w:rsidR="005E11C8">
        <w:rPr>
          <w:sz w:val="28"/>
          <w:szCs w:val="28"/>
        </w:rPr>
        <w:t>а расчетный срок Программы (2034</w:t>
      </w:r>
      <w:r w:rsidRPr="000F2FF3">
        <w:rPr>
          <w:sz w:val="28"/>
          <w:szCs w:val="28"/>
        </w:rPr>
        <w:t xml:space="preserve"> год) в своем большинстве соответствует минимально допустимому уровню обеспеченности, что свидетельствует об эффективности реализации мероприятий. Вместе с тем необходимо отметить, </w:t>
      </w:r>
      <w:r w:rsidRPr="000F2FF3">
        <w:rPr>
          <w:sz w:val="28"/>
          <w:szCs w:val="28"/>
        </w:rPr>
        <w:lastRenderedPageBreak/>
        <w:t xml:space="preserve">что </w:t>
      </w:r>
      <w:r w:rsidR="0076223F" w:rsidRPr="000F2FF3">
        <w:rPr>
          <w:sz w:val="28"/>
          <w:szCs w:val="28"/>
        </w:rPr>
        <w:t xml:space="preserve">администрации </w:t>
      </w:r>
      <w:r w:rsidR="0076223F">
        <w:rPr>
          <w:sz w:val="28"/>
          <w:szCs w:val="28"/>
        </w:rPr>
        <w:t>Креповского</w:t>
      </w:r>
      <w:r w:rsidRPr="00CF57E7">
        <w:rPr>
          <w:sz w:val="28"/>
          <w:szCs w:val="28"/>
        </w:rPr>
        <w:t xml:space="preserve"> </w:t>
      </w:r>
      <w:r>
        <w:rPr>
          <w:sz w:val="28"/>
          <w:szCs w:val="28"/>
        </w:rPr>
        <w:t>сельского поселения</w:t>
      </w:r>
      <w:r w:rsidRPr="000F2FF3">
        <w:rPr>
          <w:sz w:val="28"/>
          <w:szCs w:val="28"/>
        </w:rPr>
        <w:t xml:space="preserve"> нужно принять меры по обеспечению населения </w:t>
      </w:r>
      <w:r w:rsidR="004561E4">
        <w:rPr>
          <w:sz w:val="28"/>
          <w:szCs w:val="28"/>
        </w:rPr>
        <w:t>Креповского</w:t>
      </w:r>
      <w:r w:rsidR="005E11C8">
        <w:rPr>
          <w:sz w:val="28"/>
          <w:szCs w:val="28"/>
        </w:rPr>
        <w:t xml:space="preserve"> </w:t>
      </w:r>
      <w:r>
        <w:rPr>
          <w:sz w:val="28"/>
          <w:szCs w:val="28"/>
        </w:rPr>
        <w:t>сельского поселения</w:t>
      </w:r>
      <w:r w:rsidRPr="000F2FF3">
        <w:rPr>
          <w:sz w:val="28"/>
          <w:szCs w:val="28"/>
        </w:rPr>
        <w:t xml:space="preserve"> отсутствующими объектами социальной инфраструктуры. </w:t>
      </w:r>
    </w:p>
    <w:p w:rsidR="009F034A" w:rsidRPr="000F2FF3" w:rsidRDefault="009F034A" w:rsidP="009F034A">
      <w:pPr>
        <w:shd w:val="clear" w:color="auto" w:fill="FFFFFF"/>
        <w:tabs>
          <w:tab w:val="left" w:pos="-5529"/>
        </w:tabs>
        <w:spacing w:before="5" w:after="240" w:line="360" w:lineRule="exact"/>
        <w:ind w:left="5" w:right="10"/>
        <w:jc w:val="center"/>
        <w:rPr>
          <w:b/>
          <w:i/>
          <w:sz w:val="28"/>
          <w:szCs w:val="28"/>
        </w:rPr>
        <w:sectPr w:rsidR="009F034A" w:rsidRPr="000F2FF3" w:rsidSect="009C4713">
          <w:pgSz w:w="11909" w:h="16834"/>
          <w:pgMar w:top="1134" w:right="710" w:bottom="1134" w:left="1701" w:header="720" w:footer="720" w:gutter="0"/>
          <w:cols w:space="60"/>
          <w:noEndnote/>
          <w:docGrid w:linePitch="272"/>
        </w:sectPr>
      </w:pPr>
    </w:p>
    <w:p w:rsidR="009F034A" w:rsidRPr="000F2FF3" w:rsidRDefault="009F034A" w:rsidP="009F034A">
      <w:pPr>
        <w:shd w:val="clear" w:color="auto" w:fill="FFFFFF"/>
        <w:tabs>
          <w:tab w:val="left" w:pos="-5529"/>
        </w:tabs>
        <w:spacing w:before="5" w:after="240" w:line="360" w:lineRule="exact"/>
        <w:ind w:left="5" w:right="10"/>
        <w:jc w:val="center"/>
        <w:rPr>
          <w:b/>
          <w:i/>
          <w:sz w:val="28"/>
          <w:szCs w:val="28"/>
        </w:rPr>
      </w:pPr>
      <w:r w:rsidRPr="000F2FF3">
        <w:rPr>
          <w:b/>
          <w:i/>
          <w:sz w:val="28"/>
          <w:szCs w:val="28"/>
        </w:rPr>
        <w:lastRenderedPageBreak/>
        <w:t xml:space="preserve">РАЗДЕЛ 5. ПРЕДЛОЖЕНИЯ ПО СОВЕРШЕНСТВОВАНИЮ НОРМАТИВНО-ПРАВОВОГО </w:t>
      </w:r>
      <w:r w:rsidRPr="000F2FF3">
        <w:rPr>
          <w:b/>
          <w:i/>
          <w:spacing w:val="-1"/>
          <w:sz w:val="28"/>
          <w:szCs w:val="28"/>
        </w:rPr>
        <w:t xml:space="preserve">И ИНФОРМАЦИОННОГО ОБЕСПЕЧЕНИЯ РАЗВИТИЯ СОЦИАЛЬНОЙ ИНФРАСТРУКТУРЫ, </w:t>
      </w:r>
      <w:r w:rsidRPr="000F2FF3">
        <w:rPr>
          <w:b/>
          <w:i/>
          <w:spacing w:val="-2"/>
          <w:sz w:val="28"/>
          <w:szCs w:val="28"/>
        </w:rPr>
        <w:t>НАПРАВЛЕННЫЕ НА ДОСТИЖЕНИЕ ЦЕЛЕВЫХ ПОКАЗАТЕЛЕЙ ПРОГРАММЫ</w:t>
      </w:r>
    </w:p>
    <w:p w:rsidR="009F034A" w:rsidRPr="000F2FF3" w:rsidRDefault="009F034A" w:rsidP="009F034A">
      <w:pPr>
        <w:spacing w:line="360" w:lineRule="auto"/>
        <w:ind w:firstLine="720"/>
        <w:jc w:val="both"/>
        <w:rPr>
          <w:sz w:val="28"/>
          <w:szCs w:val="28"/>
        </w:rPr>
      </w:pPr>
      <w:r w:rsidRPr="000F2FF3">
        <w:rPr>
          <w:sz w:val="28"/>
          <w:szCs w:val="28"/>
        </w:rPr>
        <w:t xml:space="preserve">При необходимости финансового обеспечения реализации мероприятий, установленных Программой комплексного развития социальной </w:t>
      </w:r>
      <w:r w:rsidR="0076223F" w:rsidRPr="000F2FF3">
        <w:rPr>
          <w:sz w:val="28"/>
          <w:szCs w:val="28"/>
        </w:rPr>
        <w:t>инфраструктуры</w:t>
      </w:r>
      <w:r w:rsidR="0076223F">
        <w:rPr>
          <w:sz w:val="28"/>
          <w:szCs w:val="28"/>
        </w:rPr>
        <w:t xml:space="preserve"> </w:t>
      </w:r>
      <w:r w:rsidR="0076223F" w:rsidRPr="000F2FF3">
        <w:rPr>
          <w:sz w:val="28"/>
          <w:szCs w:val="28"/>
        </w:rPr>
        <w:t>Креповского</w:t>
      </w:r>
      <w:r w:rsidR="0076223F">
        <w:rPr>
          <w:sz w:val="28"/>
          <w:szCs w:val="28"/>
        </w:rPr>
        <w:t xml:space="preserve"> </w:t>
      </w:r>
      <w:r w:rsidR="0076223F" w:rsidRPr="00CF57E7">
        <w:rPr>
          <w:sz w:val="28"/>
          <w:szCs w:val="28"/>
        </w:rPr>
        <w:t>сельского</w:t>
      </w:r>
      <w:r>
        <w:rPr>
          <w:sz w:val="28"/>
          <w:szCs w:val="28"/>
        </w:rPr>
        <w:t xml:space="preserve"> поселения</w:t>
      </w:r>
      <w:r w:rsidRPr="000F2FF3">
        <w:rPr>
          <w:sz w:val="28"/>
          <w:szCs w:val="28"/>
        </w:rPr>
        <w:t xml:space="preserve">, необходимо принятие муниципальных правовых актов, регламентирующих порядок их субсидирования. </w:t>
      </w:r>
    </w:p>
    <w:p w:rsidR="009F034A" w:rsidRDefault="009F034A" w:rsidP="009F034A">
      <w:pPr>
        <w:spacing w:line="360" w:lineRule="auto"/>
        <w:ind w:firstLine="720"/>
        <w:jc w:val="both"/>
        <w:rPr>
          <w:b/>
          <w:i/>
          <w:spacing w:val="-2"/>
          <w:sz w:val="28"/>
          <w:szCs w:val="28"/>
        </w:rPr>
      </w:pPr>
      <w:r w:rsidRPr="000F2FF3">
        <w:rPr>
          <w:sz w:val="28"/>
          <w:szCs w:val="28"/>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и строительству объектов социальной инфраструктуры местного значения </w:t>
      </w:r>
      <w:r w:rsidR="0076223F">
        <w:rPr>
          <w:sz w:val="28"/>
          <w:szCs w:val="28"/>
        </w:rPr>
        <w:t xml:space="preserve">Креповского </w:t>
      </w:r>
      <w:r w:rsidR="0076223F" w:rsidRPr="00CF57E7">
        <w:rPr>
          <w:sz w:val="28"/>
          <w:szCs w:val="28"/>
        </w:rPr>
        <w:t>сельского</w:t>
      </w:r>
      <w:r>
        <w:rPr>
          <w:sz w:val="28"/>
          <w:szCs w:val="28"/>
        </w:rPr>
        <w:t xml:space="preserve"> поселения</w:t>
      </w:r>
      <w:r w:rsidRPr="000F2FF3">
        <w:rPr>
          <w:sz w:val="28"/>
          <w:szCs w:val="28"/>
        </w:rPr>
        <w:t xml:space="preserve">. Данные программы должны обеспечивать сбалансированное перспективное развитие социальной инфраструктуры </w:t>
      </w:r>
      <w:r w:rsidR="0076223F">
        <w:rPr>
          <w:sz w:val="28"/>
          <w:szCs w:val="28"/>
        </w:rPr>
        <w:t xml:space="preserve">Креповского </w:t>
      </w:r>
      <w:r w:rsidR="0076223F" w:rsidRPr="00CF57E7">
        <w:rPr>
          <w:sz w:val="28"/>
          <w:szCs w:val="28"/>
        </w:rPr>
        <w:t>сельского</w:t>
      </w:r>
      <w:r>
        <w:rPr>
          <w:sz w:val="28"/>
          <w:szCs w:val="28"/>
        </w:rPr>
        <w:t xml:space="preserve"> поселения</w:t>
      </w:r>
      <w:r w:rsidRPr="000F2FF3">
        <w:rPr>
          <w:sz w:val="28"/>
          <w:szCs w:val="28"/>
        </w:rPr>
        <w:t xml:space="preserve">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004561E4">
        <w:rPr>
          <w:sz w:val="28"/>
          <w:szCs w:val="28"/>
        </w:rPr>
        <w:t>Креповского</w:t>
      </w:r>
      <w:r w:rsidRPr="00CF57E7">
        <w:rPr>
          <w:sz w:val="28"/>
          <w:szCs w:val="28"/>
        </w:rPr>
        <w:t xml:space="preserve"> </w:t>
      </w:r>
      <w:r>
        <w:rPr>
          <w:sz w:val="28"/>
          <w:szCs w:val="28"/>
        </w:rPr>
        <w:t>сельского поселения</w:t>
      </w:r>
      <w:r w:rsidRPr="000F2FF3">
        <w:rPr>
          <w:sz w:val="28"/>
          <w:szCs w:val="28"/>
        </w:rPr>
        <w:t>.</w:t>
      </w:r>
    </w:p>
    <w:p w:rsidR="009F034A" w:rsidRDefault="009F034A" w:rsidP="009F034A">
      <w:pPr>
        <w:pStyle w:val="a3"/>
        <w:tabs>
          <w:tab w:val="left" w:pos="4155"/>
        </w:tabs>
      </w:pPr>
    </w:p>
    <w:p w:rsidR="009F034A" w:rsidRDefault="009F034A" w:rsidP="009F034A">
      <w:pPr>
        <w:pStyle w:val="a3"/>
        <w:tabs>
          <w:tab w:val="left" w:pos="4155"/>
        </w:tabs>
      </w:pPr>
    </w:p>
    <w:p w:rsidR="009F034A" w:rsidRDefault="009F034A" w:rsidP="009F034A">
      <w:pPr>
        <w:pStyle w:val="a3"/>
        <w:tabs>
          <w:tab w:val="left" w:pos="4155"/>
        </w:tabs>
      </w:pPr>
    </w:p>
    <w:p w:rsidR="009F034A" w:rsidRDefault="009F034A" w:rsidP="009F034A">
      <w:pPr>
        <w:pStyle w:val="a3"/>
        <w:rPr>
          <w:b/>
        </w:rPr>
      </w:pPr>
    </w:p>
    <w:p w:rsidR="009F034A" w:rsidRDefault="009F034A" w:rsidP="009F034A">
      <w:pPr>
        <w:pStyle w:val="a3"/>
        <w:rPr>
          <w:b/>
        </w:rPr>
      </w:pPr>
    </w:p>
    <w:p w:rsidR="009F034A" w:rsidRDefault="009F034A" w:rsidP="009F034A">
      <w:pPr>
        <w:pStyle w:val="a3"/>
        <w:rPr>
          <w:b/>
        </w:rPr>
      </w:pPr>
    </w:p>
    <w:p w:rsidR="009F034A" w:rsidRDefault="009F034A" w:rsidP="009F034A">
      <w:pPr>
        <w:pStyle w:val="a3"/>
        <w:rPr>
          <w:b/>
        </w:rPr>
      </w:pPr>
    </w:p>
    <w:p w:rsidR="009F034A" w:rsidRDefault="009F034A" w:rsidP="009F034A">
      <w:pPr>
        <w:pStyle w:val="a3"/>
        <w:rPr>
          <w:b/>
        </w:rPr>
      </w:pPr>
    </w:p>
    <w:p w:rsidR="009F034A" w:rsidRDefault="009F034A" w:rsidP="009F034A">
      <w:pPr>
        <w:pStyle w:val="a3"/>
        <w:rPr>
          <w:b/>
        </w:rPr>
      </w:pPr>
    </w:p>
    <w:p w:rsidR="009F034A" w:rsidRDefault="009F034A" w:rsidP="009F034A">
      <w:pPr>
        <w:pStyle w:val="a3"/>
        <w:rPr>
          <w:b/>
        </w:rPr>
      </w:pPr>
    </w:p>
    <w:p w:rsidR="009F034A" w:rsidRDefault="009F034A" w:rsidP="009F034A">
      <w:pPr>
        <w:pStyle w:val="a3"/>
        <w:rPr>
          <w:b/>
        </w:rPr>
      </w:pPr>
    </w:p>
    <w:p w:rsidR="009F034A" w:rsidRDefault="009F034A" w:rsidP="009F034A">
      <w:pPr>
        <w:pStyle w:val="a3"/>
        <w:rPr>
          <w:b/>
        </w:rPr>
      </w:pPr>
    </w:p>
    <w:p w:rsidR="009F034A" w:rsidRDefault="009F034A" w:rsidP="009F034A">
      <w:pPr>
        <w:pStyle w:val="a3"/>
        <w:rPr>
          <w:b/>
        </w:rPr>
      </w:pPr>
    </w:p>
    <w:p w:rsidR="009F034A" w:rsidRDefault="009F034A" w:rsidP="009F034A">
      <w:pPr>
        <w:pStyle w:val="a3"/>
        <w:rPr>
          <w:b/>
        </w:rPr>
      </w:pPr>
    </w:p>
    <w:p w:rsidR="009C4713" w:rsidRDefault="009C4713"/>
    <w:sectPr w:rsidR="009C4713" w:rsidSect="00690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068"/>
    <w:multiLevelType w:val="hybridMultilevel"/>
    <w:tmpl w:val="3412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C5167"/>
    <w:multiLevelType w:val="singleLevel"/>
    <w:tmpl w:val="353A49B4"/>
    <w:lvl w:ilvl="0">
      <w:start w:val="10"/>
      <w:numFmt w:val="decimal"/>
      <w:lvlText w:val="%1."/>
      <w:legacy w:legacy="1" w:legacySpace="0" w:legacyIndent="389"/>
      <w:lvlJc w:val="left"/>
      <w:rPr>
        <w:rFonts w:ascii="Times New Roman" w:hAnsi="Times New Roman" w:cs="Times New Roman" w:hint="default"/>
      </w:rPr>
    </w:lvl>
  </w:abstractNum>
  <w:abstractNum w:abstractNumId="2">
    <w:nsid w:val="06DB3011"/>
    <w:multiLevelType w:val="singleLevel"/>
    <w:tmpl w:val="4B88EEC6"/>
    <w:lvl w:ilvl="0">
      <w:start w:val="2015"/>
      <w:numFmt w:val="decimal"/>
      <w:lvlText w:val="%1"/>
      <w:legacy w:legacy="1" w:legacySpace="0" w:legacyIndent="629"/>
      <w:lvlJc w:val="left"/>
      <w:rPr>
        <w:rFonts w:ascii="Times New Roman" w:hAnsi="Times New Roman" w:cs="Times New Roman" w:hint="default"/>
      </w:rPr>
    </w:lvl>
  </w:abstractNum>
  <w:abstractNum w:abstractNumId="3">
    <w:nsid w:val="09A06BB7"/>
    <w:multiLevelType w:val="multilevel"/>
    <w:tmpl w:val="130E8838"/>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B0C0DE7"/>
    <w:multiLevelType w:val="hybridMultilevel"/>
    <w:tmpl w:val="0464E796"/>
    <w:lvl w:ilvl="0" w:tplc="503CA39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0FCF3640"/>
    <w:multiLevelType w:val="hybridMultilevel"/>
    <w:tmpl w:val="A5B23BD6"/>
    <w:lvl w:ilvl="0" w:tplc="F31AABC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113F424D"/>
    <w:multiLevelType w:val="hybridMultilevel"/>
    <w:tmpl w:val="C94E709E"/>
    <w:lvl w:ilvl="0" w:tplc="AADE9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507233"/>
    <w:multiLevelType w:val="singleLevel"/>
    <w:tmpl w:val="DDBC126C"/>
    <w:lvl w:ilvl="0">
      <w:start w:val="5"/>
      <w:numFmt w:val="decimal"/>
      <w:lvlText w:val="%1."/>
      <w:legacy w:legacy="1" w:legacySpace="0" w:legacyIndent="278"/>
      <w:lvlJc w:val="left"/>
      <w:rPr>
        <w:rFonts w:ascii="Times New Roman" w:hAnsi="Times New Roman" w:cs="Times New Roman" w:hint="default"/>
      </w:rPr>
    </w:lvl>
  </w:abstractNum>
  <w:abstractNum w:abstractNumId="8">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652B6"/>
    <w:multiLevelType w:val="multilevel"/>
    <w:tmpl w:val="C08C44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2932B8"/>
    <w:multiLevelType w:val="singleLevel"/>
    <w:tmpl w:val="257EB034"/>
    <w:lvl w:ilvl="0">
      <w:start w:val="1"/>
      <w:numFmt w:val="decimal"/>
      <w:lvlText w:val="%1."/>
      <w:legacy w:legacy="1" w:legacySpace="0" w:legacyIndent="279"/>
      <w:lvlJc w:val="left"/>
      <w:rPr>
        <w:rFonts w:ascii="Times New Roman" w:hAnsi="Times New Roman" w:cs="Times New Roman" w:hint="default"/>
      </w:rPr>
    </w:lvl>
  </w:abstractNum>
  <w:abstractNum w:abstractNumId="11">
    <w:nsid w:val="267C106B"/>
    <w:multiLevelType w:val="hybridMultilevel"/>
    <w:tmpl w:val="D6A65080"/>
    <w:lvl w:ilvl="0" w:tplc="9506A4F4">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130D4"/>
    <w:multiLevelType w:val="hybridMultilevel"/>
    <w:tmpl w:val="F58480E2"/>
    <w:lvl w:ilvl="0" w:tplc="25AC9A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B9830A6"/>
    <w:multiLevelType w:val="hybridMultilevel"/>
    <w:tmpl w:val="3CC608F0"/>
    <w:lvl w:ilvl="0" w:tplc="50F09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C53298"/>
    <w:multiLevelType w:val="hybridMultilevel"/>
    <w:tmpl w:val="86AE589E"/>
    <w:lvl w:ilvl="0" w:tplc="56E28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F93DFE"/>
    <w:multiLevelType w:val="multilevel"/>
    <w:tmpl w:val="29EEFC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33F315C"/>
    <w:multiLevelType w:val="hybridMultilevel"/>
    <w:tmpl w:val="88EA07B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9268F6"/>
    <w:multiLevelType w:val="singleLevel"/>
    <w:tmpl w:val="E32CC8B8"/>
    <w:lvl w:ilvl="0">
      <w:start w:val="1"/>
      <w:numFmt w:val="decimal"/>
      <w:lvlText w:val="%1."/>
      <w:legacy w:legacy="1" w:legacySpace="0" w:legacyIndent="279"/>
      <w:lvlJc w:val="left"/>
      <w:rPr>
        <w:rFonts w:ascii="Times New Roman" w:hAnsi="Times New Roman" w:cs="Times New Roman" w:hint="default"/>
      </w:rPr>
    </w:lvl>
  </w:abstractNum>
  <w:abstractNum w:abstractNumId="18">
    <w:nsid w:val="790507DC"/>
    <w:multiLevelType w:val="hybridMultilevel"/>
    <w:tmpl w:val="446AF366"/>
    <w:lvl w:ilvl="0" w:tplc="F31AAB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9132219"/>
    <w:multiLevelType w:val="multilevel"/>
    <w:tmpl w:val="F1747CAA"/>
    <w:lvl w:ilvl="0">
      <w:start w:val="1"/>
      <w:numFmt w:val="decimal"/>
      <w:lvlText w:val="%1."/>
      <w:lvlJc w:val="left"/>
      <w:pPr>
        <w:ind w:left="365" w:hanging="360"/>
      </w:pPr>
      <w:rPr>
        <w:rFonts w:hint="default"/>
        <w:b/>
      </w:rPr>
    </w:lvl>
    <w:lvl w:ilvl="1">
      <w:start w:val="1"/>
      <w:numFmt w:val="decimal"/>
      <w:isLgl/>
      <w:lvlText w:val="%1.%2."/>
      <w:lvlJc w:val="left"/>
      <w:pPr>
        <w:ind w:left="1710" w:hanging="720"/>
      </w:pPr>
      <w:rPr>
        <w:rFonts w:hint="default"/>
      </w:rPr>
    </w:lvl>
    <w:lvl w:ilvl="2">
      <w:start w:val="1"/>
      <w:numFmt w:val="decimal"/>
      <w:isLgl/>
      <w:lvlText w:val="%1.%2.%3."/>
      <w:lvlJc w:val="left"/>
      <w:pPr>
        <w:ind w:left="2695"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5025" w:hanging="1080"/>
      </w:pPr>
      <w:rPr>
        <w:rFonts w:hint="default"/>
      </w:rPr>
    </w:lvl>
    <w:lvl w:ilvl="5">
      <w:start w:val="1"/>
      <w:numFmt w:val="decimal"/>
      <w:isLgl/>
      <w:lvlText w:val="%1.%2.%3.%4.%5.%6."/>
      <w:lvlJc w:val="left"/>
      <w:pPr>
        <w:ind w:left="6370" w:hanging="1440"/>
      </w:pPr>
      <w:rPr>
        <w:rFonts w:hint="default"/>
      </w:rPr>
    </w:lvl>
    <w:lvl w:ilvl="6">
      <w:start w:val="1"/>
      <w:numFmt w:val="decimal"/>
      <w:isLgl/>
      <w:lvlText w:val="%1.%2.%3.%4.%5.%6.%7."/>
      <w:lvlJc w:val="left"/>
      <w:pPr>
        <w:ind w:left="7715" w:hanging="1800"/>
      </w:pPr>
      <w:rPr>
        <w:rFonts w:hint="default"/>
      </w:rPr>
    </w:lvl>
    <w:lvl w:ilvl="7">
      <w:start w:val="1"/>
      <w:numFmt w:val="decimal"/>
      <w:isLgl/>
      <w:lvlText w:val="%1.%2.%3.%4.%5.%6.%7.%8."/>
      <w:lvlJc w:val="left"/>
      <w:pPr>
        <w:ind w:left="8700" w:hanging="1800"/>
      </w:pPr>
      <w:rPr>
        <w:rFonts w:hint="default"/>
      </w:rPr>
    </w:lvl>
    <w:lvl w:ilvl="8">
      <w:start w:val="1"/>
      <w:numFmt w:val="decimal"/>
      <w:isLgl/>
      <w:lvlText w:val="%1.%2.%3.%4.%5.%6.%7.%8.%9."/>
      <w:lvlJc w:val="left"/>
      <w:pPr>
        <w:ind w:left="10045" w:hanging="2160"/>
      </w:pPr>
      <w:rPr>
        <w:rFonts w:hint="default"/>
      </w:rPr>
    </w:lvl>
  </w:abstractNum>
  <w:abstractNum w:abstractNumId="20">
    <w:nsid w:val="798546B4"/>
    <w:multiLevelType w:val="multilevel"/>
    <w:tmpl w:val="74E0540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7"/>
  </w:num>
  <w:num w:numId="3">
    <w:abstractNumId w:val="1"/>
  </w:num>
  <w:num w:numId="4">
    <w:abstractNumId w:val="2"/>
  </w:num>
  <w:num w:numId="5">
    <w:abstractNumId w:val="17"/>
  </w:num>
  <w:num w:numId="6">
    <w:abstractNumId w:val="11"/>
  </w:num>
  <w:num w:numId="7">
    <w:abstractNumId w:val="4"/>
  </w:num>
  <w:num w:numId="8">
    <w:abstractNumId w:val="19"/>
  </w:num>
  <w:num w:numId="9">
    <w:abstractNumId w:val="15"/>
  </w:num>
  <w:num w:numId="10">
    <w:abstractNumId w:val="14"/>
  </w:num>
  <w:num w:numId="11">
    <w:abstractNumId w:val="6"/>
  </w:num>
  <w:num w:numId="12">
    <w:abstractNumId w:val="13"/>
  </w:num>
  <w:num w:numId="13">
    <w:abstractNumId w:val="12"/>
  </w:num>
  <w:num w:numId="14">
    <w:abstractNumId w:val="9"/>
  </w:num>
  <w:num w:numId="15">
    <w:abstractNumId w:val="8"/>
  </w:num>
  <w:num w:numId="16">
    <w:abstractNumId w:val="16"/>
  </w:num>
  <w:num w:numId="17">
    <w:abstractNumId w:val="18"/>
  </w:num>
  <w:num w:numId="18">
    <w:abstractNumId w:val="20"/>
  </w:num>
  <w:num w:numId="19">
    <w:abstractNumId w:val="0"/>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F034A"/>
    <w:rsid w:val="00071A82"/>
    <w:rsid w:val="000A1D51"/>
    <w:rsid w:val="00112E9A"/>
    <w:rsid w:val="002C067D"/>
    <w:rsid w:val="003365B1"/>
    <w:rsid w:val="003C6C57"/>
    <w:rsid w:val="00437590"/>
    <w:rsid w:val="004561E4"/>
    <w:rsid w:val="00461EFC"/>
    <w:rsid w:val="004623A8"/>
    <w:rsid w:val="004E7585"/>
    <w:rsid w:val="005A448A"/>
    <w:rsid w:val="005A70A3"/>
    <w:rsid w:val="005C072F"/>
    <w:rsid w:val="005E11C8"/>
    <w:rsid w:val="005E4AE7"/>
    <w:rsid w:val="00614481"/>
    <w:rsid w:val="0066367E"/>
    <w:rsid w:val="0067393C"/>
    <w:rsid w:val="0069027C"/>
    <w:rsid w:val="00703771"/>
    <w:rsid w:val="0076223F"/>
    <w:rsid w:val="0085469B"/>
    <w:rsid w:val="0086757D"/>
    <w:rsid w:val="009379C7"/>
    <w:rsid w:val="009C4713"/>
    <w:rsid w:val="009E4627"/>
    <w:rsid w:val="009F034A"/>
    <w:rsid w:val="00B2677C"/>
    <w:rsid w:val="00B34A61"/>
    <w:rsid w:val="00B84C60"/>
    <w:rsid w:val="00C6270C"/>
    <w:rsid w:val="00CB778F"/>
    <w:rsid w:val="00F972E6"/>
    <w:rsid w:val="00FD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8CA69F2-0C6C-4BBE-95E3-B40AF454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034A"/>
    <w:pPr>
      <w:keepNext/>
      <w:jc w:val="center"/>
      <w:outlineLvl w:val="0"/>
    </w:pPr>
    <w:rPr>
      <w:sz w:val="28"/>
      <w:szCs w:val="20"/>
    </w:rPr>
  </w:style>
  <w:style w:type="paragraph" w:styleId="2">
    <w:name w:val="heading 2"/>
    <w:basedOn w:val="a"/>
    <w:next w:val="a"/>
    <w:link w:val="20"/>
    <w:uiPriority w:val="9"/>
    <w:semiHidden/>
    <w:unhideWhenUsed/>
    <w:qFormat/>
    <w:rsid w:val="009F034A"/>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9F034A"/>
    <w:pPr>
      <w:keepNext/>
      <w:outlineLvl w:val="3"/>
    </w:pPr>
    <w:rPr>
      <w:sz w:val="32"/>
      <w:szCs w:val="20"/>
    </w:rPr>
  </w:style>
  <w:style w:type="paragraph" w:styleId="6">
    <w:name w:val="heading 6"/>
    <w:basedOn w:val="a"/>
    <w:next w:val="a"/>
    <w:link w:val="60"/>
    <w:uiPriority w:val="9"/>
    <w:semiHidden/>
    <w:unhideWhenUsed/>
    <w:qFormat/>
    <w:rsid w:val="009F034A"/>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semiHidden/>
    <w:unhideWhenUsed/>
    <w:qFormat/>
    <w:rsid w:val="009F034A"/>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034A"/>
    <w:pPr>
      <w:jc w:val="center"/>
    </w:pPr>
    <w:rPr>
      <w:sz w:val="28"/>
      <w:szCs w:val="20"/>
    </w:rPr>
  </w:style>
  <w:style w:type="character" w:customStyle="1" w:styleId="a4">
    <w:name w:val="Название Знак"/>
    <w:basedOn w:val="a0"/>
    <w:link w:val="a3"/>
    <w:rsid w:val="009F034A"/>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9F034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9F034A"/>
    <w:rPr>
      <w:rFonts w:ascii="Times New Roman" w:eastAsia="Times New Roman" w:hAnsi="Times New Roman" w:cs="Times New Roman"/>
      <w:sz w:val="32"/>
      <w:szCs w:val="20"/>
      <w:lang w:eastAsia="ru-RU"/>
    </w:rPr>
  </w:style>
  <w:style w:type="character" w:customStyle="1" w:styleId="70">
    <w:name w:val="Заголовок 7 Знак"/>
    <w:basedOn w:val="a0"/>
    <w:link w:val="7"/>
    <w:semiHidden/>
    <w:rsid w:val="009F034A"/>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9F034A"/>
    <w:rPr>
      <w:rFonts w:ascii="Cambria" w:eastAsia="Times New Roman" w:hAnsi="Cambria" w:cs="Times New Roman"/>
      <w:b/>
      <w:bCs/>
      <w:i/>
      <w:iCs/>
      <w:sz w:val="28"/>
      <w:szCs w:val="28"/>
    </w:rPr>
  </w:style>
  <w:style w:type="character" w:customStyle="1" w:styleId="60">
    <w:name w:val="Заголовок 6 Знак"/>
    <w:basedOn w:val="a0"/>
    <w:link w:val="6"/>
    <w:uiPriority w:val="9"/>
    <w:semiHidden/>
    <w:rsid w:val="009F034A"/>
    <w:rPr>
      <w:rFonts w:ascii="Calibri" w:eastAsia="Times New Roman" w:hAnsi="Calibri" w:cs="Times New Roman"/>
      <w:b/>
      <w:bCs/>
    </w:rPr>
  </w:style>
  <w:style w:type="paragraph" w:styleId="a5">
    <w:name w:val="Body Text Indent"/>
    <w:basedOn w:val="a"/>
    <w:link w:val="a6"/>
    <w:uiPriority w:val="99"/>
    <w:semiHidden/>
    <w:unhideWhenUsed/>
    <w:rsid w:val="009F034A"/>
    <w:pPr>
      <w:spacing w:after="120"/>
      <w:ind w:left="283"/>
    </w:pPr>
  </w:style>
  <w:style w:type="character" w:customStyle="1" w:styleId="a6">
    <w:name w:val="Основной текст с отступом Знак"/>
    <w:basedOn w:val="a0"/>
    <w:link w:val="a5"/>
    <w:uiPriority w:val="99"/>
    <w:semiHidden/>
    <w:rsid w:val="009F034A"/>
    <w:rPr>
      <w:rFonts w:ascii="Times New Roman" w:eastAsia="Times New Roman" w:hAnsi="Times New Roman" w:cs="Times New Roman"/>
      <w:sz w:val="24"/>
      <w:szCs w:val="24"/>
    </w:rPr>
  </w:style>
  <w:style w:type="paragraph" w:customStyle="1" w:styleId="11">
    <w:name w:val="Обычный1"/>
    <w:rsid w:val="009F034A"/>
    <w:pPr>
      <w:widowControl w:val="0"/>
      <w:snapToGrid w:val="0"/>
      <w:spacing w:before="220" w:after="0" w:line="300" w:lineRule="auto"/>
      <w:ind w:left="440" w:hanging="260"/>
    </w:pPr>
    <w:rPr>
      <w:rFonts w:ascii="Times New Roman" w:eastAsia="Times New Roman" w:hAnsi="Times New Roman" w:cs="Times New Roman"/>
      <w:szCs w:val="20"/>
      <w:lang w:eastAsia="ru-RU"/>
    </w:rPr>
  </w:style>
  <w:style w:type="table" w:styleId="a7">
    <w:name w:val="Table Grid"/>
    <w:basedOn w:val="a1"/>
    <w:uiPriority w:val="59"/>
    <w:rsid w:val="009F034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unhideWhenUsed/>
    <w:rsid w:val="009F034A"/>
    <w:pPr>
      <w:spacing w:before="100" w:beforeAutospacing="1" w:after="100" w:afterAutospacing="1"/>
    </w:pPr>
  </w:style>
  <w:style w:type="character" w:customStyle="1" w:styleId="apple-converted-space">
    <w:name w:val="apple-converted-space"/>
    <w:basedOn w:val="a0"/>
    <w:rsid w:val="009F034A"/>
  </w:style>
  <w:style w:type="paragraph" w:customStyle="1" w:styleId="formattext">
    <w:name w:val="formattext"/>
    <w:basedOn w:val="a"/>
    <w:rsid w:val="009F034A"/>
    <w:pPr>
      <w:spacing w:before="100" w:beforeAutospacing="1" w:after="100" w:afterAutospacing="1"/>
    </w:pPr>
  </w:style>
  <w:style w:type="character" w:styleId="a9">
    <w:name w:val="Hyperlink"/>
    <w:uiPriority w:val="99"/>
    <w:semiHidden/>
    <w:unhideWhenUsed/>
    <w:rsid w:val="009F034A"/>
    <w:rPr>
      <w:color w:val="0000FF"/>
      <w:u w:val="single"/>
    </w:rPr>
  </w:style>
  <w:style w:type="paragraph" w:customStyle="1" w:styleId="Default">
    <w:name w:val="Default"/>
    <w:rsid w:val="009F034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a">
    <w:name w:val="footer"/>
    <w:basedOn w:val="a"/>
    <w:link w:val="ab"/>
    <w:uiPriority w:val="99"/>
    <w:semiHidden/>
    <w:unhideWhenUsed/>
    <w:rsid w:val="009F034A"/>
    <w:pPr>
      <w:widowControl w:val="0"/>
      <w:tabs>
        <w:tab w:val="center" w:pos="4677"/>
        <w:tab w:val="right" w:pos="9355"/>
      </w:tabs>
      <w:autoSpaceDE w:val="0"/>
      <w:autoSpaceDN w:val="0"/>
      <w:adjustRightInd w:val="0"/>
    </w:pPr>
    <w:rPr>
      <w:sz w:val="20"/>
      <w:szCs w:val="20"/>
    </w:rPr>
  </w:style>
  <w:style w:type="character" w:customStyle="1" w:styleId="ab">
    <w:name w:val="Нижний колонтитул Знак"/>
    <w:basedOn w:val="a0"/>
    <w:link w:val="aa"/>
    <w:uiPriority w:val="99"/>
    <w:semiHidden/>
    <w:rsid w:val="009F034A"/>
    <w:rPr>
      <w:rFonts w:ascii="Times New Roman" w:eastAsia="Times New Roman" w:hAnsi="Times New Roman" w:cs="Times New Roman"/>
      <w:sz w:val="20"/>
      <w:szCs w:val="20"/>
    </w:rPr>
  </w:style>
  <w:style w:type="character" w:styleId="ac">
    <w:name w:val="page number"/>
    <w:uiPriority w:val="99"/>
    <w:rsid w:val="009F034A"/>
    <w:rPr>
      <w:rFonts w:cs="Times New Roman"/>
    </w:rPr>
  </w:style>
  <w:style w:type="paragraph" w:styleId="ad">
    <w:name w:val="Balloon Text"/>
    <w:basedOn w:val="a"/>
    <w:link w:val="ae"/>
    <w:uiPriority w:val="99"/>
    <w:semiHidden/>
    <w:unhideWhenUsed/>
    <w:rsid w:val="009F034A"/>
    <w:pPr>
      <w:widowControl w:val="0"/>
      <w:autoSpaceDE w:val="0"/>
      <w:autoSpaceDN w:val="0"/>
      <w:adjustRightInd w:val="0"/>
    </w:pPr>
    <w:rPr>
      <w:rFonts w:ascii="Segoe UI" w:hAnsi="Segoe UI"/>
      <w:sz w:val="18"/>
      <w:szCs w:val="18"/>
    </w:rPr>
  </w:style>
  <w:style w:type="character" w:customStyle="1" w:styleId="ae">
    <w:name w:val="Текст выноски Знак"/>
    <w:basedOn w:val="a0"/>
    <w:link w:val="ad"/>
    <w:uiPriority w:val="99"/>
    <w:semiHidden/>
    <w:rsid w:val="009F034A"/>
    <w:rPr>
      <w:rFonts w:ascii="Segoe UI" w:eastAsia="Times New Roman" w:hAnsi="Segoe UI" w:cs="Times New Roman"/>
      <w:sz w:val="18"/>
      <w:szCs w:val="18"/>
    </w:rPr>
  </w:style>
  <w:style w:type="paragraph" w:styleId="af">
    <w:name w:val="header"/>
    <w:basedOn w:val="a"/>
    <w:link w:val="af0"/>
    <w:uiPriority w:val="99"/>
    <w:unhideWhenUsed/>
    <w:rsid w:val="009F034A"/>
    <w:pPr>
      <w:widowControl w:val="0"/>
      <w:tabs>
        <w:tab w:val="center" w:pos="4677"/>
        <w:tab w:val="right" w:pos="9355"/>
      </w:tabs>
      <w:autoSpaceDE w:val="0"/>
      <w:autoSpaceDN w:val="0"/>
      <w:adjustRightInd w:val="0"/>
    </w:pPr>
    <w:rPr>
      <w:sz w:val="20"/>
      <w:szCs w:val="20"/>
    </w:rPr>
  </w:style>
  <w:style w:type="character" w:customStyle="1" w:styleId="af0">
    <w:name w:val="Верхний колонтитул Знак"/>
    <w:basedOn w:val="a0"/>
    <w:link w:val="af"/>
    <w:uiPriority w:val="99"/>
    <w:rsid w:val="009F034A"/>
    <w:rPr>
      <w:rFonts w:ascii="Times New Roman" w:eastAsia="Times New Roman" w:hAnsi="Times New Roman" w:cs="Times New Roman"/>
      <w:sz w:val="20"/>
      <w:szCs w:val="20"/>
    </w:rPr>
  </w:style>
  <w:style w:type="paragraph" w:styleId="af1">
    <w:name w:val="Body Text"/>
    <w:basedOn w:val="a"/>
    <w:link w:val="af2"/>
    <w:uiPriority w:val="99"/>
    <w:unhideWhenUsed/>
    <w:rsid w:val="009F034A"/>
    <w:pPr>
      <w:widowControl w:val="0"/>
      <w:autoSpaceDE w:val="0"/>
      <w:autoSpaceDN w:val="0"/>
      <w:adjustRightInd w:val="0"/>
      <w:spacing w:after="120"/>
    </w:pPr>
    <w:rPr>
      <w:sz w:val="20"/>
      <w:szCs w:val="20"/>
    </w:rPr>
  </w:style>
  <w:style w:type="character" w:customStyle="1" w:styleId="af2">
    <w:name w:val="Основной текст Знак"/>
    <w:basedOn w:val="a0"/>
    <w:link w:val="af1"/>
    <w:uiPriority w:val="99"/>
    <w:rsid w:val="009F034A"/>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9F034A"/>
    <w:pPr>
      <w:spacing w:after="120" w:line="480" w:lineRule="auto"/>
    </w:pPr>
    <w:rPr>
      <w:sz w:val="20"/>
      <w:szCs w:val="20"/>
    </w:rPr>
  </w:style>
  <w:style w:type="character" w:customStyle="1" w:styleId="22">
    <w:name w:val="Основной текст 2 Знак"/>
    <w:basedOn w:val="a0"/>
    <w:link w:val="21"/>
    <w:uiPriority w:val="99"/>
    <w:semiHidden/>
    <w:rsid w:val="009F034A"/>
    <w:rPr>
      <w:rFonts w:ascii="Times New Roman" w:eastAsia="Times New Roman" w:hAnsi="Times New Roman" w:cs="Times New Roman"/>
      <w:sz w:val="20"/>
      <w:szCs w:val="20"/>
    </w:rPr>
  </w:style>
  <w:style w:type="paragraph" w:styleId="af3">
    <w:name w:val="List Paragraph"/>
    <w:basedOn w:val="a"/>
    <w:uiPriority w:val="34"/>
    <w:qFormat/>
    <w:rsid w:val="009F034A"/>
    <w:pPr>
      <w:ind w:left="720"/>
      <w:contextualSpacing/>
      <w:jc w:val="both"/>
    </w:pPr>
    <w:rPr>
      <w:color w:val="000000"/>
      <w:lang w:eastAsia="en-US"/>
    </w:rPr>
  </w:style>
  <w:style w:type="character" w:styleId="af4">
    <w:name w:val="Subtle Emphasis"/>
    <w:uiPriority w:val="19"/>
    <w:qFormat/>
    <w:rsid w:val="009F034A"/>
    <w:rPr>
      <w:i/>
      <w:color w:val="5A5A5A"/>
    </w:rPr>
  </w:style>
  <w:style w:type="paragraph" w:customStyle="1" w:styleId="ConsPlusTitle">
    <w:name w:val="ConsPlusTitle"/>
    <w:rsid w:val="009F034A"/>
    <w:pPr>
      <w:widowControl w:val="0"/>
      <w:spacing w:after="0" w:line="240" w:lineRule="auto"/>
    </w:pPr>
    <w:rPr>
      <w:rFonts w:ascii="Arial" w:eastAsia="Times New Roman" w:hAnsi="Arial" w:cs="Times New Roman"/>
      <w:b/>
      <w:snapToGrid w:val="0"/>
      <w:sz w:val="20"/>
      <w:szCs w:val="20"/>
      <w:lang w:eastAsia="ru-RU"/>
    </w:rPr>
  </w:style>
  <w:style w:type="paragraph" w:customStyle="1" w:styleId="af5">
    <w:name w:val="Табличный_центр"/>
    <w:basedOn w:val="a"/>
    <w:rsid w:val="009F034A"/>
    <w:pPr>
      <w:jc w:val="center"/>
    </w:pPr>
    <w:rPr>
      <w:sz w:val="22"/>
      <w:szCs w:val="22"/>
    </w:rPr>
  </w:style>
  <w:style w:type="paragraph" w:customStyle="1" w:styleId="af6">
    <w:name w:val="Табличный_слева"/>
    <w:basedOn w:val="a"/>
    <w:rsid w:val="009F034A"/>
    <w:rPr>
      <w:sz w:val="22"/>
      <w:szCs w:val="22"/>
    </w:rPr>
  </w:style>
  <w:style w:type="paragraph" w:styleId="af7">
    <w:name w:val="No Spacing"/>
    <w:basedOn w:val="a"/>
    <w:uiPriority w:val="1"/>
    <w:qFormat/>
    <w:rsid w:val="009F034A"/>
    <w:pPr>
      <w:jc w:val="both"/>
    </w:pPr>
    <w:rPr>
      <w:color w:val="00000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3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6A55-4253-489D-AACB-638CEAFC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2017-11-15T06:16:00Z</cp:lastPrinted>
  <dcterms:created xsi:type="dcterms:W3CDTF">2017-10-30T10:41:00Z</dcterms:created>
  <dcterms:modified xsi:type="dcterms:W3CDTF">2018-02-08T07:39:00Z</dcterms:modified>
</cp:coreProperties>
</file>