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D4" w:rsidRDefault="008527D4" w:rsidP="008527D4">
      <w:pPr>
        <w:pStyle w:val="a3"/>
        <w:jc w:val="right"/>
      </w:pPr>
      <w:r>
        <w:rPr>
          <w:sz w:val="26"/>
          <w:szCs w:val="26"/>
        </w:rPr>
        <w:t>Приложение  </w:t>
      </w:r>
    </w:p>
    <w:p w:rsidR="008527D4" w:rsidRDefault="008527D4" w:rsidP="008527D4">
      <w:pPr>
        <w:pStyle w:val="a3"/>
        <w:ind w:left="4240"/>
        <w:jc w:val="right"/>
      </w:pPr>
      <w:r>
        <w:rPr>
          <w:sz w:val="26"/>
          <w:szCs w:val="26"/>
        </w:rPr>
        <w:t>к постановлению к № 28 </w:t>
      </w:r>
    </w:p>
    <w:p w:rsidR="008527D4" w:rsidRDefault="008527D4" w:rsidP="008527D4">
      <w:pPr>
        <w:pStyle w:val="a3"/>
        <w:ind w:left="4240"/>
        <w:jc w:val="right"/>
      </w:pPr>
      <w:r>
        <w:rPr>
          <w:sz w:val="26"/>
          <w:szCs w:val="26"/>
        </w:rPr>
        <w:t>от «2» мая  2012 года. </w:t>
      </w:r>
    </w:p>
    <w:p w:rsidR="008527D4" w:rsidRDefault="008527D4" w:rsidP="008527D4">
      <w:pPr>
        <w:pStyle w:val="a3"/>
        <w:ind w:left="4240"/>
        <w:jc w:val="both"/>
      </w:pPr>
      <w:r>
        <w:rPr>
          <w:sz w:val="26"/>
          <w:szCs w:val="26"/>
        </w:rPr>
        <w:t> </w:t>
      </w:r>
    </w:p>
    <w:p w:rsidR="008527D4" w:rsidRDefault="008527D4" w:rsidP="008527D4">
      <w:pPr>
        <w:pStyle w:val="a3"/>
        <w:jc w:val="center"/>
      </w:pPr>
      <w:r>
        <w:t> </w:t>
      </w:r>
    </w:p>
    <w:p w:rsidR="008527D4" w:rsidRDefault="008527D4" w:rsidP="008527D4">
      <w:pPr>
        <w:pStyle w:val="a3"/>
        <w:jc w:val="center"/>
      </w:pPr>
      <w:r>
        <w:t> </w:t>
      </w:r>
    </w:p>
    <w:p w:rsidR="008527D4" w:rsidRDefault="008527D4" w:rsidP="008527D4">
      <w:pPr>
        <w:pStyle w:val="a3"/>
        <w:jc w:val="center"/>
      </w:pPr>
      <w:r>
        <w:rPr>
          <w:b/>
          <w:bCs/>
          <w:sz w:val="26"/>
          <w:szCs w:val="26"/>
        </w:rPr>
        <w:t>АДМИНИСТРАТИВНЫЙ РЕГЛАМЕНТ </w:t>
      </w:r>
    </w:p>
    <w:p w:rsidR="008527D4" w:rsidRDefault="008527D4" w:rsidP="008527D4">
      <w:pPr>
        <w:pStyle w:val="a3"/>
        <w:jc w:val="center"/>
      </w:pPr>
      <w:r>
        <w:rPr>
          <w:b/>
          <w:bCs/>
          <w:sz w:val="26"/>
          <w:szCs w:val="26"/>
        </w:rPr>
        <w:t>исполнения муниципальной услуги «</w:t>
      </w:r>
      <w:bookmarkStart w:id="0" w:name="_GoBack"/>
      <w:r>
        <w:rPr>
          <w:b/>
          <w:bCs/>
          <w:sz w:val="26"/>
          <w:szCs w:val="26"/>
        </w:rPr>
        <w:t xml:space="preserve">Выдача документов (выписки из домовой книги, выписки из </w:t>
      </w:r>
      <w:proofErr w:type="spellStart"/>
      <w:r>
        <w:rPr>
          <w:b/>
          <w:bCs/>
          <w:sz w:val="26"/>
          <w:szCs w:val="26"/>
        </w:rPr>
        <w:t>похозяйственной</w:t>
      </w:r>
      <w:proofErr w:type="spellEnd"/>
      <w:r>
        <w:rPr>
          <w:b/>
          <w:bCs/>
          <w:sz w:val="26"/>
          <w:szCs w:val="26"/>
        </w:rPr>
        <w:t xml:space="preserve"> книги, справок и иных документов</w:t>
      </w:r>
      <w:bookmarkEnd w:id="0"/>
      <w:r>
        <w:rPr>
          <w:b/>
          <w:bCs/>
          <w:sz w:val="26"/>
          <w:szCs w:val="26"/>
        </w:rPr>
        <w:t>)»  </w:t>
      </w:r>
    </w:p>
    <w:p w:rsidR="008527D4" w:rsidRDefault="008527D4" w:rsidP="008527D4">
      <w:pPr>
        <w:pStyle w:val="a3"/>
        <w:jc w:val="both"/>
      </w:pPr>
      <w:r>
        <w:rPr>
          <w:sz w:val="26"/>
          <w:szCs w:val="26"/>
        </w:rPr>
        <w:t>  </w:t>
      </w:r>
    </w:p>
    <w:p w:rsidR="008527D4" w:rsidRDefault="008527D4" w:rsidP="008527D4">
      <w:pPr>
        <w:pStyle w:val="a3"/>
        <w:jc w:val="center"/>
      </w:pPr>
      <w:r>
        <w:rPr>
          <w:b/>
          <w:bCs/>
          <w:sz w:val="26"/>
          <w:szCs w:val="26"/>
        </w:rPr>
        <w:t>1. Общие положения </w:t>
      </w:r>
    </w:p>
    <w:p w:rsidR="008527D4" w:rsidRDefault="008527D4" w:rsidP="008527D4">
      <w:pPr>
        <w:pStyle w:val="a3"/>
        <w:jc w:val="both"/>
      </w:pPr>
      <w:r>
        <w:rPr>
          <w:sz w:val="26"/>
          <w:szCs w:val="26"/>
        </w:rPr>
        <w:t>  </w:t>
      </w:r>
    </w:p>
    <w:p w:rsidR="008527D4" w:rsidRDefault="008527D4" w:rsidP="008527D4">
      <w:pPr>
        <w:pStyle w:val="a3"/>
        <w:jc w:val="both"/>
      </w:pPr>
      <w:r>
        <w:rPr>
          <w:sz w:val="26"/>
          <w:szCs w:val="26"/>
        </w:rPr>
        <w:t xml:space="preserve">1.1. Административный регламент исполнения муниципальной услуги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1.2. Заявителями для получения муниципальной услуги являются граждане (или их законные представители), проживающие в </w:t>
      </w:r>
      <w:proofErr w:type="spellStart"/>
      <w:r>
        <w:rPr>
          <w:sz w:val="26"/>
          <w:szCs w:val="26"/>
        </w:rPr>
        <w:t>Креповском</w:t>
      </w:r>
      <w:proofErr w:type="spellEnd"/>
      <w:r>
        <w:rPr>
          <w:sz w:val="26"/>
          <w:szCs w:val="26"/>
        </w:rPr>
        <w:t xml:space="preserve"> сельском поселении и обратившиеся в администрацию Креповского сельского поселения с запросом о предоставлении муниципальной услуги, выраженным в устной форме. </w:t>
      </w:r>
    </w:p>
    <w:p w:rsidR="008527D4" w:rsidRDefault="008527D4" w:rsidP="008527D4">
      <w:pPr>
        <w:pStyle w:val="a3"/>
        <w:jc w:val="both"/>
      </w:pPr>
      <w:r>
        <w:rPr>
          <w:sz w:val="26"/>
          <w:szCs w:val="26"/>
        </w:rPr>
        <w:t>1.3. Администрация находится по адресу: Волгоградская область Урюпинский  район, п. Учхоз, телефон.8(84442) 99-37-89. </w:t>
      </w:r>
    </w:p>
    <w:p w:rsidR="008527D4" w:rsidRDefault="008527D4" w:rsidP="008527D4">
      <w:pPr>
        <w:pStyle w:val="a3"/>
        <w:jc w:val="both"/>
      </w:pPr>
      <w:r>
        <w:rPr>
          <w:sz w:val="26"/>
          <w:szCs w:val="26"/>
        </w:rPr>
        <w:t>Официальный адрес сети Интернет:  </w:t>
      </w:r>
    </w:p>
    <w:p w:rsidR="008527D4" w:rsidRDefault="008527D4" w:rsidP="008527D4">
      <w:pPr>
        <w:pStyle w:val="a3"/>
        <w:jc w:val="both"/>
      </w:pPr>
      <w:r>
        <w:rPr>
          <w:sz w:val="26"/>
          <w:szCs w:val="26"/>
        </w:rPr>
        <w:t xml:space="preserve">Адрес электронной почты: </w:t>
      </w:r>
      <w:proofErr w:type="spellStart"/>
      <w:r>
        <w:rPr>
          <w:sz w:val="26"/>
          <w:szCs w:val="26"/>
          <w:lang w:val="en-US"/>
        </w:rPr>
        <w:t>ra</w:t>
      </w:r>
      <w:proofErr w:type="spellEnd"/>
      <w:r>
        <w:rPr>
          <w:sz w:val="26"/>
          <w:szCs w:val="26"/>
        </w:rPr>
        <w:t>_</w:t>
      </w:r>
      <w:proofErr w:type="spellStart"/>
      <w:r>
        <w:rPr>
          <w:sz w:val="26"/>
          <w:szCs w:val="26"/>
          <w:lang w:val="en-US"/>
        </w:rPr>
        <w:t>uryp</w:t>
      </w:r>
      <w:proofErr w:type="spellEnd"/>
      <w:r w:rsidRPr="007B1E8F">
        <w:rPr>
          <w:sz w:val="26"/>
          <w:szCs w:val="26"/>
        </w:rPr>
        <w:t>17</w:t>
      </w:r>
      <w:proofErr w:type="spellStart"/>
      <w:r>
        <w:rPr>
          <w:sz w:val="26"/>
          <w:szCs w:val="26"/>
          <w:lang w:val="en-US"/>
        </w:rPr>
        <w:t>sp</w:t>
      </w:r>
      <w:proofErr w:type="spellEnd"/>
      <w:r>
        <w:rPr>
          <w:sz w:val="26"/>
          <w:szCs w:val="26"/>
        </w:rPr>
        <w:t>@</w:t>
      </w:r>
      <w:proofErr w:type="spellStart"/>
      <w:r>
        <w:rPr>
          <w:sz w:val="26"/>
          <w:szCs w:val="26"/>
          <w:lang w:val="en-US"/>
        </w:rPr>
        <w:t>volganet</w:t>
      </w:r>
      <w:proofErr w:type="spellEnd"/>
      <w:r>
        <w:rPr>
          <w:sz w:val="26"/>
          <w:szCs w:val="26"/>
        </w:rPr>
        <w:t>.</w:t>
      </w:r>
      <w:proofErr w:type="spellStart"/>
      <w:r>
        <w:rPr>
          <w:sz w:val="26"/>
          <w:szCs w:val="26"/>
        </w:rPr>
        <w:t>ru</w:t>
      </w:r>
      <w:proofErr w:type="spellEnd"/>
      <w:r>
        <w:rPr>
          <w:sz w:val="26"/>
          <w:szCs w:val="26"/>
        </w:rPr>
        <w:t> </w:t>
      </w:r>
    </w:p>
    <w:p w:rsidR="008527D4" w:rsidRDefault="008527D4" w:rsidP="008527D4">
      <w:pPr>
        <w:pStyle w:val="a3"/>
        <w:jc w:val="both"/>
      </w:pPr>
      <w:r>
        <w:rPr>
          <w:sz w:val="26"/>
          <w:szCs w:val="26"/>
        </w:rPr>
        <w:t>График работы Администрации: Понедельник – Пятница, с 8-00 до 17-00, обеденный перерыв с 12-00 до 1</w:t>
      </w:r>
      <w:r w:rsidRPr="007B1E8F">
        <w:rPr>
          <w:sz w:val="26"/>
          <w:szCs w:val="26"/>
        </w:rPr>
        <w:t>3</w:t>
      </w:r>
      <w:r>
        <w:rPr>
          <w:sz w:val="26"/>
          <w:szCs w:val="26"/>
        </w:rPr>
        <w:t>-00 часов. </w:t>
      </w:r>
    </w:p>
    <w:p w:rsidR="008527D4" w:rsidRDefault="008527D4" w:rsidP="008527D4">
      <w:pPr>
        <w:pStyle w:val="a3"/>
        <w:jc w:val="both"/>
      </w:pPr>
      <w:r>
        <w:rPr>
          <w:sz w:val="26"/>
          <w:szCs w:val="26"/>
        </w:rPr>
        <w:t>Выходные: суббота, воскресенье. </w:t>
      </w:r>
    </w:p>
    <w:p w:rsidR="008527D4" w:rsidRDefault="008527D4" w:rsidP="008527D4">
      <w:pPr>
        <w:pStyle w:val="a3"/>
        <w:jc w:val="both"/>
      </w:pPr>
      <w:r>
        <w:rPr>
          <w:sz w:val="26"/>
          <w:szCs w:val="26"/>
        </w:rPr>
        <w:t xml:space="preserve">1.4. Порядок информирования об исполнении муниципальной услуги. </w:t>
      </w:r>
      <w:r>
        <w:rPr>
          <w:sz w:val="26"/>
          <w:szCs w:val="26"/>
        </w:rPr>
        <w:br/>
        <w:t>1.4.1. 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8527D4" w:rsidRDefault="008527D4" w:rsidP="008527D4">
      <w:pPr>
        <w:pStyle w:val="a3"/>
        <w:jc w:val="both"/>
      </w:pPr>
      <w:r>
        <w:rPr>
          <w:sz w:val="26"/>
          <w:szCs w:val="26"/>
        </w:rPr>
        <w:t>1.4.2.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w:t>
      </w:r>
    </w:p>
    <w:p w:rsidR="008527D4" w:rsidRDefault="008527D4" w:rsidP="008527D4">
      <w:pPr>
        <w:pStyle w:val="a3"/>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8527D4" w:rsidRDefault="008527D4" w:rsidP="008527D4">
      <w:pPr>
        <w:pStyle w:val="a3"/>
        <w:jc w:val="both"/>
      </w:pPr>
      <w:r>
        <w:rPr>
          <w:sz w:val="26"/>
          <w:szCs w:val="26"/>
        </w:rPr>
        <w:t xml:space="preserve">1.4.3. Специалист Администрации Креповского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w:t>
      </w:r>
      <w:r>
        <w:rPr>
          <w:sz w:val="26"/>
          <w:szCs w:val="26"/>
        </w:rPr>
        <w:lastRenderedPageBreak/>
        <w:t>оперативного ответа на поставленные вопросы, в том числе с привлечением других специалистов Администрации. </w:t>
      </w:r>
    </w:p>
    <w:p w:rsidR="008527D4" w:rsidRDefault="008527D4" w:rsidP="008527D4">
      <w:pPr>
        <w:pStyle w:val="a3"/>
        <w:jc w:val="both"/>
      </w:pPr>
      <w:r>
        <w:rPr>
          <w:sz w:val="26"/>
          <w:szCs w:val="26"/>
        </w:rPr>
        <w:t>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Креповского сельского поселения ответственного за выполнение муниципальной услуги, а также при помощи телефонной связи.  </w:t>
      </w:r>
    </w:p>
    <w:p w:rsidR="008527D4" w:rsidRDefault="008527D4" w:rsidP="008527D4">
      <w:pPr>
        <w:pStyle w:val="a3"/>
        <w:jc w:val="both"/>
      </w:pPr>
      <w:r>
        <w:rPr>
          <w:sz w:val="26"/>
          <w:szCs w:val="26"/>
        </w:rPr>
        <w:t>1.6. В здании установлен информационный стенд, на котором содержится следующая информация: </w:t>
      </w:r>
    </w:p>
    <w:p w:rsidR="008527D4" w:rsidRDefault="008527D4" w:rsidP="008527D4">
      <w:pPr>
        <w:pStyle w:val="a3"/>
        <w:jc w:val="both"/>
      </w:pPr>
      <w:r>
        <w:rPr>
          <w:sz w:val="26"/>
          <w:szCs w:val="26"/>
        </w:rPr>
        <w:t>- график работы (часы приема), контактный телефон для справок;  </w:t>
      </w:r>
    </w:p>
    <w:p w:rsidR="008527D4" w:rsidRDefault="008527D4" w:rsidP="008527D4">
      <w:pPr>
        <w:pStyle w:val="a3"/>
        <w:jc w:val="both"/>
      </w:pPr>
      <w:r>
        <w:rPr>
          <w:sz w:val="26"/>
          <w:szCs w:val="26"/>
        </w:rPr>
        <w:t>- порядок предоставления муниципальной услуги (в текстовом виде);  </w:t>
      </w:r>
    </w:p>
    <w:p w:rsidR="008527D4" w:rsidRDefault="008527D4" w:rsidP="008527D4">
      <w:pPr>
        <w:pStyle w:val="a3"/>
        <w:jc w:val="both"/>
      </w:pPr>
      <w:r>
        <w:rPr>
          <w:sz w:val="26"/>
          <w:szCs w:val="26"/>
        </w:rPr>
        <w:t>- перечень, формы документов для заполнения, образцы заполнения документов;  </w:t>
      </w:r>
    </w:p>
    <w:p w:rsidR="008527D4" w:rsidRDefault="008527D4" w:rsidP="008527D4">
      <w:pPr>
        <w:pStyle w:val="a3"/>
        <w:jc w:val="both"/>
      </w:pPr>
      <w:r>
        <w:rPr>
          <w:sz w:val="26"/>
          <w:szCs w:val="26"/>
        </w:rPr>
        <w:t>- основания для отказа в предоставлении муниципальной услуги; </w:t>
      </w:r>
    </w:p>
    <w:p w:rsidR="008527D4" w:rsidRDefault="008527D4" w:rsidP="008527D4">
      <w:pPr>
        <w:pStyle w:val="a3"/>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8527D4" w:rsidRDefault="008527D4" w:rsidP="008527D4">
      <w:pPr>
        <w:pStyle w:val="a3"/>
        <w:jc w:val="both"/>
      </w:pPr>
      <w:r>
        <w:rPr>
          <w:sz w:val="26"/>
          <w:szCs w:val="26"/>
        </w:rPr>
        <w:t>- перечень нормативных правовых актов, регулирующих деятельность по предоставлению муниципальной услуги; </w:t>
      </w:r>
    </w:p>
    <w:p w:rsidR="008527D4" w:rsidRDefault="008527D4" w:rsidP="008527D4">
      <w:pPr>
        <w:pStyle w:val="a3"/>
        <w:jc w:val="both"/>
      </w:pPr>
      <w:r>
        <w:rPr>
          <w:sz w:val="26"/>
          <w:szCs w:val="26"/>
        </w:rPr>
        <w:t>- настоящий административный регламент.   </w:t>
      </w:r>
    </w:p>
    <w:p w:rsidR="008527D4" w:rsidRDefault="008527D4" w:rsidP="008527D4">
      <w:pPr>
        <w:pStyle w:val="a3"/>
        <w:jc w:val="both"/>
      </w:pPr>
      <w:r>
        <w:rPr>
          <w:sz w:val="26"/>
          <w:szCs w:val="26"/>
        </w:rPr>
        <w:t> </w:t>
      </w:r>
    </w:p>
    <w:p w:rsidR="008527D4" w:rsidRDefault="008527D4" w:rsidP="008527D4">
      <w:pPr>
        <w:pStyle w:val="a3"/>
        <w:jc w:val="center"/>
      </w:pPr>
      <w:r>
        <w:rPr>
          <w:b/>
          <w:bCs/>
          <w:sz w:val="26"/>
          <w:szCs w:val="26"/>
        </w:rPr>
        <w:t>2. Стандарт предоставления муниципальной услуги </w:t>
      </w:r>
    </w:p>
    <w:p w:rsidR="008527D4" w:rsidRDefault="008527D4" w:rsidP="008527D4">
      <w:pPr>
        <w:pStyle w:val="a3"/>
        <w:jc w:val="center"/>
      </w:pPr>
      <w:r>
        <w:t> </w:t>
      </w:r>
    </w:p>
    <w:p w:rsidR="008527D4" w:rsidRDefault="008527D4" w:rsidP="008527D4">
      <w:pPr>
        <w:pStyle w:val="a3"/>
        <w:jc w:val="both"/>
      </w:pPr>
      <w:r>
        <w:rPr>
          <w:sz w:val="26"/>
          <w:szCs w:val="26"/>
        </w:rPr>
        <w:t xml:space="preserve">2.1. Наименование муниципальной услуги: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(далее – муниципальная услуга). </w:t>
      </w:r>
    </w:p>
    <w:p w:rsidR="008527D4" w:rsidRDefault="008527D4" w:rsidP="008527D4">
      <w:pPr>
        <w:pStyle w:val="a3"/>
        <w:jc w:val="both"/>
      </w:pPr>
      <w:r>
        <w:rPr>
          <w:sz w:val="26"/>
          <w:szCs w:val="26"/>
        </w:rPr>
        <w:t>2.2. Муниципальная услуга предоставляется Администрацией Креповского сельского поселения Урюпинского муниципального района Волгоградской области. </w:t>
      </w:r>
    </w:p>
    <w:p w:rsidR="008527D4" w:rsidRDefault="008527D4" w:rsidP="008527D4">
      <w:pPr>
        <w:pStyle w:val="a3"/>
        <w:jc w:val="both"/>
      </w:pPr>
      <w:proofErr w:type="gramStart"/>
      <w:r>
        <w:rPr>
          <w:sz w:val="26"/>
          <w:szCs w:val="26"/>
        </w:rPr>
        <w:t>Администрация Креповского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8527D4" w:rsidRDefault="008527D4" w:rsidP="008527D4">
      <w:pPr>
        <w:pStyle w:val="a3"/>
        <w:jc w:val="both"/>
      </w:pPr>
      <w:r>
        <w:rPr>
          <w:sz w:val="26"/>
          <w:szCs w:val="26"/>
        </w:rPr>
        <w:t>2.3. Результатом предоставления муниципальной услуги является:  </w:t>
      </w:r>
    </w:p>
    <w:p w:rsidR="008527D4" w:rsidRDefault="008527D4" w:rsidP="008527D4">
      <w:pPr>
        <w:pStyle w:val="a3"/>
        <w:jc w:val="both"/>
      </w:pPr>
      <w:r>
        <w:rPr>
          <w:sz w:val="26"/>
          <w:szCs w:val="26"/>
        </w:rPr>
        <w:t xml:space="preserve">–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 отказ в выдаче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2.4. Сроки предоставления муниципальной услуги.  </w:t>
      </w:r>
    </w:p>
    <w:p w:rsidR="008527D4" w:rsidRDefault="008527D4" w:rsidP="008527D4">
      <w:pPr>
        <w:pStyle w:val="a3"/>
        <w:jc w:val="both"/>
      </w:pPr>
      <w:r>
        <w:rPr>
          <w:sz w:val="26"/>
          <w:szCs w:val="26"/>
        </w:rPr>
        <w:t>2.4.1. Общий срок предоставления муниципальной услуги составляет не более 2 часов с момента обращения заявителя в администрацию Креповского сельского поселения.  </w:t>
      </w:r>
    </w:p>
    <w:p w:rsidR="008527D4" w:rsidRDefault="008527D4" w:rsidP="008527D4">
      <w:pPr>
        <w:pStyle w:val="a3"/>
        <w:jc w:val="both"/>
      </w:pPr>
      <w:r>
        <w:rPr>
          <w:sz w:val="26"/>
          <w:szCs w:val="26"/>
        </w:rPr>
        <w:t xml:space="preserve">2.4.2.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производится специалистом администрации Креповского сельского поселения уполномоченного оказывать муниципальную услугу (далее - специалист администрации) в ходе приема граждан в порядке очереди.  </w:t>
      </w:r>
    </w:p>
    <w:p w:rsidR="008527D4" w:rsidRDefault="008527D4" w:rsidP="008527D4">
      <w:pPr>
        <w:pStyle w:val="a3"/>
        <w:jc w:val="both"/>
      </w:pPr>
      <w:r>
        <w:rPr>
          <w:sz w:val="26"/>
          <w:szCs w:val="26"/>
        </w:rPr>
        <w:lastRenderedPageBreak/>
        <w:t>2.4.3. Подписанные документы передаются лично заявителю (законному представителю) или почтой в адрес заявителя.  </w:t>
      </w:r>
    </w:p>
    <w:p w:rsidR="008527D4" w:rsidRDefault="008527D4" w:rsidP="008527D4">
      <w:pPr>
        <w:pStyle w:val="a3"/>
        <w:jc w:val="both"/>
      </w:pPr>
      <w:r>
        <w:rPr>
          <w:sz w:val="26"/>
          <w:szCs w:val="26"/>
        </w:rPr>
        <w:t xml:space="preserve">2.5. Предоставление муниципальной услуги осуществляется в соответствии </w:t>
      </w:r>
      <w:proofErr w:type="gramStart"/>
      <w:r>
        <w:rPr>
          <w:sz w:val="26"/>
          <w:szCs w:val="26"/>
        </w:rPr>
        <w:t>с</w:t>
      </w:r>
      <w:proofErr w:type="gramEnd"/>
      <w:r>
        <w:rPr>
          <w:sz w:val="26"/>
          <w:szCs w:val="26"/>
        </w:rPr>
        <w:t>: </w:t>
      </w:r>
    </w:p>
    <w:p w:rsidR="008527D4" w:rsidRDefault="008527D4" w:rsidP="008527D4">
      <w:pPr>
        <w:pStyle w:val="a3"/>
        <w:jc w:val="both"/>
      </w:pPr>
      <w:r>
        <w:rPr>
          <w:sz w:val="26"/>
          <w:szCs w:val="26"/>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8527D4" w:rsidRDefault="008527D4" w:rsidP="008527D4">
      <w:pPr>
        <w:pStyle w:val="a3"/>
        <w:jc w:val="both"/>
      </w:pPr>
      <w:r>
        <w:rPr>
          <w:sz w:val="26"/>
          <w:szCs w:val="26"/>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8527D4" w:rsidRDefault="008527D4" w:rsidP="008527D4">
      <w:pPr>
        <w:pStyle w:val="a3"/>
        <w:jc w:val="both"/>
      </w:pPr>
      <w:r>
        <w:rPr>
          <w:sz w:val="26"/>
          <w:szCs w:val="26"/>
        </w:rPr>
        <w:t>- Федеральным законом от 07 июля 2003 года №112-ФЗ «О личном подсобном хозяйстве»; </w:t>
      </w:r>
    </w:p>
    <w:p w:rsidR="008527D4" w:rsidRDefault="008527D4" w:rsidP="008527D4">
      <w:pPr>
        <w:pStyle w:val="a3"/>
        <w:jc w:val="both"/>
      </w:pPr>
      <w:r>
        <w:rPr>
          <w:sz w:val="26"/>
          <w:szCs w:val="26"/>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8527D4" w:rsidRDefault="008527D4" w:rsidP="008527D4">
      <w:pPr>
        <w:pStyle w:val="a3"/>
        <w:jc w:val="both"/>
      </w:pPr>
      <w:r>
        <w:rPr>
          <w:sz w:val="26"/>
          <w:szCs w:val="26"/>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8527D4" w:rsidRDefault="008527D4" w:rsidP="008527D4">
      <w:pPr>
        <w:pStyle w:val="a3"/>
        <w:jc w:val="both"/>
      </w:pPr>
      <w:r>
        <w:rPr>
          <w:sz w:val="26"/>
          <w:szCs w:val="26"/>
        </w:rPr>
        <w:t>- Уставом Креповского сельского поселения. </w:t>
      </w:r>
    </w:p>
    <w:p w:rsidR="008527D4" w:rsidRDefault="008527D4" w:rsidP="008527D4">
      <w:pPr>
        <w:pStyle w:val="a3"/>
        <w:jc w:val="both"/>
      </w:pPr>
      <w:r>
        <w:rPr>
          <w:sz w:val="26"/>
          <w:szCs w:val="26"/>
        </w:rPr>
        <w:t>2.6. Перечень документов, необходимых для предоставления муниципальной услуги, подлежащих предоставлению заявителем:  </w:t>
      </w:r>
    </w:p>
    <w:p w:rsidR="008527D4" w:rsidRDefault="008527D4" w:rsidP="008527D4">
      <w:pPr>
        <w:pStyle w:val="a3"/>
        <w:jc w:val="both"/>
      </w:pPr>
      <w:r>
        <w:rPr>
          <w:sz w:val="26"/>
          <w:szCs w:val="26"/>
        </w:rPr>
        <w:t>1) документ, удостоверяющий личность (паспорт);  </w:t>
      </w:r>
    </w:p>
    <w:p w:rsidR="008527D4" w:rsidRDefault="008527D4" w:rsidP="008527D4">
      <w:pPr>
        <w:pStyle w:val="a3"/>
        <w:jc w:val="both"/>
      </w:pPr>
      <w:r>
        <w:rPr>
          <w:sz w:val="26"/>
          <w:szCs w:val="26"/>
        </w:rPr>
        <w:t>2) домовая книга;  </w:t>
      </w:r>
    </w:p>
    <w:p w:rsidR="008527D4" w:rsidRDefault="008527D4" w:rsidP="008527D4">
      <w:pPr>
        <w:pStyle w:val="a3"/>
        <w:jc w:val="both"/>
      </w:pPr>
      <w:r>
        <w:rPr>
          <w:sz w:val="26"/>
          <w:szCs w:val="26"/>
        </w:rPr>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8527D4" w:rsidRDefault="008527D4" w:rsidP="008527D4">
      <w:pPr>
        <w:pStyle w:val="a3"/>
        <w:jc w:val="both"/>
      </w:pPr>
      <w:r>
        <w:rPr>
          <w:sz w:val="26"/>
          <w:szCs w:val="26"/>
        </w:rPr>
        <w:t>4) свидетельство о рождении; </w:t>
      </w:r>
    </w:p>
    <w:p w:rsidR="008527D4" w:rsidRDefault="008527D4" w:rsidP="008527D4">
      <w:pPr>
        <w:pStyle w:val="a3"/>
        <w:jc w:val="both"/>
      </w:pPr>
      <w:r>
        <w:rPr>
          <w:sz w:val="26"/>
          <w:szCs w:val="26"/>
        </w:rPr>
        <w:t>5) свидетельство о заключении брака. </w:t>
      </w:r>
    </w:p>
    <w:p w:rsidR="008527D4" w:rsidRDefault="008527D4" w:rsidP="008527D4">
      <w:pPr>
        <w:pStyle w:val="a3"/>
        <w:jc w:val="both"/>
      </w:pPr>
      <w:r>
        <w:rPr>
          <w:sz w:val="26"/>
          <w:szCs w:val="26"/>
        </w:rPr>
        <w:t>2.7. Администрация Креповского сельского поселения не вправе требовать от заявителя:  </w:t>
      </w:r>
    </w:p>
    <w:p w:rsidR="008527D4" w:rsidRDefault="008527D4" w:rsidP="008527D4">
      <w:pPr>
        <w:pStyle w:val="a3"/>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8527D4" w:rsidRDefault="008527D4" w:rsidP="008527D4">
      <w:pPr>
        <w:pStyle w:val="a3"/>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8527D4" w:rsidRDefault="008527D4" w:rsidP="008527D4">
      <w:pPr>
        <w:pStyle w:val="a3"/>
        <w:jc w:val="both"/>
      </w:pPr>
      <w:r>
        <w:rPr>
          <w:sz w:val="26"/>
          <w:szCs w:val="26"/>
        </w:rPr>
        <w:t>2.8. Основаниями для отказа в приеме документов от заявителя являются:  </w:t>
      </w:r>
    </w:p>
    <w:p w:rsidR="008527D4" w:rsidRDefault="008527D4" w:rsidP="008527D4">
      <w:pPr>
        <w:pStyle w:val="a3"/>
        <w:jc w:val="both"/>
      </w:pPr>
      <w:r>
        <w:rPr>
          <w:sz w:val="26"/>
          <w:szCs w:val="26"/>
        </w:rPr>
        <w:t>- несоответствие заявителя требованиям, предусмотренным в настоящем Административном регламенте;  </w:t>
      </w:r>
    </w:p>
    <w:p w:rsidR="008527D4" w:rsidRDefault="008527D4" w:rsidP="008527D4">
      <w:pPr>
        <w:pStyle w:val="a3"/>
        <w:jc w:val="both"/>
      </w:pPr>
      <w:r>
        <w:rPr>
          <w:sz w:val="26"/>
          <w:szCs w:val="26"/>
        </w:rPr>
        <w:lastRenderedPageBreak/>
        <w:t>- не предоставление или предоставление не в полном объеме документов, определенных п. 2.6. настоящего Административного регламента;  </w:t>
      </w:r>
    </w:p>
    <w:p w:rsidR="008527D4" w:rsidRDefault="008527D4" w:rsidP="008527D4">
      <w:pPr>
        <w:pStyle w:val="a3"/>
        <w:jc w:val="both"/>
      </w:pPr>
      <w:r>
        <w:rPr>
          <w:sz w:val="26"/>
          <w:szCs w:val="26"/>
        </w:rPr>
        <w:t>- недостоверность сведений, содержащихся в документах.  </w:t>
      </w:r>
    </w:p>
    <w:p w:rsidR="008527D4" w:rsidRDefault="008527D4" w:rsidP="008527D4">
      <w:pPr>
        <w:pStyle w:val="a3"/>
        <w:jc w:val="both"/>
      </w:pPr>
      <w:r>
        <w:rPr>
          <w:sz w:val="26"/>
          <w:szCs w:val="26"/>
        </w:rPr>
        <w:t xml:space="preserve">Решение об отказе в выдаче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должно содержать основание отказа с обязательной ссылкой на нарушение.  </w:t>
      </w:r>
    </w:p>
    <w:p w:rsidR="008527D4" w:rsidRDefault="008527D4" w:rsidP="008527D4">
      <w:pPr>
        <w:pStyle w:val="a3"/>
        <w:jc w:val="both"/>
      </w:pPr>
      <w:r>
        <w:rPr>
          <w:sz w:val="26"/>
          <w:szCs w:val="26"/>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8527D4" w:rsidRDefault="008527D4" w:rsidP="008527D4">
      <w:pPr>
        <w:pStyle w:val="a3"/>
        <w:jc w:val="both"/>
      </w:pPr>
      <w:r>
        <w:rPr>
          <w:sz w:val="26"/>
          <w:szCs w:val="26"/>
        </w:rPr>
        <w:t>2.9. Основания для приостановления или отказа в предоставлении муниципальной услуги отсутствуют. </w:t>
      </w:r>
    </w:p>
    <w:p w:rsidR="008527D4" w:rsidRDefault="008527D4" w:rsidP="008527D4">
      <w:pPr>
        <w:pStyle w:val="a3"/>
        <w:jc w:val="both"/>
      </w:pPr>
      <w:r>
        <w:rPr>
          <w:sz w:val="26"/>
          <w:szCs w:val="26"/>
        </w:rPr>
        <w:t>2.10. Предоставление муниципальной услуги осуществляется бесплатно.  </w:t>
      </w:r>
    </w:p>
    <w:p w:rsidR="008527D4" w:rsidRDefault="008527D4" w:rsidP="008527D4">
      <w:pPr>
        <w:pStyle w:val="a3"/>
        <w:jc w:val="both"/>
      </w:pPr>
      <w:r>
        <w:rPr>
          <w:sz w:val="26"/>
          <w:szCs w:val="26"/>
        </w:rPr>
        <w:t>2.11. Требования к помещениям.   </w:t>
      </w:r>
    </w:p>
    <w:p w:rsidR="008527D4" w:rsidRDefault="008527D4" w:rsidP="008527D4">
      <w:pPr>
        <w:pStyle w:val="a3"/>
        <w:jc w:val="both"/>
      </w:pPr>
      <w:r>
        <w:rPr>
          <w:sz w:val="26"/>
          <w:szCs w:val="26"/>
        </w:rPr>
        <w:t>2.11.1. Требование к помещению, в котором предоставляется муниципальная услуга.  </w:t>
      </w:r>
    </w:p>
    <w:p w:rsidR="008527D4" w:rsidRDefault="008527D4" w:rsidP="008527D4">
      <w:pPr>
        <w:pStyle w:val="a3"/>
        <w:jc w:val="both"/>
      </w:pPr>
      <w:r>
        <w:rPr>
          <w:sz w:val="26"/>
          <w:szCs w:val="26"/>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8527D4" w:rsidRDefault="008527D4" w:rsidP="008527D4">
      <w:pPr>
        <w:pStyle w:val="a3"/>
        <w:jc w:val="both"/>
      </w:pPr>
      <w:r>
        <w:rPr>
          <w:sz w:val="26"/>
          <w:szCs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8527D4" w:rsidRDefault="008527D4" w:rsidP="008527D4">
      <w:pPr>
        <w:pStyle w:val="a3"/>
        <w:jc w:val="both"/>
      </w:pPr>
      <w:r>
        <w:rPr>
          <w:sz w:val="26"/>
          <w:szCs w:val="26"/>
        </w:rPr>
        <w:t>2.11.2. Требование к местам ожидания.  </w:t>
      </w:r>
    </w:p>
    <w:p w:rsidR="008527D4" w:rsidRDefault="008527D4" w:rsidP="008527D4">
      <w:pPr>
        <w:pStyle w:val="a3"/>
        <w:jc w:val="both"/>
      </w:pPr>
      <w:r>
        <w:rPr>
          <w:sz w:val="26"/>
          <w:szCs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8527D4" w:rsidRDefault="008527D4" w:rsidP="008527D4">
      <w:pPr>
        <w:pStyle w:val="a3"/>
        <w:jc w:val="both"/>
      </w:pPr>
      <w:r>
        <w:rPr>
          <w:sz w:val="26"/>
          <w:szCs w:val="26"/>
        </w:rPr>
        <w:t>2.11.3. Требование к местам информирования и информационным материалам. </w:t>
      </w:r>
    </w:p>
    <w:p w:rsidR="008527D4" w:rsidRDefault="008527D4" w:rsidP="008527D4">
      <w:pPr>
        <w:pStyle w:val="a3"/>
        <w:jc w:val="both"/>
      </w:pPr>
      <w:r>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8527D4" w:rsidRDefault="008527D4" w:rsidP="008527D4">
      <w:pPr>
        <w:pStyle w:val="a3"/>
        <w:jc w:val="both"/>
      </w:pPr>
      <w:r>
        <w:rPr>
          <w:sz w:val="26"/>
          <w:szCs w:val="26"/>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8527D4" w:rsidRDefault="008527D4" w:rsidP="008527D4">
      <w:pPr>
        <w:pStyle w:val="a3"/>
        <w:jc w:val="both"/>
      </w:pPr>
      <w:r>
        <w:rPr>
          <w:sz w:val="26"/>
          <w:szCs w:val="26"/>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8527D4" w:rsidRDefault="008527D4" w:rsidP="008527D4">
      <w:pPr>
        <w:pStyle w:val="a3"/>
        <w:jc w:val="both"/>
      </w:pPr>
      <w:r>
        <w:rPr>
          <w:sz w:val="26"/>
          <w:szCs w:val="26"/>
        </w:rPr>
        <w:t>Консультации предоставляются по следующим вопросам:  </w:t>
      </w:r>
    </w:p>
    <w:p w:rsidR="008527D4" w:rsidRDefault="008527D4" w:rsidP="008527D4">
      <w:pPr>
        <w:pStyle w:val="a3"/>
        <w:jc w:val="both"/>
      </w:pPr>
      <w:r>
        <w:rPr>
          <w:sz w:val="26"/>
          <w:szCs w:val="26"/>
        </w:rPr>
        <w:t>–  перечень документов, необходимых для предоставления муниципальной услуги;  </w:t>
      </w:r>
    </w:p>
    <w:p w:rsidR="008527D4" w:rsidRDefault="008527D4" w:rsidP="008527D4">
      <w:pPr>
        <w:pStyle w:val="a3"/>
        <w:jc w:val="both"/>
      </w:pPr>
      <w:r>
        <w:rPr>
          <w:sz w:val="26"/>
          <w:szCs w:val="26"/>
        </w:rPr>
        <w:t>–  время приема и выдачи документов;  </w:t>
      </w:r>
    </w:p>
    <w:p w:rsidR="008527D4" w:rsidRDefault="008527D4" w:rsidP="008527D4">
      <w:pPr>
        <w:pStyle w:val="a3"/>
        <w:jc w:val="both"/>
      </w:pPr>
      <w:r>
        <w:rPr>
          <w:sz w:val="26"/>
          <w:szCs w:val="26"/>
        </w:rPr>
        <w:t>–  срок рассмотрения документов;  </w:t>
      </w:r>
    </w:p>
    <w:p w:rsidR="008527D4" w:rsidRDefault="008527D4" w:rsidP="008527D4">
      <w:pPr>
        <w:pStyle w:val="a3"/>
        <w:jc w:val="both"/>
      </w:pPr>
      <w:r>
        <w:rPr>
          <w:sz w:val="26"/>
          <w:szCs w:val="26"/>
        </w:rPr>
        <w:t>–  порядок обжалования действий (бездействия) и решений, осуществляемых и принимаемых в ходе предоставления муниципальной услуги.   </w:t>
      </w:r>
    </w:p>
    <w:p w:rsidR="008527D4" w:rsidRDefault="008527D4" w:rsidP="008527D4">
      <w:pPr>
        <w:pStyle w:val="a3"/>
        <w:jc w:val="both"/>
      </w:pPr>
      <w:r>
        <w:rPr>
          <w:sz w:val="26"/>
          <w:szCs w:val="26"/>
        </w:rPr>
        <w:t>2.12.2. Предоставление муниципальной услуги осуществляется:  </w:t>
      </w:r>
    </w:p>
    <w:p w:rsidR="008527D4" w:rsidRDefault="008527D4" w:rsidP="008527D4">
      <w:pPr>
        <w:pStyle w:val="a3"/>
        <w:jc w:val="both"/>
      </w:pPr>
      <w:r>
        <w:rPr>
          <w:sz w:val="26"/>
          <w:szCs w:val="26"/>
        </w:rPr>
        <w:lastRenderedPageBreak/>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8527D4" w:rsidRDefault="008527D4" w:rsidP="008527D4">
      <w:pPr>
        <w:pStyle w:val="a3"/>
        <w:jc w:val="both"/>
      </w:pPr>
      <w:r>
        <w:rPr>
          <w:sz w:val="26"/>
          <w:szCs w:val="26"/>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8527D4" w:rsidRDefault="008527D4" w:rsidP="008527D4">
      <w:pPr>
        <w:pStyle w:val="a3"/>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8527D4" w:rsidRDefault="008527D4" w:rsidP="008527D4">
      <w:pPr>
        <w:pStyle w:val="a3"/>
        <w:jc w:val="both"/>
      </w:pPr>
      <w:r>
        <w:rPr>
          <w:sz w:val="26"/>
          <w:szCs w:val="26"/>
        </w:rPr>
        <w:t>  </w:t>
      </w:r>
    </w:p>
    <w:p w:rsidR="008527D4" w:rsidRDefault="008527D4" w:rsidP="008527D4">
      <w:pPr>
        <w:pStyle w:val="a3"/>
        <w:jc w:val="center"/>
      </w:pPr>
      <w:r>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527D4" w:rsidRDefault="008527D4" w:rsidP="008527D4">
      <w:pPr>
        <w:pStyle w:val="a3"/>
        <w:jc w:val="center"/>
      </w:pPr>
      <w:r>
        <w:rPr>
          <w:b/>
          <w:bCs/>
          <w:sz w:val="26"/>
          <w:szCs w:val="26"/>
        </w:rPr>
        <w:t> </w:t>
      </w:r>
    </w:p>
    <w:p w:rsidR="008527D4" w:rsidRDefault="008527D4" w:rsidP="008527D4">
      <w:pPr>
        <w:pStyle w:val="a3"/>
        <w:jc w:val="both"/>
      </w:pPr>
      <w:r>
        <w:rPr>
          <w:sz w:val="26"/>
          <w:szCs w:val="26"/>
        </w:rPr>
        <w:t>3.1. Предоставление муниципальной услуги включает в себя следующие административные процедуры:  </w:t>
      </w:r>
    </w:p>
    <w:p w:rsidR="008527D4" w:rsidRDefault="008527D4" w:rsidP="008527D4">
      <w:pPr>
        <w:pStyle w:val="a3"/>
        <w:jc w:val="both"/>
      </w:pPr>
      <w:r>
        <w:rPr>
          <w:sz w:val="26"/>
          <w:szCs w:val="26"/>
        </w:rPr>
        <w:t>1) прием документов;  </w:t>
      </w:r>
    </w:p>
    <w:p w:rsidR="008527D4" w:rsidRDefault="008527D4" w:rsidP="008527D4">
      <w:pPr>
        <w:pStyle w:val="a3"/>
        <w:jc w:val="both"/>
      </w:pPr>
      <w:r>
        <w:rPr>
          <w:sz w:val="26"/>
          <w:szCs w:val="26"/>
        </w:rPr>
        <w:t>2) рассмотрение документов;  </w:t>
      </w:r>
    </w:p>
    <w:p w:rsidR="008527D4" w:rsidRDefault="008527D4" w:rsidP="008527D4">
      <w:pPr>
        <w:pStyle w:val="a3"/>
        <w:jc w:val="both"/>
      </w:pPr>
      <w:r>
        <w:rPr>
          <w:sz w:val="26"/>
          <w:szCs w:val="26"/>
        </w:rPr>
        <w:t xml:space="preserve">3) принятие решения о выдаче или об отказе в выдаче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4) подготовка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5)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3.1.1. Прием документов.  </w:t>
      </w:r>
    </w:p>
    <w:p w:rsidR="008527D4" w:rsidRDefault="008527D4" w:rsidP="008527D4">
      <w:pPr>
        <w:pStyle w:val="a3"/>
        <w:jc w:val="both"/>
      </w:pPr>
      <w:r>
        <w:rPr>
          <w:sz w:val="26"/>
          <w:szCs w:val="26"/>
        </w:rPr>
        <w:t>Основанием для начала административной процедуры является обращение заявителя, претендующего на получение муниципальной услуги.  </w:t>
      </w:r>
    </w:p>
    <w:p w:rsidR="008527D4" w:rsidRDefault="008527D4" w:rsidP="008527D4">
      <w:pPr>
        <w:pStyle w:val="a3"/>
        <w:jc w:val="both"/>
      </w:pPr>
      <w:r>
        <w:rPr>
          <w:sz w:val="26"/>
          <w:szCs w:val="26"/>
        </w:rPr>
        <w:t>Специалист администрации выполняет следующие действия:  </w:t>
      </w:r>
    </w:p>
    <w:p w:rsidR="008527D4" w:rsidRDefault="008527D4" w:rsidP="008527D4">
      <w:pPr>
        <w:pStyle w:val="a3"/>
        <w:jc w:val="both"/>
      </w:pPr>
      <w:r>
        <w:rPr>
          <w:sz w:val="26"/>
          <w:szCs w:val="26"/>
        </w:rPr>
        <w:t>- удостоверяет личность заявителя (при личном обращении заявителя);  </w:t>
      </w:r>
    </w:p>
    <w:p w:rsidR="008527D4" w:rsidRDefault="008527D4" w:rsidP="008527D4">
      <w:pPr>
        <w:pStyle w:val="a3"/>
        <w:jc w:val="both"/>
      </w:pPr>
      <w:r>
        <w:rPr>
          <w:sz w:val="26"/>
          <w:szCs w:val="26"/>
        </w:rPr>
        <w:t>- принимает документы, указанные в пункте 2.6. настоящего Административного регламента;  </w:t>
      </w:r>
    </w:p>
    <w:p w:rsidR="008527D4" w:rsidRDefault="008527D4" w:rsidP="008527D4">
      <w:pPr>
        <w:pStyle w:val="a3"/>
        <w:jc w:val="both"/>
      </w:pPr>
      <w:r>
        <w:rPr>
          <w:sz w:val="26"/>
          <w:szCs w:val="26"/>
        </w:rPr>
        <w:t>Срок исполнения данной административной процедуры составляет не более 30 минут.  </w:t>
      </w:r>
    </w:p>
    <w:p w:rsidR="008527D4" w:rsidRDefault="008527D4" w:rsidP="008527D4">
      <w:pPr>
        <w:pStyle w:val="a3"/>
        <w:jc w:val="both"/>
      </w:pPr>
      <w:r>
        <w:rPr>
          <w:sz w:val="26"/>
          <w:szCs w:val="26"/>
        </w:rPr>
        <w:t>3.1.2. Рассмотрение документов.  </w:t>
      </w:r>
    </w:p>
    <w:p w:rsidR="008527D4" w:rsidRDefault="008527D4" w:rsidP="008527D4">
      <w:pPr>
        <w:pStyle w:val="a3"/>
        <w:jc w:val="both"/>
      </w:pPr>
      <w:r>
        <w:rPr>
          <w:sz w:val="26"/>
          <w:szCs w:val="26"/>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8527D4" w:rsidRDefault="008527D4" w:rsidP="008527D4">
      <w:pPr>
        <w:pStyle w:val="a3"/>
        <w:jc w:val="both"/>
      </w:pPr>
      <w:r>
        <w:rPr>
          <w:sz w:val="26"/>
          <w:szCs w:val="26"/>
        </w:rPr>
        <w:lastRenderedPageBreak/>
        <w:t xml:space="preserve">3.1.3. Принятие решения о выдаче или об отказе в выдаче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Специалист администрации: </w:t>
      </w:r>
    </w:p>
    <w:p w:rsidR="008527D4" w:rsidRDefault="008527D4" w:rsidP="008527D4">
      <w:pPr>
        <w:pStyle w:val="a3"/>
        <w:jc w:val="both"/>
      </w:pPr>
      <w:r>
        <w:rPr>
          <w:sz w:val="26"/>
          <w:szCs w:val="26"/>
        </w:rPr>
        <w:t>- осуществляет формирование необходимой информации; </w:t>
      </w:r>
    </w:p>
    <w:p w:rsidR="008527D4" w:rsidRDefault="008527D4" w:rsidP="008527D4">
      <w:pPr>
        <w:pStyle w:val="a3"/>
        <w:jc w:val="both"/>
      </w:pPr>
      <w:r>
        <w:rPr>
          <w:sz w:val="26"/>
          <w:szCs w:val="26"/>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8527D4" w:rsidRDefault="008527D4" w:rsidP="008527D4">
      <w:pPr>
        <w:pStyle w:val="a3"/>
        <w:jc w:val="both"/>
      </w:pPr>
      <w:r>
        <w:rPr>
          <w:sz w:val="26"/>
          <w:szCs w:val="26"/>
        </w:rPr>
        <w:t xml:space="preserve">3.1.4. Подготовка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Результатом исполнения административной процедуры является, документ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подписанный специалистом Администрации.  </w:t>
      </w:r>
    </w:p>
    <w:p w:rsidR="008527D4" w:rsidRDefault="008527D4" w:rsidP="008527D4">
      <w:pPr>
        <w:pStyle w:val="a3"/>
        <w:jc w:val="both"/>
      </w:pPr>
      <w:r>
        <w:rPr>
          <w:sz w:val="26"/>
          <w:szCs w:val="26"/>
        </w:rPr>
        <w:t xml:space="preserve">3.1.5.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w:t>
      </w:r>
    </w:p>
    <w:p w:rsidR="008527D4" w:rsidRDefault="008527D4" w:rsidP="008527D4">
      <w:pPr>
        <w:pStyle w:val="a3"/>
        <w:jc w:val="both"/>
      </w:pPr>
      <w:r>
        <w:rPr>
          <w:sz w:val="26"/>
          <w:szCs w:val="26"/>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специалистом Администрации.  </w:t>
      </w:r>
    </w:p>
    <w:p w:rsidR="008527D4" w:rsidRDefault="008527D4" w:rsidP="008527D4">
      <w:pPr>
        <w:pStyle w:val="a3"/>
        <w:jc w:val="both"/>
      </w:pPr>
      <w:r>
        <w:rPr>
          <w:sz w:val="26"/>
          <w:szCs w:val="26"/>
        </w:rPr>
        <w:t xml:space="preserve">Результатом исполнения административной процедуры является выдача документов (выписки из домовой книги, выписки из </w:t>
      </w:r>
      <w:proofErr w:type="spellStart"/>
      <w:r>
        <w:rPr>
          <w:sz w:val="26"/>
          <w:szCs w:val="26"/>
        </w:rPr>
        <w:t>похозяйственной</w:t>
      </w:r>
      <w:proofErr w:type="spellEnd"/>
      <w:r>
        <w:rPr>
          <w:sz w:val="26"/>
          <w:szCs w:val="26"/>
        </w:rPr>
        <w:t xml:space="preserve"> книги, справок и иных документов) специалистом Администрации. </w:t>
      </w:r>
    </w:p>
    <w:p w:rsidR="008527D4" w:rsidRDefault="008527D4" w:rsidP="008527D4">
      <w:pPr>
        <w:pStyle w:val="a3"/>
        <w:jc w:val="both"/>
      </w:pPr>
      <w:r>
        <w:rPr>
          <w:sz w:val="26"/>
          <w:szCs w:val="26"/>
        </w:rPr>
        <w:t> Документ составляется на бланке Администрации Креповского сельского поселения.   </w:t>
      </w:r>
    </w:p>
    <w:p w:rsidR="008527D4" w:rsidRDefault="008527D4" w:rsidP="008527D4">
      <w:pPr>
        <w:pStyle w:val="a3"/>
        <w:jc w:val="both"/>
      </w:pPr>
      <w:r>
        <w:rPr>
          <w:sz w:val="26"/>
          <w:szCs w:val="26"/>
        </w:rPr>
        <w:t>Срок исполнения данной административной процедуры составляет не более 1 часа.  </w:t>
      </w:r>
    </w:p>
    <w:p w:rsidR="008527D4" w:rsidRDefault="008527D4" w:rsidP="008527D4">
      <w:pPr>
        <w:pStyle w:val="a3"/>
        <w:jc w:val="both"/>
      </w:pPr>
      <w:r>
        <w:rPr>
          <w:sz w:val="26"/>
          <w:szCs w:val="26"/>
        </w:rPr>
        <w:t>  </w:t>
      </w:r>
    </w:p>
    <w:p w:rsidR="008527D4" w:rsidRDefault="008527D4" w:rsidP="008527D4">
      <w:pPr>
        <w:pStyle w:val="a3"/>
        <w:jc w:val="center"/>
      </w:pPr>
      <w:r>
        <w:rPr>
          <w:b/>
          <w:bCs/>
          <w:sz w:val="26"/>
          <w:szCs w:val="26"/>
        </w:rPr>
        <w:t xml:space="preserve">4. </w:t>
      </w:r>
      <w:proofErr w:type="gramStart"/>
      <w:r>
        <w:rPr>
          <w:b/>
          <w:bCs/>
          <w:sz w:val="26"/>
          <w:szCs w:val="26"/>
        </w:rPr>
        <w:t>Контроль за</w:t>
      </w:r>
      <w:proofErr w:type="gramEnd"/>
      <w:r>
        <w:rPr>
          <w:b/>
          <w:bCs/>
          <w:sz w:val="26"/>
          <w:szCs w:val="26"/>
        </w:rPr>
        <w:t xml:space="preserve"> исполнением административного регламента </w:t>
      </w:r>
    </w:p>
    <w:p w:rsidR="008527D4" w:rsidRDefault="008527D4" w:rsidP="008527D4">
      <w:pPr>
        <w:pStyle w:val="a3"/>
        <w:jc w:val="both"/>
      </w:pPr>
      <w:r>
        <w:rPr>
          <w:sz w:val="26"/>
          <w:szCs w:val="26"/>
        </w:rPr>
        <w:t>  </w:t>
      </w:r>
    </w:p>
    <w:p w:rsidR="008527D4" w:rsidRDefault="008527D4" w:rsidP="008527D4">
      <w:pPr>
        <w:pStyle w:val="a3"/>
        <w:jc w:val="both"/>
      </w:pPr>
      <w:r>
        <w:rPr>
          <w:sz w:val="26"/>
          <w:szCs w:val="26"/>
        </w:rPr>
        <w:t xml:space="preserve">4.1. </w:t>
      </w:r>
      <w:proofErr w:type="gramStart"/>
      <w:r>
        <w:rPr>
          <w:sz w:val="26"/>
          <w:szCs w:val="26"/>
        </w:rPr>
        <w:t>Контроль за</w:t>
      </w:r>
      <w:proofErr w:type="gramEnd"/>
      <w:r>
        <w:rPr>
          <w:sz w:val="26"/>
          <w:szCs w:val="26"/>
        </w:rPr>
        <w:t xml:space="preserve"> исполнением положений настоящего административного регламента осуществляется Главой Креповского сельского поселения. </w:t>
      </w:r>
    </w:p>
    <w:p w:rsidR="008527D4" w:rsidRDefault="008527D4" w:rsidP="008527D4">
      <w:pPr>
        <w:pStyle w:val="a3"/>
        <w:jc w:val="both"/>
      </w:pPr>
      <w:r>
        <w:rPr>
          <w:sz w:val="26"/>
          <w:szCs w:val="26"/>
        </w:rPr>
        <w:t>Глава Креповского сельского поселения, осуществляя контроль, вправе:  </w:t>
      </w:r>
    </w:p>
    <w:p w:rsidR="008527D4" w:rsidRDefault="008527D4" w:rsidP="008527D4">
      <w:pPr>
        <w:pStyle w:val="a3"/>
        <w:jc w:val="both"/>
      </w:pPr>
      <w:r>
        <w:rPr>
          <w:sz w:val="26"/>
          <w:szCs w:val="26"/>
        </w:rPr>
        <w:t>- контролировать соблюдение порядка и условий предоставления муниципальной услуги;  </w:t>
      </w:r>
    </w:p>
    <w:p w:rsidR="008527D4" w:rsidRDefault="008527D4" w:rsidP="008527D4">
      <w:pPr>
        <w:pStyle w:val="a3"/>
        <w:jc w:val="both"/>
      </w:pPr>
      <w:r>
        <w:rPr>
          <w:sz w:val="26"/>
          <w:szCs w:val="26"/>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8527D4" w:rsidRDefault="008527D4" w:rsidP="008527D4">
      <w:pPr>
        <w:pStyle w:val="a3"/>
        <w:jc w:val="both"/>
      </w:pPr>
      <w:r>
        <w:rPr>
          <w:sz w:val="26"/>
          <w:szCs w:val="26"/>
        </w:rPr>
        <w:t>- назначать уполномоченных для постоянного наблюдения за предоставлением муниципальной услуги;  </w:t>
      </w:r>
    </w:p>
    <w:p w:rsidR="008527D4" w:rsidRDefault="008527D4" w:rsidP="008527D4">
      <w:pPr>
        <w:pStyle w:val="a3"/>
        <w:jc w:val="both"/>
      </w:pPr>
      <w:r>
        <w:rPr>
          <w:sz w:val="26"/>
          <w:szCs w:val="26"/>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8527D4" w:rsidRDefault="008527D4" w:rsidP="008527D4">
      <w:pPr>
        <w:pStyle w:val="a3"/>
        <w:jc w:val="both"/>
      </w:pPr>
      <w:r>
        <w:rPr>
          <w:sz w:val="26"/>
          <w:szCs w:val="26"/>
        </w:rPr>
        <w:t xml:space="preserve">4.3. Граждане и юридические лица могут принимать участие в электронных опросах, форумах и анкетировании по вопросам удовлетворенности полнотой и </w:t>
      </w:r>
      <w:r>
        <w:rPr>
          <w:sz w:val="26"/>
          <w:szCs w:val="26"/>
        </w:rPr>
        <w:lastRenderedPageBreak/>
        <w:t>качеством предоставления муниципальной услуги, соблюдения положений настоящего административного регламента.  </w:t>
      </w:r>
    </w:p>
    <w:p w:rsidR="008527D4" w:rsidRDefault="008527D4" w:rsidP="008527D4">
      <w:pPr>
        <w:pStyle w:val="a3"/>
        <w:jc w:val="both"/>
      </w:pPr>
      <w:r>
        <w:t> </w:t>
      </w:r>
    </w:p>
    <w:p w:rsidR="008527D4" w:rsidRDefault="008527D4" w:rsidP="008527D4">
      <w:pPr>
        <w:pStyle w:val="a3"/>
        <w:jc w:val="center"/>
      </w:pPr>
      <w:r>
        <w:rPr>
          <w:b/>
          <w:bCs/>
          <w:sz w:val="26"/>
          <w:szCs w:val="26"/>
        </w:rPr>
        <w:t>5. Досудебный порядок обжалования </w:t>
      </w:r>
    </w:p>
    <w:p w:rsidR="008527D4" w:rsidRDefault="008527D4" w:rsidP="008527D4">
      <w:pPr>
        <w:pStyle w:val="a3"/>
        <w:jc w:val="center"/>
      </w:pPr>
      <w:r>
        <w:t> </w:t>
      </w:r>
    </w:p>
    <w:p w:rsidR="008527D4" w:rsidRDefault="008527D4" w:rsidP="008527D4">
      <w:pPr>
        <w:pStyle w:val="a3"/>
        <w:jc w:val="both"/>
      </w:pPr>
      <w:r>
        <w:rPr>
          <w:sz w:val="26"/>
          <w:szCs w:val="26"/>
        </w:rPr>
        <w:t>5.1. Получатели муниципальной услуги имеют право на обжалование действий или бездействия должностных лиц Администрации Креповского сельского поселения,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Креповского сельского поселения в порядке, установленном действующим законодательством Российской Федерации.  </w:t>
      </w:r>
    </w:p>
    <w:p w:rsidR="008527D4" w:rsidRDefault="008527D4" w:rsidP="008527D4">
      <w:pPr>
        <w:pStyle w:val="a3"/>
        <w:jc w:val="both"/>
      </w:pPr>
      <w:r>
        <w:rPr>
          <w:sz w:val="26"/>
          <w:szCs w:val="26"/>
        </w:rPr>
        <w:t>5.2. Заявители имеют право обратиться с устным или письменным обращением в адрес: Главы Креповского сельского поселения;  </w:t>
      </w:r>
    </w:p>
    <w:p w:rsidR="008527D4" w:rsidRDefault="008527D4" w:rsidP="008527D4">
      <w:pPr>
        <w:pStyle w:val="a3"/>
        <w:jc w:val="both"/>
      </w:pPr>
      <w:r>
        <w:rPr>
          <w:sz w:val="26"/>
          <w:szCs w:val="26"/>
        </w:rPr>
        <w:t>При обращении заявителей в письменной форме срок рассмотрения обращения не должен превышать 30 дней со дня регистрации обращения.  </w:t>
      </w:r>
    </w:p>
    <w:p w:rsidR="008527D4" w:rsidRDefault="008527D4" w:rsidP="008527D4">
      <w:pPr>
        <w:pStyle w:val="a3"/>
        <w:jc w:val="both"/>
      </w:pPr>
      <w:r>
        <w:rPr>
          <w:sz w:val="26"/>
          <w:szCs w:val="26"/>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  </w:t>
      </w:r>
    </w:p>
    <w:p w:rsidR="008527D4" w:rsidRDefault="008527D4" w:rsidP="008527D4">
      <w:pPr>
        <w:pStyle w:val="a3"/>
        <w:jc w:val="both"/>
      </w:pPr>
      <w:r>
        <w:rPr>
          <w:sz w:val="26"/>
          <w:szCs w:val="26"/>
        </w:rPr>
        <w:t>Письменное обращение заявителя должно содержать:  </w:t>
      </w:r>
    </w:p>
    <w:p w:rsidR="008527D4" w:rsidRDefault="008527D4" w:rsidP="008527D4">
      <w:pPr>
        <w:pStyle w:val="a3"/>
        <w:jc w:val="both"/>
      </w:pPr>
      <w:r>
        <w:rPr>
          <w:sz w:val="26"/>
          <w:szCs w:val="26"/>
        </w:rPr>
        <w:t>- фамилию, имя, отчество гражданина (наименование юридического лица), которым подается обращение, почтовый адрес;  </w:t>
      </w:r>
    </w:p>
    <w:p w:rsidR="008527D4" w:rsidRDefault="008527D4" w:rsidP="008527D4">
      <w:pPr>
        <w:pStyle w:val="a3"/>
        <w:jc w:val="both"/>
      </w:pPr>
      <w:proofErr w:type="gramStart"/>
      <w:r>
        <w:rPr>
          <w:sz w:val="26"/>
          <w:szCs w:val="26"/>
        </w:rPr>
        <w:t>- наименование органа, должность, фамилию, имя и отчество сотрудника, решение, действие (бездействие) которого обжалуется;  </w:t>
      </w:r>
      <w:proofErr w:type="gramEnd"/>
    </w:p>
    <w:p w:rsidR="008527D4" w:rsidRDefault="008527D4" w:rsidP="008527D4">
      <w:pPr>
        <w:pStyle w:val="a3"/>
        <w:jc w:val="both"/>
      </w:pPr>
      <w:r>
        <w:rPr>
          <w:sz w:val="26"/>
          <w:szCs w:val="26"/>
        </w:rPr>
        <w:t>- суть обжалуемого действия (бездействия), решения.  </w:t>
      </w:r>
    </w:p>
    <w:p w:rsidR="008527D4" w:rsidRDefault="008527D4" w:rsidP="008527D4">
      <w:pPr>
        <w:pStyle w:val="a3"/>
        <w:jc w:val="both"/>
      </w:pPr>
      <w:r>
        <w:rPr>
          <w:sz w:val="26"/>
          <w:szCs w:val="26"/>
        </w:rPr>
        <w:t xml:space="preserve">Дополнительно могут быть </w:t>
      </w:r>
      <w:proofErr w:type="gramStart"/>
      <w:r>
        <w:rPr>
          <w:sz w:val="26"/>
          <w:szCs w:val="26"/>
        </w:rPr>
        <w:t>указаны</w:t>
      </w:r>
      <w:proofErr w:type="gramEnd"/>
      <w:r>
        <w:rPr>
          <w:sz w:val="26"/>
          <w:szCs w:val="26"/>
        </w:rPr>
        <w:t>:   </w:t>
      </w:r>
    </w:p>
    <w:p w:rsidR="008527D4" w:rsidRDefault="008527D4" w:rsidP="008527D4">
      <w:pPr>
        <w:pStyle w:val="a3"/>
        <w:jc w:val="both"/>
      </w:pPr>
      <w:r>
        <w:rPr>
          <w:sz w:val="26"/>
          <w:szCs w:val="26"/>
        </w:rPr>
        <w:t>- причины несогласия с обжалуемым действием (бездействием), решением;   </w:t>
      </w:r>
    </w:p>
    <w:p w:rsidR="008527D4" w:rsidRDefault="008527D4" w:rsidP="008527D4">
      <w:pPr>
        <w:pStyle w:val="a3"/>
        <w:jc w:val="both"/>
      </w:pPr>
      <w:r>
        <w:rPr>
          <w:sz w:val="26"/>
          <w:szCs w:val="26"/>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8527D4" w:rsidRDefault="008527D4" w:rsidP="008527D4">
      <w:pPr>
        <w:pStyle w:val="a3"/>
        <w:jc w:val="both"/>
      </w:pPr>
      <w:r>
        <w:rPr>
          <w:sz w:val="26"/>
          <w:szCs w:val="26"/>
        </w:rPr>
        <w:t>- иные сведения, которые заявитель считает необходимым сообщить.  </w:t>
      </w:r>
    </w:p>
    <w:p w:rsidR="008527D4" w:rsidRDefault="008527D4" w:rsidP="008527D4">
      <w:pPr>
        <w:pStyle w:val="a3"/>
        <w:jc w:val="both"/>
      </w:pPr>
      <w:r>
        <w:rPr>
          <w:sz w:val="26"/>
          <w:szCs w:val="26"/>
        </w:rPr>
        <w:t>К обращению могут быть приложены копии документов, подтверждающих изложенные в нем факты.  </w:t>
      </w:r>
    </w:p>
    <w:p w:rsidR="008527D4" w:rsidRDefault="008527D4" w:rsidP="008527D4">
      <w:pPr>
        <w:pStyle w:val="a3"/>
        <w:jc w:val="both"/>
      </w:pPr>
      <w:r>
        <w:rPr>
          <w:sz w:val="26"/>
          <w:szCs w:val="26"/>
        </w:rPr>
        <w:t>Заявитель подписывает обращение и указывает дату его написания.  </w:t>
      </w:r>
    </w:p>
    <w:p w:rsidR="008527D4" w:rsidRDefault="008527D4" w:rsidP="008527D4">
      <w:pPr>
        <w:pStyle w:val="a3"/>
        <w:jc w:val="both"/>
      </w:pPr>
      <w:proofErr w:type="gramStart"/>
      <w:r>
        <w:rPr>
          <w:sz w:val="26"/>
          <w:szCs w:val="26"/>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w:t>
      </w:r>
      <w:proofErr w:type="gramEnd"/>
      <w:r>
        <w:rPr>
          <w:sz w:val="26"/>
          <w:szCs w:val="26"/>
        </w:rPr>
        <w:t xml:space="preserve"> Письменный ответ, содержащий результаты рассмотрения обращения, направляется заявителю.  </w:t>
      </w:r>
    </w:p>
    <w:p w:rsidR="008527D4" w:rsidRDefault="008527D4" w:rsidP="008527D4">
      <w:pPr>
        <w:pStyle w:val="a3"/>
        <w:jc w:val="both"/>
      </w:pPr>
      <w:r>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8527D4" w:rsidRDefault="008527D4" w:rsidP="008527D4">
      <w:pPr>
        <w:pStyle w:val="a3"/>
        <w:jc w:val="both"/>
      </w:pPr>
      <w:r>
        <w:rPr>
          <w:sz w:val="26"/>
          <w:szCs w:val="26"/>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8527D4" w:rsidRDefault="008527D4" w:rsidP="008527D4">
      <w:pPr>
        <w:pStyle w:val="a3"/>
        <w:jc w:val="both"/>
      </w:pPr>
      <w:proofErr w:type="gramStart"/>
      <w:r>
        <w:rPr>
          <w:sz w:val="26"/>
          <w:szCs w:val="26"/>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w:t>
      </w:r>
      <w:r>
        <w:rPr>
          <w:sz w:val="26"/>
          <w:szCs w:val="26"/>
        </w:rPr>
        <w:lastRenderedPageBreak/>
        <w:t>ранее направляемыми обращениями, и при этом в обращении не приводятся новые доводы или обстоятельства, Глава Креповского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sz w:val="26"/>
          <w:szCs w:val="26"/>
        </w:rPr>
        <w:t xml:space="preserve"> ранее направляемые обращения направлялись в Администрацию Креповского сельского поселения. О данном решении уведомляется гражданин, направивший обращение.  </w:t>
      </w:r>
    </w:p>
    <w:p w:rsidR="008527D4" w:rsidRDefault="008527D4" w:rsidP="008527D4">
      <w:pPr>
        <w:pStyle w:val="a3"/>
        <w:jc w:val="both"/>
      </w:pPr>
      <w:r>
        <w:rPr>
          <w:sz w:val="26"/>
          <w:szCs w:val="26"/>
        </w:rPr>
        <w:t>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Креповского сельского поселения.  </w:t>
      </w:r>
    </w:p>
    <w:p w:rsidR="008527D4" w:rsidRDefault="008527D4" w:rsidP="008527D4">
      <w:pPr>
        <w:pStyle w:val="a3"/>
        <w:jc w:val="both"/>
      </w:pPr>
      <w:r>
        <w:rPr>
          <w:sz w:val="26"/>
          <w:szCs w:val="26"/>
        </w:rPr>
        <w:t>  5.4.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w:t>
      </w:r>
      <w:proofErr w:type="gramStart"/>
      <w:r>
        <w:rPr>
          <w:sz w:val="26"/>
          <w:szCs w:val="26"/>
        </w:rPr>
        <w:t>и</w:t>
      </w:r>
      <w:proofErr w:type="gramEnd"/>
      <w:r>
        <w:rPr>
          <w:sz w:val="26"/>
          <w:szCs w:val="26"/>
        </w:rPr>
        <w:t xml:space="preserve"> трех месяцев со дня, когда ему стало известно о нарушении его прав и свобод. </w:t>
      </w:r>
    </w:p>
    <w:p w:rsidR="008527D4" w:rsidRDefault="008527D4" w:rsidP="008527D4">
      <w:pPr>
        <w:pStyle w:val="a3"/>
        <w:jc w:val="both"/>
      </w:pPr>
      <w:r>
        <w:rPr>
          <w:sz w:val="26"/>
          <w:szCs w:val="26"/>
        </w:rPr>
        <w:t> </w:t>
      </w:r>
    </w:p>
    <w:p w:rsidR="008527D4" w:rsidRDefault="008527D4" w:rsidP="008527D4">
      <w:pPr>
        <w:pStyle w:val="a3"/>
        <w:jc w:val="both"/>
      </w:pPr>
      <w:r>
        <w:t> </w:t>
      </w:r>
    </w:p>
    <w:p w:rsidR="007708A3" w:rsidRDefault="007708A3"/>
    <w:sectPr w:rsidR="0077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D4"/>
    <w:rsid w:val="007708A3"/>
    <w:rsid w:val="0085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27D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527D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17274</Characters>
  <Application>Microsoft Office Word</Application>
  <DocSecurity>0</DocSecurity>
  <Lines>143</Lines>
  <Paragraphs>40</Paragraphs>
  <ScaleCrop>false</ScaleCrop>
  <Company>SPecialiST RePack</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2014-11-14T07:43:00Z</dcterms:created>
  <dcterms:modified xsi:type="dcterms:W3CDTF">2014-11-14T07:43:00Z</dcterms:modified>
</cp:coreProperties>
</file>