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09" w:rsidRDefault="00703109" w:rsidP="00703109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кадастровым номером 34:31:140004:50, общей площадью 500,0 кв.м., из земель особо охраняемых территорий и объектов, под базу отдыха, местоположение: Волгоградская область, Урюпинский район, территория Котовского сельского поселения.</w:t>
      </w:r>
    </w:p>
    <w:p w:rsidR="00703109" w:rsidRDefault="00703109" w:rsidP="00703109">
      <w:pPr>
        <w:pStyle w:val="ConsPlusNormal"/>
        <w:ind w:firstLine="540"/>
        <w:jc w:val="both"/>
      </w:pPr>
      <w:r>
        <w:t xml:space="preserve">На основании протокола от 17.10.2016 г. по проведению открытого аукциона по продаже права на заключение договора аренды земельного участка для рекреационных целей, участником аукциона признан одним заявитель </w:t>
      </w:r>
      <w:proofErr w:type="spellStart"/>
      <w:r>
        <w:t>Нижников</w:t>
      </w:r>
      <w:proofErr w:type="spellEnd"/>
      <w:r>
        <w:t xml:space="preserve"> Д.С., аукцион признается несостоявшимся. Заключить договор аренды земельного участка по начальной цене предмета аукциона 2255,00 рублей.</w:t>
      </w:r>
    </w:p>
    <w:p w:rsidR="00A72ABC" w:rsidRPr="00FA1589" w:rsidRDefault="00A72ABC" w:rsidP="00A72ABC">
      <w:pPr>
        <w:rPr>
          <w:sz w:val="28"/>
          <w:szCs w:val="28"/>
        </w:rPr>
      </w:pPr>
      <w:bookmarkStart w:id="0" w:name="_GoBack"/>
      <w:bookmarkEnd w:id="0"/>
    </w:p>
    <w:sectPr w:rsidR="00A72ABC" w:rsidRPr="00FA1589" w:rsidSect="005252B4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ABC"/>
    <w:rsid w:val="00021FC7"/>
    <w:rsid w:val="001D4D64"/>
    <w:rsid w:val="00227D76"/>
    <w:rsid w:val="0024288F"/>
    <w:rsid w:val="00352A10"/>
    <w:rsid w:val="003B57DD"/>
    <w:rsid w:val="003F4AA2"/>
    <w:rsid w:val="00464804"/>
    <w:rsid w:val="00493FF9"/>
    <w:rsid w:val="005075C0"/>
    <w:rsid w:val="005252B4"/>
    <w:rsid w:val="0058641F"/>
    <w:rsid w:val="00600801"/>
    <w:rsid w:val="00703109"/>
    <w:rsid w:val="007A57B0"/>
    <w:rsid w:val="00880249"/>
    <w:rsid w:val="00931D3B"/>
    <w:rsid w:val="00A72ABC"/>
    <w:rsid w:val="00B209FB"/>
    <w:rsid w:val="00B55F4E"/>
    <w:rsid w:val="00C26407"/>
    <w:rsid w:val="00D25DDB"/>
    <w:rsid w:val="00D867A9"/>
    <w:rsid w:val="00DC37AF"/>
    <w:rsid w:val="00E00FE9"/>
    <w:rsid w:val="00FA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2AB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B20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804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</dc:creator>
  <cp:keywords/>
  <dc:description/>
  <cp:lastModifiedBy>1</cp:lastModifiedBy>
  <cp:revision>5</cp:revision>
  <cp:lastPrinted>2016-10-18T05:49:00Z</cp:lastPrinted>
  <dcterms:created xsi:type="dcterms:W3CDTF">2016-10-18T05:42:00Z</dcterms:created>
  <dcterms:modified xsi:type="dcterms:W3CDTF">2016-10-18T10:44:00Z</dcterms:modified>
</cp:coreProperties>
</file>