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41" w:rsidRDefault="00C35441" w:rsidP="00C3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B14B5">
        <w:rPr>
          <w:rFonts w:ascii="Times New Roman" w:hAnsi="Times New Roman" w:cs="Times New Roman"/>
          <w:sz w:val="28"/>
          <w:szCs w:val="28"/>
        </w:rPr>
        <w:t xml:space="preserve">П </w:t>
      </w:r>
      <w:r w:rsidR="00271232">
        <w:rPr>
          <w:rFonts w:ascii="Times New Roman" w:hAnsi="Times New Roman" w:cs="Times New Roman"/>
          <w:sz w:val="28"/>
          <w:szCs w:val="28"/>
        </w:rPr>
        <w:t>О С Т А Н О В Л Е Н И Е</w:t>
      </w:r>
      <w:bookmarkStart w:id="1" w:name="_GoBack"/>
      <w:bookmarkEnd w:id="1"/>
    </w:p>
    <w:p w:rsidR="00C35441" w:rsidRDefault="00C35441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4B5">
        <w:rPr>
          <w:rFonts w:ascii="Times New Roman" w:hAnsi="Times New Roman" w:cs="Times New Roman"/>
          <w:sz w:val="28"/>
          <w:szCs w:val="28"/>
        </w:rPr>
        <w:t>АДМИНИСТРАЦИ</w:t>
      </w:r>
      <w:r w:rsidR="00C35441">
        <w:rPr>
          <w:rFonts w:ascii="Times New Roman" w:hAnsi="Times New Roman" w:cs="Times New Roman"/>
          <w:sz w:val="28"/>
          <w:szCs w:val="28"/>
        </w:rPr>
        <w:t>И</w:t>
      </w:r>
      <w:r w:rsidRPr="003B14B5">
        <w:rPr>
          <w:rFonts w:ascii="Times New Roman" w:hAnsi="Times New Roman" w:cs="Times New Roman"/>
          <w:sz w:val="28"/>
          <w:szCs w:val="28"/>
        </w:rPr>
        <w:t xml:space="preserve"> </w:t>
      </w:r>
      <w:r w:rsidR="00943C75">
        <w:rPr>
          <w:rFonts w:ascii="Times New Roman" w:hAnsi="Times New Roman" w:cs="Times New Roman"/>
          <w:sz w:val="28"/>
          <w:szCs w:val="28"/>
        </w:rPr>
        <w:t>ЛОЩИНОВСКОГО</w:t>
      </w:r>
      <w:r w:rsidRPr="003B14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4B5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4B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35441" w:rsidRDefault="00C35441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271232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1.1pt,3pt" to="483.5pt,3pt" o:allowincell="f" strokeweight="4.5pt">
            <v:stroke linestyle="thickThin"/>
          </v:line>
        </w:pict>
      </w:r>
    </w:p>
    <w:p w:rsid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441" w:rsidRPr="003B14B5" w:rsidRDefault="00C35441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987A23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сентября 2016           </w:t>
      </w:r>
      <w:r w:rsidR="003B14B5" w:rsidRPr="003B14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</w:t>
      </w: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«Согласование проведения работ в технических и охранных зонах </w:t>
      </w:r>
      <w:proofErr w:type="spellStart"/>
      <w:r w:rsidR="00943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3B14B5" w:rsidP="003B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B5" w:rsidRPr="003B1439" w:rsidRDefault="003B14B5" w:rsidP="00C354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2010-ФЗ «Об организации предоставления государственных и муниципальных услуг», 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 законом № 131-ФЗ от 06.10.2003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местного самоуправления в РФ».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повышения качества исполнения и доступности результатов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, и руководствуясь Уставом </w:t>
      </w:r>
      <w:proofErr w:type="spellStart"/>
      <w:r w:rsidR="00943C75">
        <w:rPr>
          <w:rFonts w:ascii="Times New Roman" w:hAnsi="Times New Roman"/>
          <w:sz w:val="28"/>
          <w:szCs w:val="28"/>
        </w:rPr>
        <w:t>Лощиновского</w:t>
      </w:r>
      <w:proofErr w:type="spellEnd"/>
      <w:r w:rsidRPr="003B143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B14B5" w:rsidRPr="003B1439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4B5" w:rsidRPr="003B1439" w:rsidRDefault="003B14B5" w:rsidP="003B14B5">
      <w:pPr>
        <w:spacing w:after="0" w:line="250" w:lineRule="atLeast"/>
        <w:ind w:firstLine="360"/>
        <w:jc w:val="center"/>
        <w:rPr>
          <w:rFonts w:ascii="Times New Roman" w:eastAsia="Times New Roman" w:hAnsi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383" w:rsidRDefault="003B14B5" w:rsidP="00FA1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Административный регламент «Согласование проведения работ в технических и охранных зонах </w:t>
      </w:r>
      <w:proofErr w:type="spellStart"/>
      <w:r w:rsidR="00943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Лощиновского</w:t>
      </w:r>
      <w:proofErr w:type="spellEnd"/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поселения» в Приложении.</w:t>
      </w:r>
    </w:p>
    <w:p w:rsidR="003B14B5" w:rsidRDefault="003B14B5" w:rsidP="00FA1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35441" w:rsidRPr="00C35441" w:rsidRDefault="00C35441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постановление в подразделе «</w:t>
      </w:r>
      <w:proofErr w:type="spellStart"/>
      <w:r w:rsidR="00943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Лощиновское</w:t>
      </w:r>
      <w:proofErr w:type="spellEnd"/>
      <w:r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C35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www.umr34.</w:t>
      </w:r>
      <w:proofErr w:type="spellStart"/>
      <w:r w:rsidRPr="00C3544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="00943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35441" w:rsidRPr="00C35441" w:rsidRDefault="00C35441" w:rsidP="00C35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Настоящие постановление вступает в силу со дня его официального обнародования. 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4B5" w:rsidRPr="003B1439" w:rsidRDefault="003B14B5" w:rsidP="003B14B5">
      <w:pPr>
        <w:spacing w:after="0" w:line="25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943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Лощиновского</w:t>
      </w:r>
      <w:proofErr w:type="spellEnd"/>
      <w:r w:rsidRPr="002F7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3B14B5" w:rsidRPr="003B1439" w:rsidRDefault="003B14B5" w:rsidP="003B14B5">
      <w:pPr>
        <w:spacing w:after="0" w:line="250" w:lineRule="atLeast"/>
        <w:rPr>
          <w:rFonts w:ascii="Times New Roman" w:eastAsia="Times New Roman" w:hAnsi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Урюпинского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43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В.И. </w:t>
      </w:r>
      <w:proofErr w:type="spellStart"/>
      <w:r w:rsidR="00943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Калдин</w:t>
      </w:r>
      <w:proofErr w:type="spellEnd"/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F67" w:rsidRPr="00B656CE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2" w:name="sub_1000"/>
      <w:bookmarkEnd w:id="0"/>
    </w:p>
    <w:p w:rsidR="00445F67" w:rsidRPr="00B656CE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45F67" w:rsidRPr="00B656CE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45F67" w:rsidRPr="003B14B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445F67" w:rsidRPr="003B14B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445F67" w:rsidRPr="003B14B5" w:rsidRDefault="00943C75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Лощиновского</w:t>
      </w:r>
      <w:proofErr w:type="spellEnd"/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445F67" w:rsidRPr="003B14B5" w:rsidRDefault="003B14B5" w:rsidP="003B14B5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</w:t>
      </w:r>
      <w:r w:rsidR="00987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27.09.2016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№ </w:t>
      </w:r>
      <w:r w:rsidR="00987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36</w:t>
      </w:r>
    </w:p>
    <w:p w:rsidR="00445F67" w:rsidRPr="003312BF" w:rsidRDefault="00445F67" w:rsidP="00445F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445F67" w:rsidRPr="003312BF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предоставления муниципальной услуги</w:t>
      </w:r>
    </w:p>
    <w:p w:rsidR="00445F67" w:rsidRPr="003312BF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«Согласование проведения работ в технических и охранных зонах </w:t>
      </w:r>
      <w:proofErr w:type="spellStart"/>
      <w:r w:rsidR="00943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Лощиновского</w:t>
      </w:r>
      <w:proofErr w:type="spellEnd"/>
      <w:r w:rsidRPr="00331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поселения»</w:t>
      </w:r>
    </w:p>
    <w:p w:rsidR="00445F67" w:rsidRPr="00B656CE" w:rsidRDefault="00445F67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Pr="00B656CE" w:rsidRDefault="00445F67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5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I. Общие положения</w:t>
      </w:r>
    </w:p>
    <w:p w:rsidR="00B656CE" w:rsidRPr="00B656CE" w:rsidRDefault="00B656CE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«Согласование проведения работ в технических и охранных зонах»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«Согласование проведения работ в технических и охранных зонах»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proofErr w:type="spellStart"/>
      <w:r w:rsidR="00943C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при предоставлении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услуги.</w:t>
      </w:r>
    </w:p>
    <w:p w:rsidR="00445F67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Регламент определяет порядок согласования проведения работ в технических и охранных зонах </w:t>
      </w:r>
      <w:r w:rsidR="00B65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расположенных на территории </w:t>
      </w:r>
      <w:proofErr w:type="spellStart"/>
      <w:r w:rsidR="00943C75">
        <w:rPr>
          <w:rFonts w:ascii="Times New Roman" w:eastAsia="Times New Roman" w:hAnsi="Times New Roman" w:cs="Times New Roman"/>
          <w:sz w:val="28"/>
          <w:szCs w:val="28"/>
          <w:lang w:eastAsia="ar-SA"/>
        </w:rPr>
        <w:t>Лощиновского</w:t>
      </w:r>
      <w:proofErr w:type="spellEnd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B656CE" w:rsidRPr="003312BF" w:rsidRDefault="00B656CE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Определяет понятие «технических и охранных зон» как </w:t>
      </w:r>
      <w:r w:rsidR="00207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территорию с особыми условиями использования, установленную вокруг объектов электрического, газового, телефонного и других видов хозяйств, для обеспечения безопасного функционирования, эксплуатации и исключения возможности повреждения такого объекта. </w:t>
      </w:r>
    </w:p>
    <w:p w:rsidR="00B656CE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1.3. </w:t>
      </w:r>
      <w:r w:rsidR="002074BB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1.4. </w:t>
      </w:r>
      <w:r w:rsidR="002074BB"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1.5.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74BB"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Правом на получение муниципальной услуги обладают физические и юридические лица (далее – заявитель).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</w:t>
      </w:r>
      <w:r w:rsidR="002074BB"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Pr="002074BB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074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II. Стандарт предоставления муниципальной услуги</w:t>
      </w:r>
    </w:p>
    <w:p w:rsidR="002074BB" w:rsidRPr="003312BF" w:rsidRDefault="002074BB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2.1. Наименование муниципальной услуги: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«Согласование проведения работ в технических и охранных зонах</w:t>
      </w:r>
      <w:r w:rsidR="00207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43C75">
        <w:rPr>
          <w:rFonts w:ascii="Times New Roman" w:eastAsia="Times New Roman" w:hAnsi="Times New Roman" w:cs="Times New Roman"/>
          <w:sz w:val="28"/>
          <w:szCs w:val="28"/>
          <w:lang w:eastAsia="ar-SA"/>
        </w:rPr>
        <w:t>Лощиновского</w:t>
      </w:r>
      <w:proofErr w:type="spellEnd"/>
      <w:r w:rsidR="00207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2.2. Наименование органа, предоставляющего муниципальную услугу: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Услуга предоставляется администрацией </w:t>
      </w:r>
      <w:proofErr w:type="spellStart"/>
      <w:r w:rsidR="00943C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(далее – администрация):</w:t>
      </w:r>
    </w:p>
    <w:p w:rsidR="00445F67" w:rsidRPr="003312BF" w:rsidRDefault="00D91A32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403125</w:t>
      </w:r>
      <w:r w:rsidR="00445F67" w:rsidRPr="003312B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Волгоградская область, Урюпинский район, х. </w:t>
      </w:r>
      <w:proofErr w:type="spellStart"/>
      <w:r w:rsidR="00943C7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Лощиновский</w:t>
      </w:r>
      <w:proofErr w:type="spellEnd"/>
      <w:r w:rsidR="00943C7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ул</w:t>
      </w:r>
      <w:r w:rsidR="00445F6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  <w:r w:rsidR="002074B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43C7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9 мая</w:t>
      </w:r>
      <w:r w:rsidR="00445F6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д.</w:t>
      </w:r>
      <w:r w:rsidR="002074B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43C7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30</w:t>
      </w:r>
      <w:r w:rsidR="00445F6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445F67" w:rsidRPr="003312BF" w:rsidRDefault="00445F67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почтовый адрес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адрес электронной почты: </w:t>
      </w:r>
      <w:hyperlink r:id="rId6" w:history="1">
        <w:r w:rsidR="00943C75" w:rsidRPr="001F42FF">
          <w:rPr>
            <w:rStyle w:val="a3"/>
            <w:rFonts w:ascii="Times New Roman" w:eastAsia="Times New Roman" w:hAnsi="Times New Roman" w:cs="Times New Roman"/>
            <w:sz w:val="28"/>
            <w:szCs w:val="24"/>
            <w:shd w:val="clear" w:color="auto" w:fill="FFFFFF"/>
            <w:lang w:eastAsia="ru-RU"/>
          </w:rPr>
          <w:t>ra_uryp18sp@volganet.ru</w:t>
        </w:r>
      </w:hyperlink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также по телефону </w:t>
      </w:r>
    </w:p>
    <w:p w:rsidR="00445F67" w:rsidRPr="00445F67" w:rsidRDefault="00D91A32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8(84442) </w:t>
      </w:r>
      <w:r w:rsidR="00943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445F67" w:rsidRPr="00445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43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="00445F67" w:rsidRPr="0044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43C75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сельского поселения работает по следующему графику: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Понедельник-Пятница с 8:00 до 17:00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Перерыв на обед с 12:00 до 13:00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Адрес о</w:t>
      </w:r>
      <w:r w:rsidR="002074BB">
        <w:rPr>
          <w:rFonts w:ascii="Times New Roman" w:hAnsi="Times New Roman" w:cs="Times New Roman"/>
          <w:sz w:val="28"/>
          <w:szCs w:val="28"/>
        </w:rPr>
        <w:t xml:space="preserve">фициального сайта администрации: Администрация </w:t>
      </w:r>
      <w:r w:rsidRPr="00445F67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в разделе Административное деление в подразделе </w:t>
      </w:r>
      <w:proofErr w:type="spellStart"/>
      <w:r w:rsidR="00943C75">
        <w:rPr>
          <w:rFonts w:ascii="Times New Roman" w:hAnsi="Times New Roman" w:cs="Times New Roman"/>
          <w:bCs/>
          <w:sz w:val="28"/>
          <w:szCs w:val="28"/>
        </w:rPr>
        <w:t>Лощиновское</w:t>
      </w:r>
      <w:proofErr w:type="spellEnd"/>
      <w:r w:rsidRPr="00445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F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74BB">
        <w:rPr>
          <w:rFonts w:ascii="Times New Roman" w:hAnsi="Times New Roman" w:cs="Times New Roman"/>
          <w:sz w:val="28"/>
          <w:szCs w:val="28"/>
        </w:rPr>
        <w:t>«</w:t>
      </w:r>
      <w:r w:rsidRPr="00445F67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Pr="00445F67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>34.ru</w:t>
      </w:r>
      <w:r w:rsidR="002074BB">
        <w:rPr>
          <w:rFonts w:ascii="Times New Roman" w:hAnsi="Times New Roman" w:cs="Times New Roman"/>
          <w:sz w:val="28"/>
          <w:szCs w:val="28"/>
        </w:rPr>
        <w:t>»</w:t>
      </w:r>
      <w:r w:rsidRPr="00445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2.3. Результат предоставления муниципальной услуги:</w:t>
      </w:r>
    </w:p>
    <w:p w:rsidR="00445F67" w:rsidRPr="003312BF" w:rsidRDefault="002074B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445F67"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согласование проведения работ в технических и охранных зонах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445F67" w:rsidRPr="003312BF" w:rsidRDefault="002074B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отказ в</w:t>
      </w:r>
      <w:r w:rsidR="00445F67"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согласовании проведения работ</w:t>
      </w:r>
      <w:r w:rsidR="00357C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технических и охранных зонах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2.4. Срок предоставления муниципальной услуги: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согласование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отказ в предоставлении муниципальной услуги осуществляется не позднее 7 дней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регистрации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заявления. В случае аварии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работ в технических и охранных зонах осуществляется в течени</w:t>
      </w:r>
      <w:proofErr w:type="gram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357C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рабочего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2.5. Правовые основания для предоставления муниципальной услуги: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Градостроительный кодекс Российской Федерации;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Федеральный закон от 02.05.2006 № 59-ФЗ «О порядке рассмотрения обращений граждан Российской Федерации»;</w:t>
      </w:r>
    </w:p>
    <w:p w:rsidR="00445F67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</w:t>
      </w:r>
      <w:r w:rsidR="0035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вительства РФ от 30 апреля 2014 г</w:t>
      </w:r>
      <w:r w:rsidRPr="003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403 “Об исчерпывающем перечне процедур в сфере жилищного строительства</w:t>
      </w:r>
      <w:r w:rsidR="0035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57C41" w:rsidRDefault="00357C41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357C41" w:rsidRPr="003312BF" w:rsidRDefault="00357C41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№ 878 от 20.11.2000 года «Об утверждении Правил охраны газораспределительных сетей»;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Устав </w:t>
      </w:r>
      <w:proofErr w:type="spellStart"/>
      <w:r w:rsidR="00943C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2.6. Исчерпывающий перечень документов, необходимых для предоставления муниципальной услуги:</w:t>
      </w:r>
    </w:p>
    <w:p w:rsidR="00445F67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2.6.1. Для получения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357C41" w:rsidRPr="00224B11" w:rsidRDefault="00357C41" w:rsidP="00357C41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357C41" w:rsidRPr="00224B11" w:rsidRDefault="00357C41" w:rsidP="00357C41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57C41" w:rsidRPr="00224B11" w:rsidRDefault="00357C41" w:rsidP="00357C41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1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57C41" w:rsidRDefault="00357C41" w:rsidP="00357C41">
      <w:pPr>
        <w:pStyle w:val="Textbody"/>
        <w:spacing w:after="0"/>
        <w:ind w:firstLine="567"/>
        <w:jc w:val="both"/>
        <w:rPr>
          <w:rFonts w:eastAsia="Arial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eastAsia="Arial" w:cs="Times New Roman"/>
          <w:szCs w:val="28"/>
        </w:rPr>
        <w:t xml:space="preserve">заверенный перевод </w:t>
      </w:r>
      <w:proofErr w:type="gramStart"/>
      <w:r w:rsidRPr="00224B11">
        <w:rPr>
          <w:rFonts w:eastAsia="Arial" w:cs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24B11">
        <w:rPr>
          <w:rFonts w:eastAsia="Arial" w:cs="Times New Roman"/>
          <w:szCs w:val="28"/>
        </w:rPr>
        <w:t>, если заявителем является иностранное юридическое лицо;</w:t>
      </w:r>
    </w:p>
    <w:p w:rsidR="00357C41" w:rsidRDefault="00357C41" w:rsidP="00357C41">
      <w:pPr>
        <w:pStyle w:val="Textbody"/>
        <w:spacing w:after="0"/>
        <w:ind w:firstLine="567"/>
        <w:jc w:val="both"/>
        <w:rPr>
          <w:rFonts w:eastAsia="Arial" w:cs="Times New Roman"/>
          <w:szCs w:val="28"/>
        </w:rPr>
      </w:pPr>
      <w:proofErr w:type="gramStart"/>
      <w:r>
        <w:rPr>
          <w:rFonts w:eastAsia="Arial" w:cs="Times New Roman"/>
          <w:szCs w:val="28"/>
        </w:rPr>
        <w:t xml:space="preserve">- </w:t>
      </w:r>
      <w:r w:rsidRPr="003312BF">
        <w:rPr>
          <w:rFonts w:eastAsia="Times New Roman" w:cs="Times New Roman"/>
          <w:bCs/>
          <w:szCs w:val="28"/>
          <w:lang w:eastAsia="ar-SA"/>
        </w:rPr>
        <w:t>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 w:rsidRPr="003312BF">
        <w:rPr>
          <w:rFonts w:eastAsia="Times New Roman" w:cs="Times New Roman"/>
          <w:bCs/>
          <w:szCs w:val="28"/>
          <w:lang w:eastAsia="ar-SA"/>
        </w:rPr>
        <w:t>выкопировка</w:t>
      </w:r>
      <w:proofErr w:type="spellEnd"/>
      <w:r w:rsidRPr="003312BF">
        <w:rPr>
          <w:rFonts w:eastAsia="Times New Roman" w:cs="Times New Roman"/>
          <w:bCs/>
          <w:szCs w:val="28"/>
          <w:lang w:eastAsia="ar-SA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  <w:proofErr w:type="gramEnd"/>
    </w:p>
    <w:p w:rsidR="00357C41" w:rsidRDefault="00357C41" w:rsidP="00357C41">
      <w:pPr>
        <w:pStyle w:val="Textbody"/>
        <w:spacing w:after="0"/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- </w:t>
      </w:r>
      <w:r w:rsidRPr="003312BF">
        <w:rPr>
          <w:rFonts w:eastAsia="Times New Roman" w:cs="Times New Roman"/>
          <w:bCs/>
          <w:szCs w:val="28"/>
          <w:lang w:eastAsia="ar-SA"/>
        </w:rPr>
        <w:t>разрешение на вырубку зеленых насаждений, выданное уполномоченным органом (при необходимости вырубки зеленых насаждений);</w:t>
      </w:r>
    </w:p>
    <w:p w:rsidR="00357C41" w:rsidRDefault="00357C41" w:rsidP="00357C41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312BF">
        <w:rPr>
          <w:rFonts w:eastAsia="Times New Roman" w:cs="Times New Roman"/>
          <w:bCs/>
          <w:szCs w:val="28"/>
          <w:lang w:eastAsia="ar-SA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445F67" w:rsidRPr="003312BF" w:rsidRDefault="00445F67" w:rsidP="00357C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2.6.2.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акт аварийности работ;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схема инженерных коммуникаций на участке аварии;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2.7. Исчерпывающий перечень оснований для отказа в приеме документов к рассмотрению: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заявление оформлено не по установленной форме;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заявление о выдаче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4) документы представлены не в полном объеме.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2.8. Исчерпывающий перечень оснований для отказа в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согласовании проведения работ в технических и охранных зонах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2.9. Муниципальная услуга </w:t>
      </w:r>
      <w:r w:rsidR="00357C4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работ в технических и охранных зонах»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предоставляется бесплатно.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2.10. Максимальный срок ожидания в очереди при подаче запроса о предоставлении муниципальной услуги составляет не боле</w:t>
      </w:r>
      <w:r w:rsidR="00357C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 15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минут, при получении результата предоставления муниципальной услуги – 15 минут.</w:t>
      </w:r>
    </w:p>
    <w:p w:rsidR="00445F67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2.11. Срок регистрации заявления о предоставлении муниципальной услуги составляет не более 15 минут.</w:t>
      </w:r>
    </w:p>
    <w:p w:rsidR="009A1DEB" w:rsidRPr="00224B11" w:rsidRDefault="009A1DEB" w:rsidP="009A1DEB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2.12. </w:t>
      </w:r>
      <w:r w:rsidRPr="00224B1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9A1DEB" w:rsidRPr="00224B11" w:rsidRDefault="009A1DEB" w:rsidP="009A1DE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1DEB" w:rsidRPr="00224B11" w:rsidRDefault="009A1DEB" w:rsidP="009A1DE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24B11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</w:t>
      </w:r>
      <w:r w:rsidRPr="00E126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4B11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4B11">
        <w:rPr>
          <w:rFonts w:ascii="Times New Roman" w:hAnsi="Times New Roman" w:cs="Times New Roman"/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224B11">
        <w:rPr>
          <w:rFonts w:ascii="Times New Roman" w:hAnsi="Times New Roman" w:cs="Times New Roman"/>
          <w:sz w:val="28"/>
          <w:szCs w:val="28"/>
        </w:rPr>
        <w:t>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</w:t>
      </w:r>
      <w:r w:rsidRPr="004A494C"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224B1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A1DEB" w:rsidRPr="00224B11" w:rsidRDefault="009A1DEB" w:rsidP="009A1DEB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На информационных стендах в помещении, предназначенном для приема </w:t>
      </w:r>
      <w:r w:rsidRPr="00224B11">
        <w:rPr>
          <w:rFonts w:cs="Times New Roman"/>
          <w:szCs w:val="28"/>
        </w:rPr>
        <w:lastRenderedPageBreak/>
        <w:t>документов, размещается следующая информация: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заявления;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9A1DEB" w:rsidRPr="00224B11" w:rsidRDefault="009A1DEB" w:rsidP="009A1DEB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получения консультаций.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224B11">
        <w:rPr>
          <w:rFonts w:ascii="Times New Roman" w:hAnsi="Times New Roman" w:cs="Times New Roman"/>
          <w:sz w:val="28"/>
          <w:szCs w:val="28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4B1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9A1DEB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размещение информации о порядке предоставления муниципальной услуги в подразделе «</w:t>
      </w:r>
      <w:proofErr w:type="spellStart"/>
      <w:r w:rsidR="00943C75">
        <w:rPr>
          <w:rFonts w:cs="Times New Roman"/>
          <w:szCs w:val="28"/>
        </w:rPr>
        <w:t>Лощиновское</w:t>
      </w:r>
      <w:proofErr w:type="spellEnd"/>
      <w:r w:rsidRPr="00224B11"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cs="Times New Roman"/>
          <w:color w:val="548DD4"/>
          <w:szCs w:val="28"/>
          <w:u w:val="single"/>
          <w:lang w:val="en-US"/>
        </w:rPr>
        <w:t>www</w:t>
      </w:r>
      <w:r w:rsidRPr="00224B11"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 w:rsidRPr="00224B11"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 w:rsidRPr="00224B11">
        <w:rPr>
          <w:rFonts w:cs="Times New Roman"/>
          <w:szCs w:val="28"/>
        </w:rPr>
        <w:t>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Иные требования.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2.15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.1. Информация о правилах предоставления муниципальной услуги размещается на официальном сайте администрации.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2.15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2.15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.3. </w:t>
      </w:r>
      <w:proofErr w:type="gramStart"/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 предоставляется информация по следующим вопросам: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месте нахождения помещения, где предоставляется муниципальная услуга;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графике работы специалиста администрации;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</w:t>
      </w:r>
      <w:r w:rsid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руки в срок, не превышающий 7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дней с даты их поступления.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9A1DEB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III. Состав, последовательность и сроки выполнения</w:t>
      </w:r>
      <w:r w:rsidR="009A1DEB" w:rsidRP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административных процедур, требования к порядку их выполнения</w:t>
      </w:r>
    </w:p>
    <w:p w:rsidR="009A1DEB" w:rsidRPr="009A1DEB" w:rsidRDefault="009A1DEB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 Последовательность административных процедур при предоставлении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услуги: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прием и регистрация заявления с приложением соответствующих документов;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рассмотрение заявления о предоставлении муниципальной услуги;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3) подготовка и выдача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согласования проведения работ в технических и охранных зонах,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либо отказа в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согласовании проведения работ в технических и охранных зонах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3.2. Для получения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заявитель обращается в администрацию </w:t>
      </w:r>
      <w:proofErr w:type="spellStart"/>
      <w:r w:rsidR="00943C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с заявлением о выдаче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согласования проведения работ в технических и охранных зонах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3.2.2.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3.2.3. Специалист администрации проверяет надлежащее оформление заявления и соответствие приложенных к нему документов.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3.2.5. В случае надлежащего оформления заявления и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соответствия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приложенных к нему документов, специалист администрации регистрирует заявление о выдаче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3.2.6. Специалист администрации проводит проверку наличия необходимых документов.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3.2.7. По результатам проведенной проверки глав</w:t>
      </w:r>
      <w:r w:rsid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 готовит в</w:t>
      </w: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двух экземплярах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согласования проведения работ в технических и охранных зонах.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3.2.9.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3312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выдает заявителю или представителю заявителя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работ в технических и охранных зонах.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3.2.10.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9A1DEB" w:rsidRDefault="009A1DEB" w:rsidP="009A1DEB">
      <w:pPr>
        <w:pStyle w:val="Standard"/>
        <w:autoSpaceDE w:val="0"/>
        <w:ind w:left="705"/>
        <w:jc w:val="both"/>
        <w:rPr>
          <w:rFonts w:eastAsia="Arial" w:cs="Times New Roman"/>
          <w:szCs w:val="28"/>
        </w:rPr>
      </w:pPr>
    </w:p>
    <w:p w:rsidR="009A1DEB" w:rsidRDefault="009A1DEB" w:rsidP="009A1DEB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F56B30">
        <w:rPr>
          <w:rFonts w:cs="Times New Roman"/>
          <w:bCs/>
          <w:szCs w:val="28"/>
        </w:rPr>
        <w:t>IV.</w:t>
      </w:r>
      <w:r w:rsidRPr="00F56B30">
        <w:rPr>
          <w:rFonts w:cs="Times New Roman"/>
          <w:szCs w:val="28"/>
        </w:rPr>
        <w:t xml:space="preserve"> </w:t>
      </w:r>
      <w:r w:rsidRPr="00F56B30">
        <w:rPr>
          <w:rFonts w:cs="Times New Roman"/>
          <w:bCs/>
          <w:szCs w:val="28"/>
        </w:rPr>
        <w:t xml:space="preserve">Формы </w:t>
      </w:r>
      <w:proofErr w:type="gramStart"/>
      <w:r w:rsidRPr="00F56B30">
        <w:rPr>
          <w:rFonts w:cs="Times New Roman"/>
          <w:bCs/>
          <w:szCs w:val="28"/>
        </w:rPr>
        <w:t>контроля за</w:t>
      </w:r>
      <w:proofErr w:type="gramEnd"/>
      <w:r w:rsidRPr="00F56B30">
        <w:rPr>
          <w:rFonts w:cs="Times New Roman"/>
          <w:bCs/>
          <w:szCs w:val="28"/>
        </w:rPr>
        <w:t xml:space="preserve"> исполнением </w:t>
      </w:r>
    </w:p>
    <w:p w:rsidR="009A1DEB" w:rsidRPr="00F56B30" w:rsidRDefault="009A1DEB" w:rsidP="009A1DEB">
      <w:pPr>
        <w:pStyle w:val="Textbody"/>
        <w:spacing w:after="0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</w:rPr>
        <w:t>Административного регламента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4.1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rFonts w:cs="Times New Roman"/>
          <w:szCs w:val="28"/>
        </w:rPr>
        <w:t>Г</w:t>
      </w:r>
      <w:r w:rsidRPr="00224B1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ой</w:t>
      </w:r>
      <w:r w:rsidRPr="00224B11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</w:t>
      </w:r>
      <w:proofErr w:type="spellStart"/>
      <w:r w:rsidR="00943C75">
        <w:rPr>
          <w:rFonts w:cs="Times New Roman"/>
          <w:szCs w:val="28"/>
        </w:rPr>
        <w:t>Лощиновского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  <w:r w:rsidRPr="00224B11">
        <w:rPr>
          <w:rFonts w:cs="Times New Roman"/>
          <w:szCs w:val="28"/>
        </w:rPr>
        <w:t>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4.2.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Pr="00224B1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</w:t>
      </w:r>
      <w:r w:rsidRPr="00224B1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</w:t>
      </w:r>
      <w:r w:rsidRPr="00224B1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</w:t>
      </w:r>
      <w:r w:rsidRPr="00224B1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</w:t>
      </w:r>
      <w:r w:rsidRPr="00224B1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9A1DEB" w:rsidRPr="00F56B30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A1DEB" w:rsidRPr="00F56B30" w:rsidRDefault="009A1DEB" w:rsidP="009A1DEB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  <w:lang w:val="en-US"/>
        </w:rPr>
        <w:t>V</w:t>
      </w:r>
      <w:r w:rsidRPr="00F56B30">
        <w:rPr>
          <w:rFonts w:cs="Times New Roman"/>
          <w:bCs/>
          <w:szCs w:val="28"/>
        </w:rPr>
        <w:t>. Д</w:t>
      </w:r>
      <w:r w:rsidRPr="00F56B30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A1DEB" w:rsidRPr="00F56B30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A1DEB" w:rsidRPr="00224B11" w:rsidRDefault="009A1DEB" w:rsidP="009A1DEB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224B11">
        <w:rPr>
          <w:rFonts w:cs="Times New Roman"/>
          <w:szCs w:val="28"/>
        </w:rPr>
        <w:t>жалобой</w:t>
      </w:r>
      <w:proofErr w:type="gramEnd"/>
      <w:r w:rsidRPr="00224B11">
        <w:rPr>
          <w:rFonts w:cs="Times New Roman"/>
          <w:szCs w:val="28"/>
        </w:rPr>
        <w:t xml:space="preserve"> в том числе в следующих случаях: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9A1DEB" w:rsidRPr="00224B11" w:rsidRDefault="009A1DEB" w:rsidP="009A1DE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главе администрации на решения, действия (бездействие) ответственного исполнителя;</w:t>
      </w:r>
    </w:p>
    <w:p w:rsidR="009A1DEB" w:rsidRPr="00224B11" w:rsidRDefault="009A1DEB" w:rsidP="009A1DEB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>
        <w:rPr>
          <w:rFonts w:ascii="Times New Roman" w:hAnsi="Times New Roman" w:cs="Times New Roman"/>
          <w:sz w:val="28"/>
          <w:szCs w:val="28"/>
        </w:rPr>
        <w:t xml:space="preserve">ащего, </w:t>
      </w:r>
      <w:r w:rsidRPr="00224B11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</w:t>
      </w:r>
      <w:r w:rsidRPr="00224B11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24B1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24B1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4B1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Pr="000042F4" w:rsidRDefault="00445F67" w:rsidP="00445F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к </w:t>
      </w:r>
      <w:proofErr w:type="gramStart"/>
      <w:r w:rsidRP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административному</w:t>
      </w:r>
      <w:proofErr w:type="gramEnd"/>
    </w:p>
    <w:p w:rsidR="00445F67" w:rsidRPr="000042F4" w:rsidRDefault="00445F67" w:rsidP="00445F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регламенту предоставления </w:t>
      </w:r>
    </w:p>
    <w:p w:rsidR="00445F67" w:rsidRPr="000042F4" w:rsidRDefault="00445F67" w:rsidP="00445F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муниципальной услуги </w:t>
      </w:r>
    </w:p>
    <w:p w:rsidR="00445F67" w:rsidRPr="000042F4" w:rsidRDefault="00445F67" w:rsidP="00445F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«С</w:t>
      </w:r>
      <w:r w:rsidRPr="000042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огласование проведения работ в технических и охранных зонах </w:t>
      </w:r>
      <w:proofErr w:type="spellStart"/>
      <w:r w:rsidR="00943C75">
        <w:rPr>
          <w:rFonts w:ascii="Times New Roman" w:eastAsia="Times New Roman" w:hAnsi="Times New Roman" w:cs="Times New Roman"/>
          <w:sz w:val="28"/>
          <w:szCs w:val="28"/>
          <w:lang w:eastAsia="ar-SA"/>
        </w:rPr>
        <w:t>Лощиновского</w:t>
      </w:r>
      <w:proofErr w:type="spellEnd"/>
      <w:r w:rsidRPr="000042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</w:t>
      </w:r>
    </w:p>
    <w:p w:rsidR="00445F67" w:rsidRPr="000042F4" w:rsidRDefault="00445F67" w:rsidP="00445F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администрации </w:t>
      </w:r>
    </w:p>
    <w:p w:rsidR="00445F67" w:rsidRPr="003312BF" w:rsidRDefault="00943C75" w:rsidP="00445F67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(ф.и.о. заявителя/наименование </w:t>
      </w:r>
      <w:proofErr w:type="gramEnd"/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_______________________________    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организации, должность, ф.и.о.)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проживающег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о(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ей)_____________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(адрес регистрации, телефон)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0042F4" w:rsidRDefault="000042F4" w:rsidP="00004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Заявление</w:t>
      </w:r>
    </w:p>
    <w:p w:rsidR="00445F67" w:rsidRPr="003312BF" w:rsidRDefault="000042F4" w:rsidP="00004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согласовании</w:t>
      </w:r>
      <w:r w:rsidR="00445F67"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работ в технических и охранных зонах.</w:t>
      </w:r>
    </w:p>
    <w:p w:rsidR="00445F67" w:rsidRPr="003312BF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0042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Прошу Вас выдать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согласование проведения работ в технических и охранных зонах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</w:t>
      </w:r>
      <w:r w:rsid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</w:t>
      </w:r>
    </w:p>
    <w:p w:rsidR="00445F67" w:rsidRPr="000042F4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(указать цель проведения работ)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земельном участке, расположенном по адресу:_____________________</w:t>
      </w:r>
      <w:r w:rsid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сроком </w:t>
      </w:r>
      <w:proofErr w:type="spellStart"/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________________________по_____________________________г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45F67" w:rsidRPr="003312BF" w:rsidRDefault="00445F67" w:rsidP="000042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Акт согласования на производство работ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</w:t>
      </w:r>
      <w:r w:rsid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их собственниками прилагается.</w:t>
      </w:r>
    </w:p>
    <w:p w:rsidR="00445F67" w:rsidRPr="003312BF" w:rsidRDefault="00445F67" w:rsidP="000042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Восстановление нарушенного благоустройства гарантирую.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Дата:_______________________</w:t>
      </w:r>
    </w:p>
    <w:p w:rsidR="00445F67" w:rsidRPr="003312BF" w:rsidRDefault="00445F67" w:rsidP="00445F67">
      <w:pPr>
        <w:suppressAutoHyphens/>
        <w:spacing w:after="0" w:line="240" w:lineRule="auto"/>
        <w:ind w:left="4962"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left="4962"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Подпись:___________________</w:t>
      </w:r>
    </w:p>
    <w:bookmarkEnd w:id="2"/>
    <w:p w:rsidR="00C1183B" w:rsidRDefault="00C1183B"/>
    <w:sectPr w:rsidR="00C1183B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67"/>
    <w:rsid w:val="000042F4"/>
    <w:rsid w:val="00063324"/>
    <w:rsid w:val="00071526"/>
    <w:rsid w:val="000959D0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074BB"/>
    <w:rsid w:val="00216087"/>
    <w:rsid w:val="00266A38"/>
    <w:rsid w:val="00267D93"/>
    <w:rsid w:val="002708F1"/>
    <w:rsid w:val="00271232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57C41"/>
    <w:rsid w:val="0038606F"/>
    <w:rsid w:val="00396CCE"/>
    <w:rsid w:val="003977A5"/>
    <w:rsid w:val="003B0D1E"/>
    <w:rsid w:val="003B14B5"/>
    <w:rsid w:val="003C669D"/>
    <w:rsid w:val="00405849"/>
    <w:rsid w:val="00440764"/>
    <w:rsid w:val="00445F67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43C75"/>
    <w:rsid w:val="009558A4"/>
    <w:rsid w:val="009630B3"/>
    <w:rsid w:val="00983A89"/>
    <w:rsid w:val="0098704C"/>
    <w:rsid w:val="00987A23"/>
    <w:rsid w:val="00991200"/>
    <w:rsid w:val="009A1DEB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656CE"/>
    <w:rsid w:val="00B75AD2"/>
    <w:rsid w:val="00B83222"/>
    <w:rsid w:val="00B95D81"/>
    <w:rsid w:val="00BB4086"/>
    <w:rsid w:val="00BD4709"/>
    <w:rsid w:val="00C1183B"/>
    <w:rsid w:val="00C23E3C"/>
    <w:rsid w:val="00C35441"/>
    <w:rsid w:val="00C3646E"/>
    <w:rsid w:val="00C474DC"/>
    <w:rsid w:val="00C668DA"/>
    <w:rsid w:val="00C83103"/>
    <w:rsid w:val="00CC5C3A"/>
    <w:rsid w:val="00CD0D67"/>
    <w:rsid w:val="00CE2649"/>
    <w:rsid w:val="00D0031B"/>
    <w:rsid w:val="00D4336F"/>
    <w:rsid w:val="00D60ADF"/>
    <w:rsid w:val="00D64148"/>
    <w:rsid w:val="00D674D2"/>
    <w:rsid w:val="00D91A3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A1383"/>
    <w:rsid w:val="00FB346E"/>
    <w:rsid w:val="00FB760C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uryp18sp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6</cp:revision>
  <dcterms:created xsi:type="dcterms:W3CDTF">2016-08-02T08:50:00Z</dcterms:created>
  <dcterms:modified xsi:type="dcterms:W3CDTF">2016-09-28T11:10:00Z</dcterms:modified>
</cp:coreProperties>
</file>