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4E" w:rsidRDefault="00E0464E" w:rsidP="00E0464E">
      <w:pPr>
        <w:pStyle w:val="4"/>
        <w:tabs>
          <w:tab w:val="left" w:pos="495"/>
          <w:tab w:val="left" w:pos="1365"/>
          <w:tab w:val="center" w:pos="4762"/>
          <w:tab w:val="center" w:pos="48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 О С Т А Н О В Л Е Н И Е</w:t>
      </w:r>
      <w:r w:rsidR="00E24A5A">
        <w:rPr>
          <w:rFonts w:ascii="Times New Roman" w:hAnsi="Times New Roman"/>
        </w:rPr>
        <w:t xml:space="preserve">                  </w:t>
      </w:r>
    </w:p>
    <w:p w:rsidR="00E0464E" w:rsidRDefault="00E0464E" w:rsidP="00E0464E">
      <w:pPr>
        <w:pStyle w:val="1"/>
        <w:tabs>
          <w:tab w:val="left" w:pos="3402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АДМИНИСТРАЦИИ  КРЕПОВСКОГО СЕЛЬСКОГО ПОСЕЛЕНИЯ</w:t>
      </w:r>
    </w:p>
    <w:p w:rsidR="00E0464E" w:rsidRDefault="00E0464E" w:rsidP="00E0464E">
      <w:pPr>
        <w:pStyle w:val="1"/>
        <w:tabs>
          <w:tab w:val="left" w:pos="3402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УРЮПИНСКОГО  МУНИЦИПАЛЬНОГО  РАЙОНА</w:t>
      </w:r>
    </w:p>
    <w:p w:rsidR="00E0464E" w:rsidRDefault="00E0464E" w:rsidP="00E0464E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E0464E" w:rsidRDefault="00016ACD" w:rsidP="00E0464E">
      <w:pPr>
        <w:rPr>
          <w:sz w:val="28"/>
          <w:szCs w:val="28"/>
        </w:rPr>
      </w:pPr>
      <w:r w:rsidRPr="00016ACD"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p w:rsidR="00E0464E" w:rsidRDefault="004F3D18" w:rsidP="00E0464E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10</w:t>
      </w:r>
      <w:r w:rsidR="00014F81">
        <w:rPr>
          <w:sz w:val="28"/>
          <w:szCs w:val="28"/>
          <w:u w:val="single"/>
        </w:rPr>
        <w:t xml:space="preserve">  ноября</w:t>
      </w:r>
      <w:r w:rsidR="00E0464E">
        <w:rPr>
          <w:sz w:val="28"/>
          <w:szCs w:val="28"/>
          <w:u w:val="single"/>
        </w:rPr>
        <w:t xml:space="preserve">   </w:t>
      </w:r>
      <w:r w:rsidR="00014F81">
        <w:rPr>
          <w:sz w:val="28"/>
          <w:szCs w:val="28"/>
          <w:u w:val="single"/>
        </w:rPr>
        <w:t xml:space="preserve"> 2016 года                    №5</w:t>
      </w:r>
      <w:r>
        <w:rPr>
          <w:sz w:val="28"/>
          <w:szCs w:val="28"/>
          <w:u w:val="single"/>
        </w:rPr>
        <w:t>8</w:t>
      </w:r>
    </w:p>
    <w:p w:rsidR="00E0464E" w:rsidRDefault="00E0464E" w:rsidP="00E0464E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</w:p>
    <w:p w:rsidR="001835CF" w:rsidRDefault="001835CF" w:rsidP="001835CF">
      <w:pPr>
        <w:tabs>
          <w:tab w:val="left" w:pos="330"/>
          <w:tab w:val="center" w:pos="4677"/>
        </w:tabs>
        <w:rPr>
          <w:sz w:val="28"/>
          <w:szCs w:val="28"/>
        </w:rPr>
      </w:pPr>
    </w:p>
    <w:p w:rsidR="00D03D0B" w:rsidRPr="00D03D0B" w:rsidRDefault="00D03D0B" w:rsidP="00D03D0B">
      <w:pPr>
        <w:pStyle w:val="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3D0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D03D0B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Программы комплексного развития систем транспортной инфраструктуры и хозяйственной деятельности  на территории Креповского сельского поселения Урюпинского муниципального района Во</w:t>
      </w:r>
      <w:r w:rsidR="00560214">
        <w:rPr>
          <w:rFonts w:ascii="Times New Roman" w:hAnsi="Times New Roman"/>
          <w:sz w:val="28"/>
          <w:szCs w:val="28"/>
          <w:lang w:eastAsia="ru-RU"/>
        </w:rPr>
        <w:t>лгоградской области на 2016-2021</w:t>
      </w:r>
      <w:r w:rsidRPr="00D03D0B">
        <w:rPr>
          <w:rFonts w:ascii="Times New Roman" w:hAnsi="Times New Roman"/>
          <w:sz w:val="28"/>
          <w:szCs w:val="28"/>
          <w:lang w:eastAsia="ru-RU"/>
        </w:rPr>
        <w:t xml:space="preserve"> годы»</w:t>
      </w:r>
    </w:p>
    <w:p w:rsidR="00D03D0B" w:rsidRP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03D0B" w:rsidRDefault="00D03D0B" w:rsidP="00D03D0B">
      <w:pPr>
        <w:pStyle w:val="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соответствии с </w:t>
      </w:r>
      <w:r>
        <w:rPr>
          <w:rFonts w:ascii="Times New Roman" w:hAnsi="Times New Roman"/>
          <w:spacing w:val="4"/>
          <w:sz w:val="28"/>
          <w:szCs w:val="28"/>
          <w:lang w:eastAsia="ru-RU"/>
        </w:rPr>
        <w:t xml:space="preserve"> Федеральным законом  от 6 октября 2003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года №131-ФЗ «Об общих принципах организации местного самоуправления </w:t>
      </w:r>
      <w:r>
        <w:rPr>
          <w:rFonts w:ascii="Times New Roman" w:hAnsi="Times New Roman"/>
          <w:spacing w:val="5"/>
          <w:sz w:val="28"/>
          <w:szCs w:val="28"/>
          <w:lang w:eastAsia="ru-RU"/>
        </w:rPr>
        <w:t>в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>руководствуясь  Уставом  Креповского  сельского поселения  и Урюпинского муниципального района Волгоградской области администрация  Креповского  сельского поселения, постановляет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03D0B" w:rsidRDefault="00D03D0B" w:rsidP="00D03D0B">
      <w:pPr>
        <w:pStyle w:val="11"/>
        <w:rPr>
          <w:rFonts w:ascii="Times New Roman" w:hAnsi="Times New Roman"/>
          <w:b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 Утвердить муниципальную  программу «Комплексное развитие систем транспортной инфраструктуры на территории Креповского сельского поселения Урюпинского муниципального района Волгоградской области на 2016-2021 год» согласно приложению к настоящему постановлению</w:t>
      </w:r>
    </w:p>
    <w:p w:rsidR="004B0305" w:rsidRPr="004B0305" w:rsidRDefault="00D03D0B" w:rsidP="004B0305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4B03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2.Настоящее постановление вступает в силу с момента его официального обнародования и подлежит размещению на официальном сайте</w:t>
      </w:r>
      <w:r w:rsidR="004B0305" w:rsidRPr="004B03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4B0305" w:rsidRPr="004B0305">
          <w:rPr>
            <w:rStyle w:val="a3"/>
            <w:i/>
            <w:sz w:val="28"/>
            <w:szCs w:val="28"/>
            <w:lang w:val="en-US"/>
          </w:rPr>
          <w:t>www</w:t>
        </w:r>
        <w:r w:rsidR="004B0305" w:rsidRPr="004B0305">
          <w:rPr>
            <w:rStyle w:val="a3"/>
            <w:i/>
            <w:sz w:val="28"/>
            <w:szCs w:val="28"/>
          </w:rPr>
          <w:t>.</w:t>
        </w:r>
        <w:r w:rsidR="004B0305" w:rsidRPr="004B0305">
          <w:rPr>
            <w:rStyle w:val="a3"/>
            <w:i/>
            <w:sz w:val="28"/>
            <w:szCs w:val="28"/>
            <w:lang w:val="en-US"/>
          </w:rPr>
          <w:t>umr</w:t>
        </w:r>
        <w:r w:rsidR="004B0305" w:rsidRPr="004B0305">
          <w:rPr>
            <w:rStyle w:val="a3"/>
            <w:i/>
            <w:sz w:val="28"/>
            <w:szCs w:val="28"/>
          </w:rPr>
          <w:t>34.ru</w:t>
        </w:r>
      </w:hyperlink>
      <w:r w:rsidR="004B0305" w:rsidRPr="004B03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05" w:rsidRPr="004B0305">
        <w:rPr>
          <w:rFonts w:ascii="Times New Roman" w:hAnsi="Times New Roman" w:cs="Times New Roman"/>
          <w:sz w:val="28"/>
          <w:szCs w:val="28"/>
        </w:rPr>
        <w:t xml:space="preserve"> администрации Урюпинского муниципального района   в подразделе    </w:t>
      </w:r>
      <w:r w:rsidR="004B03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0305" w:rsidRPr="004B0305">
        <w:rPr>
          <w:rFonts w:ascii="Times New Roman" w:hAnsi="Times New Roman" w:cs="Times New Roman"/>
          <w:sz w:val="28"/>
          <w:szCs w:val="28"/>
        </w:rPr>
        <w:t xml:space="preserve"> « Креповское сельское поселение»  раздела   «Административное деление» </w:t>
      </w:r>
    </w:p>
    <w:p w:rsidR="00D03D0B" w:rsidRDefault="00D03D0B" w:rsidP="004B0305">
      <w:pPr>
        <w:pStyle w:val="1"/>
        <w:jc w:val="both"/>
        <w:rPr>
          <w:sz w:val="28"/>
          <w:szCs w:val="28"/>
        </w:rPr>
      </w:pPr>
      <w:r w:rsidRPr="00D03D0B">
        <w:rPr>
          <w:rFonts w:eastAsia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3.Контроль  за исполнением настоящего постановления оставляю за собой.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 Креповского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А.П.Щелконогов.</w:t>
      </w:r>
    </w:p>
    <w:p w:rsidR="00D03D0B" w:rsidRDefault="00D03D0B" w:rsidP="00D03D0B">
      <w:pPr>
        <w:rPr>
          <w:sz w:val="28"/>
          <w:szCs w:val="28"/>
        </w:rPr>
        <w:sectPr w:rsidR="00D03D0B">
          <w:pgSz w:w="12240" w:h="15840"/>
          <w:pgMar w:top="1134" w:right="850" w:bottom="1134" w:left="1701" w:header="720" w:footer="720" w:gutter="0"/>
          <w:cols w:space="720"/>
        </w:sectPr>
      </w:pPr>
    </w:p>
    <w:p w:rsidR="00D03D0B" w:rsidRDefault="00D03D0B" w:rsidP="00D03D0B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D03D0B" w:rsidRDefault="00D03D0B" w:rsidP="00D03D0B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03D0B" w:rsidRDefault="00D03D0B" w:rsidP="00D03D0B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Креповского сельского поселения</w:t>
      </w:r>
    </w:p>
    <w:p w:rsidR="00D03D0B" w:rsidRDefault="00D03D0B" w:rsidP="00D03D0B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Урюпинского муниципального района </w:t>
      </w:r>
    </w:p>
    <w:p w:rsidR="00D03D0B" w:rsidRDefault="00D03D0B" w:rsidP="00D03D0B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Волгоградской области</w:t>
      </w:r>
    </w:p>
    <w:p w:rsidR="00D03D0B" w:rsidRDefault="00D03D0B" w:rsidP="00D03D0B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10 ноября  2016 г. № 58</w:t>
      </w:r>
    </w:p>
    <w:p w:rsidR="00D03D0B" w:rsidRDefault="00D03D0B" w:rsidP="00D03D0B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03D0B" w:rsidRDefault="00D03D0B" w:rsidP="00D03D0B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03D0B" w:rsidRDefault="00D03D0B" w:rsidP="00D03D0B">
      <w:pPr>
        <w:pStyle w:val="1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D03D0B" w:rsidRDefault="00D03D0B" w:rsidP="00D03D0B">
      <w:pPr>
        <w:pStyle w:val="1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«Комплексное развитие систем транспортной инфраструктуры и хозяйственной деятельности  на территории Креповского сельского поселения Урюпинского муниципального района Волгоградской области на 2016-2021 годы»</w:t>
      </w:r>
    </w:p>
    <w:p w:rsidR="00D03D0B" w:rsidRDefault="00D03D0B" w:rsidP="00D03D0B">
      <w:pPr>
        <w:pStyle w:val="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D03D0B" w:rsidRDefault="00D03D0B" w:rsidP="00D03D0B">
      <w:pPr>
        <w:pStyle w:val="1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муниципальной программы  «Комплексное развитие систем транспортной инфраструктуры и хозяйственной деятельности на территории Креповского  сельского поселения Урюпинского муниципального района Волгоградской области на 2016-2021 годы»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A75E2E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D03D0B" w:rsidTr="00D03D0B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«Комплексное развитие систем транспортной инфраструктуры и хозяйственной деятельности на территории Креповского сельского поселения Урюпинского муниципального района Волгоградской области  на 2016-2021 годы»  (далее – Программа)</w:t>
            </w:r>
          </w:p>
        </w:tc>
      </w:tr>
      <w:tr w:rsidR="00D03D0B" w:rsidTr="00D03D0B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       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D03D0B" w:rsidRDefault="00D03D0B">
            <w:pPr>
              <w:spacing w:before="100" w:beforeAutospacing="1" w:after="100" w:afterAutospacing="1"/>
              <w:outlineLvl w:val="0"/>
              <w:rPr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bCs/>
                <w:color w:val="333333"/>
                <w:kern w:val="36"/>
                <w:sz w:val="28"/>
                <w:szCs w:val="28"/>
              </w:rPr>
              <w:t>- Постановление Правительства РФ от 1 октября 2015 г. N 1050 "Об утверждении требований к программам комплексного развития транспортной инфраструктуры поселений, городских округов</w:t>
            </w:r>
          </w:p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        Генеральный план Креповского сельского поселения Урюпинского муниципального района </w:t>
            </w:r>
            <w:r>
              <w:rPr>
                <w:color w:val="333333"/>
                <w:sz w:val="28"/>
                <w:szCs w:val="28"/>
              </w:rPr>
              <w:lastRenderedPageBreak/>
              <w:t>Волгоградской области,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        Устав  Креповского  сельского поселения Урюпинского муниципального района Волгоградской области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D0B" w:rsidRDefault="00D03D0B" w:rsidP="00D03D0B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D03D0B" w:rsidTr="00D03D0B">
        <w:trPr>
          <w:trHeight w:val="1091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 Креповского сельского поселения Урюпинского муниципального района Волгоградской области    </w:t>
            </w:r>
          </w:p>
        </w:tc>
      </w:tr>
      <w:tr w:rsidR="00D03D0B" w:rsidTr="00D03D0B">
        <w:trPr>
          <w:trHeight w:val="69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Креповского сельского поселения  Урюпинского муниципального района Волгоградской области</w:t>
            </w:r>
          </w:p>
        </w:tc>
      </w:tr>
      <w:tr w:rsidR="00D03D0B" w:rsidTr="00D03D0B">
        <w:trPr>
          <w:trHeight w:val="85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Креповского сельского поселения Урюпинского муниципального района Волгоградской области</w:t>
            </w:r>
          </w:p>
        </w:tc>
      </w:tr>
      <w:tr w:rsidR="00D03D0B" w:rsidTr="00D03D0B">
        <w:trPr>
          <w:trHeight w:val="125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Повышение комфортности и безопасности жизнедеятельности населения и хозяйствующих субъектов на территории  Креповского  сельского поселения Урюпинского муниципального района Волгоградской области</w:t>
            </w:r>
          </w:p>
        </w:tc>
      </w:tr>
      <w:tr w:rsidR="00D03D0B" w:rsidTr="00D03D0B">
        <w:trPr>
          <w:trHeight w:val="15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1. Повышение надежности системы транспортной  инфраструктуры.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D03D0B" w:rsidTr="00D03D0B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2016-2021  годы</w:t>
            </w:r>
          </w:p>
        </w:tc>
      </w:tr>
      <w:tr w:rsidR="00D03D0B" w:rsidTr="00D03D0B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средства местного бюджета.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Бюджетные ассигнования, предусмотренные в плановом периоде 2016-2021 г., будут уточнены при формировании проектов бюджета поселения с учетом  изменения ассигнований </w:t>
            </w:r>
          </w:p>
        </w:tc>
      </w:tr>
      <w:tr w:rsidR="00D03D0B" w:rsidTr="00D03D0B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программы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 разработка проектно-сметной документации;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 приобретение материалов и ремонт дорог;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- мероприятия по организации дорожного движения;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- ремонт пешеходных дорожек, обустройство пешеходных     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переходов</w:t>
            </w:r>
          </w:p>
        </w:tc>
      </w:tr>
    </w:tbl>
    <w:p w:rsidR="00D03D0B" w:rsidRDefault="00D03D0B" w:rsidP="00D03D0B">
      <w:pPr>
        <w:rPr>
          <w:sz w:val="28"/>
          <w:szCs w:val="28"/>
        </w:rPr>
        <w:sectPr w:rsidR="00D03D0B">
          <w:pgSz w:w="12240" w:h="15840"/>
          <w:pgMar w:top="1134" w:right="850" w:bottom="1134" w:left="1701" w:header="720" w:footer="720" w:gutter="0"/>
          <w:cols w:space="720"/>
        </w:sectPr>
      </w:pPr>
    </w:p>
    <w:p w:rsidR="00D03D0B" w:rsidRDefault="00D03D0B" w:rsidP="00D03D0B">
      <w:pPr>
        <w:spacing w:before="100" w:beforeAutospacing="1" w:after="100" w:afterAutospacing="1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lastRenderedPageBreak/>
        <w:t> </w:t>
      </w:r>
      <w:r>
        <w:rPr>
          <w:b/>
          <w:color w:val="333333"/>
          <w:sz w:val="28"/>
          <w:szCs w:val="28"/>
        </w:rPr>
        <w:t>1.  Содержание проблемы и обоснование ее решения программными методами</w:t>
      </w:r>
    </w:p>
    <w:p w:rsidR="00D03D0B" w:rsidRDefault="00D03D0B" w:rsidP="00D03D0B">
      <w:pPr>
        <w:pStyle w:val="11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 Одним из основополагающих условий развития  поселения является комплексное развитие систем жизнеобеспечения Креповского  сельского поселения Урюпинского муниципального района Волгоградской области.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Автомобильные дороги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Плохое состояние дорог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 .С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инвестиционных средств.</w:t>
      </w:r>
    </w:p>
    <w:p w:rsidR="00D03D0B" w:rsidRDefault="00D03D0B" w:rsidP="00D03D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D03D0B" w:rsidRDefault="00D03D0B" w:rsidP="00D03D0B">
      <w:pPr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>Автодороги с асфальтобетонным покрытием находятся в не удовлетворительном состоянии,  требуют ремонта.</w:t>
      </w:r>
    </w:p>
    <w:p w:rsidR="00D03D0B" w:rsidRDefault="00D03D0B" w:rsidP="00D03D0B">
      <w:pPr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lastRenderedPageBreak/>
        <w:t>Подавляющее большинство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D03D0B" w:rsidRDefault="00D03D0B" w:rsidP="00D03D0B">
      <w:pPr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>Отставание развития дорожной сети от темпов автомобилизации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D03D0B" w:rsidRDefault="00D03D0B" w:rsidP="00D03D0B">
      <w:pPr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автомобилей, находящихся в собственности граждан</w:t>
      </w:r>
    </w:p>
    <w:p w:rsidR="00D03D0B" w:rsidRDefault="00D03D0B" w:rsidP="00D03D0B">
      <w:pPr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>Основой планировочной структуры являются автомобильные дороги, выполняющие роль планировочной оси сельского поселения.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факторами, непосредственно влияющими на безопасность дорожного движения, являются: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низкие потребительские свойства автомобильных дорог;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низкая водительская дисциплина.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Следствием такого положения является ухудшение условий дорожного движения, ухудшение экологической обстановки и рост количества ДТП.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рисками в реализации муниципальной программы являются: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Креповского сельского поселения Урюпинского муниципального района;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резкое увеличение стоимости содержания или ремонта 1 квадратного метра дороги;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привлечения иных внебюджетных источников софинансирования;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  того или иного года реализации муниципальной программы, в том числе переносом этих дорог на последующие годы.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D03D0B" w:rsidRDefault="00D03D0B" w:rsidP="00D03D0B">
      <w:pPr>
        <w:spacing w:before="100" w:beforeAutospacing="1" w:after="100" w:afterAutospacing="1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b/>
          <w:color w:val="333333"/>
          <w:sz w:val="28"/>
          <w:szCs w:val="28"/>
        </w:rPr>
        <w:t>1.1.  Демографическое развитие сельского поселения</w:t>
      </w:r>
    </w:p>
    <w:p w:rsidR="00D03D0B" w:rsidRDefault="00D03D0B" w:rsidP="00D03D0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 Муниципальное образование Креповского сельское поселение расположено в 12 километрах от районного центра, до областного центра г.Волгограда- 334 километров.</w:t>
      </w:r>
      <w:r>
        <w:rPr>
          <w:color w:val="333333"/>
          <w:sz w:val="28"/>
          <w:szCs w:val="28"/>
        </w:rPr>
        <w:t xml:space="preserve"> </w:t>
      </w:r>
    </w:p>
    <w:p w:rsidR="00D03D0B" w:rsidRDefault="00D03D0B" w:rsidP="00D03D0B">
      <w:pPr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1 января 2016 года общая численность поселения составляет 966  человек, из них х. Креповский -301 человек, п. Учхоз-665человек.  Ежегодное сокращение численности жителей в поселении  вызвано естественной и миграционной убылью населения.</w:t>
      </w:r>
    </w:p>
    <w:p w:rsidR="00D03D0B" w:rsidRDefault="00D03D0B" w:rsidP="00D03D0B">
      <w:pPr>
        <w:pStyle w:val="11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 Посёлок Учхоз - административный центр сельского поселения, центр местной хозяйственной активности. Связь между населенными пунктами внутри поселения и выход за его границы осуществляется автомобильным видом транспорта.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Через территорию поселения проходит автомобильная трасса межмуниципального значения «Новониколаевский – Нехаевский», соединяющая с районным центром  и обеспечивающая выход за пределы района и связь с областным центром и соседними регионами.</w:t>
      </w:r>
    </w:p>
    <w:p w:rsidR="00D03D0B" w:rsidRDefault="00D03D0B" w:rsidP="00D03D0B">
      <w:pPr>
        <w:pStyle w:val="11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24"/>
        <w:gridCol w:w="2236"/>
        <w:gridCol w:w="1276"/>
        <w:gridCol w:w="1688"/>
        <w:gridCol w:w="1495"/>
      </w:tblGrid>
      <w:tr w:rsidR="00D03D0B" w:rsidTr="00D03D0B">
        <w:trPr>
          <w:tblCellSpacing w:w="0" w:type="dxa"/>
          <w:jc w:val="center"/>
        </w:trPr>
        <w:tc>
          <w:tcPr>
            <w:tcW w:w="30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3D0B" w:rsidRDefault="00D03D0B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3D0B" w:rsidRDefault="00D03D0B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3D0B" w:rsidRDefault="00D03D0B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Численность населения населенного пункта, чел.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3D0B" w:rsidRDefault="00D03D0B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Расстояние от населенного пункта до административного</w:t>
            </w:r>
          </w:p>
          <w:p w:rsidR="00D03D0B" w:rsidRDefault="00D03D0B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центра, км</w:t>
            </w:r>
          </w:p>
        </w:tc>
        <w:tc>
          <w:tcPr>
            <w:tcW w:w="1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3D0B" w:rsidRDefault="00D03D0B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Расстояние от населенного пункта до  районного центра, км</w:t>
            </w:r>
          </w:p>
        </w:tc>
      </w:tr>
      <w:tr w:rsidR="00D03D0B" w:rsidTr="00D03D0B">
        <w:trPr>
          <w:tblCellSpacing w:w="0" w:type="dxa"/>
          <w:jc w:val="center"/>
        </w:trPr>
        <w:tc>
          <w:tcPr>
            <w:tcW w:w="30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Креповское сельское поселение Урюпинского муниципального района Волгоградской области, административный центр – п.Учхоз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П. Учхоз</w:t>
            </w:r>
          </w:p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х. Креповский</w:t>
            </w:r>
          </w:p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</w:p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3D0B" w:rsidRDefault="00D03D0B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665</w:t>
            </w:r>
          </w:p>
          <w:p w:rsidR="00D03D0B" w:rsidRDefault="00D03D0B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301</w:t>
            </w:r>
          </w:p>
          <w:p w:rsidR="00D03D0B" w:rsidRDefault="00D03D0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3D0B" w:rsidRDefault="00D03D0B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</w:p>
          <w:p w:rsidR="00D03D0B" w:rsidRDefault="00D03D0B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  <w:p w:rsidR="00D03D0B" w:rsidRDefault="00D03D0B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3D0B" w:rsidRDefault="00D03D0B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</w:t>
            </w:r>
          </w:p>
          <w:p w:rsidR="00D03D0B" w:rsidRDefault="00D03D0B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</w:t>
            </w:r>
          </w:p>
          <w:p w:rsidR="00D03D0B" w:rsidRDefault="00D03D0B">
            <w:pPr>
              <w:spacing w:before="100" w:beforeAutospacing="1" w:after="100" w:afterAutospacing="1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Общая площадь земель муниципального образования – 4682,0 га, в том числе земли населенных пунктов – 48,0 га. Общая протяженность дорог местного значения 5,8 км., в том числе с твердым покрытием – 1,7км</w:t>
      </w:r>
      <w:r>
        <w:rPr>
          <w:rFonts w:ascii="Times New Roman" w:hAnsi="Times New Roman"/>
          <w:b/>
          <w:sz w:val="28"/>
          <w:szCs w:val="28"/>
          <w:lang w:eastAsia="ru-RU"/>
        </w:rPr>
        <w:t>;                                   </w:t>
      </w:r>
    </w:p>
    <w:p w:rsidR="00D03D0B" w:rsidRDefault="00D03D0B" w:rsidP="00D03D0B">
      <w:pPr>
        <w:pStyle w:val="11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Креповского сельского поселения характеризуется следующими показателями:     </w:t>
      </w:r>
    </w:p>
    <w:p w:rsidR="00D03D0B" w:rsidRDefault="00D03D0B" w:rsidP="00D03D0B">
      <w:pPr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CellSpacing w:w="0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3791"/>
        <w:gridCol w:w="1236"/>
        <w:gridCol w:w="1236"/>
        <w:gridCol w:w="1707"/>
        <w:gridCol w:w="1734"/>
      </w:tblGrid>
      <w:tr w:rsidR="00D03D0B" w:rsidTr="00D03D0B">
        <w:trPr>
          <w:tblCellSpacing w:w="0" w:type="dxa"/>
        </w:trPr>
        <w:tc>
          <w:tcPr>
            <w:tcW w:w="3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Факт</w:t>
            </w:r>
          </w:p>
        </w:tc>
      </w:tr>
      <w:tr w:rsidR="00D03D0B" w:rsidTr="00D03D0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03D0B" w:rsidRDefault="00D03D0B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2013 г.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2014 г.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2015 г.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2016 г.</w:t>
            </w:r>
          </w:p>
        </w:tc>
      </w:tr>
      <w:tr w:rsidR="00D03D0B" w:rsidTr="00D03D0B">
        <w:trPr>
          <w:tblCellSpacing w:w="0" w:type="dxa"/>
        </w:trPr>
        <w:tc>
          <w:tcPr>
            <w:tcW w:w="3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bottom"/>
            <w:hideMark/>
          </w:tcPr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986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987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975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03D0B" w:rsidRDefault="00D03D0B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966</w:t>
            </w:r>
          </w:p>
        </w:tc>
      </w:tr>
    </w:tbl>
    <w:p w:rsidR="00D03D0B" w:rsidRDefault="00D03D0B" w:rsidP="00D03D0B">
      <w:pPr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       </w:t>
      </w:r>
    </w:p>
    <w:p w:rsidR="00D03D0B" w:rsidRDefault="00D03D0B" w:rsidP="00D03D0B">
      <w:pPr>
        <w:spacing w:before="100" w:beforeAutospacing="1"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  <w:r>
        <w:rPr>
          <w:sz w:val="28"/>
          <w:szCs w:val="28"/>
        </w:rPr>
        <w:tab/>
      </w:r>
    </w:p>
    <w:p w:rsidR="00D03D0B" w:rsidRDefault="00D03D0B" w:rsidP="00D03D0B">
      <w:pPr>
        <w:pStyle w:val="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Цели и задачи  Программы</w:t>
      </w:r>
    </w:p>
    <w:p w:rsidR="00D03D0B" w:rsidRDefault="00D03D0B" w:rsidP="00D03D0B">
      <w:pPr>
        <w:pStyle w:val="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 Программы является развитие современной и эффективной автомобильно-дорожной инфраструктуры, обеспечивающей ускорение пассажиро- и грузодвижения и снижение транспортных издержек в экономике.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поддержание автомобильных дорог общего пользования  сельского поселения х. Креповский на уровне соответствующем категории дороги, путем содержания дорог;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сохранение протяженности, соответствующих нормативным требованиям, автомобильных дорог общего пользования  местного значения за счет ремонта и капитального ремонта, автомобильных дорог.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задачи Программы: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 Модернизация, ремонт, реконструкция, строительство объектов благоустройства  дорожного хозяйства.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03D0B" w:rsidRDefault="00D03D0B" w:rsidP="00D03D0B">
      <w:pPr>
        <w:pStyle w:val="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Сроки и этапы реализации программы</w:t>
      </w:r>
    </w:p>
    <w:p w:rsidR="00D03D0B" w:rsidRDefault="00D03D0B" w:rsidP="00D03D0B">
      <w:pPr>
        <w:pStyle w:val="11"/>
        <w:rPr>
          <w:rFonts w:ascii="Times New Roman" w:hAnsi="Times New Roman"/>
          <w:b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действия программы  2016-2021   г. Реализация программы будет осуществляться весь период.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03D0B" w:rsidRDefault="00D03D0B" w:rsidP="00D03D0B">
      <w:pPr>
        <w:pStyle w:val="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Система программных мероприятий</w:t>
      </w:r>
    </w:p>
    <w:p w:rsidR="00D03D0B" w:rsidRDefault="00D03D0B" w:rsidP="00D03D0B">
      <w:pPr>
        <w:pStyle w:val="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Приобретение материалов,  ремонт автомобильных дорог общего пользования местного значения и искусственных сооружений на них. 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Данное мероприятие предусматривает проведение ремонта автомобильных дорог местного значения.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Разработка проектно-сметной документации   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Исполнение этого мероприятия обеспечит документальное сопровождение намеченной деятельности.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Обеспечение безопасности, организации  дорожного движения.  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Данное мероприятие предусматривает: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содержание автомобильных дорог местного значения 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скашивание травы на обочинах;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очистку проезжей части дорог и обочин.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Перечень  основных мероприятий муниципальной программы представлен в приложении № 1 к муниципальной программе.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Разработанные программные мероприятия систематизированы по степени их актуальности. 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Список мероприятий на конкретном объекте детализируется после разработки проектно-сметной документации.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Стоимость мероприятий определена ориентировочно, основываясь на стоимости  уже проведенных аналогичных мероприятий.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 </w:t>
      </w:r>
    </w:p>
    <w:p w:rsidR="00D03D0B" w:rsidRDefault="00D03D0B" w:rsidP="00D03D0B">
      <w:pPr>
        <w:pStyle w:val="11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Основные целевые индикаторы реализации мероприятий Программы: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Содержание дорог в требуемом техническом состоянии;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Обеспечение безопасности дорожного движения.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рамках реализации данной Программы в соответствии со стратегическими приоритетами развития Креповского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Оценка эффективности реализации Программы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результатами реализации мероприятий являются: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модернизация и обновление  транспортной инфраструктуры поселения; 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устранение причин возникновения аварийных ситуаций, угрожающих жизнедеятельности человека;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повышение комфортности и безопасности жизнедеятельности населения.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03D0B" w:rsidRDefault="00D03D0B" w:rsidP="00D03D0B">
      <w:pPr>
        <w:pStyle w:val="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Ресурсное обеспечение программы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Реализация программы и ее финансирование осуществляется из средств бюджета Креповского сельского поселения, а также средств заинтересованных организаций поселения по конкретно выполняемым мероприятиям и работам.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Объем средств, предусмотренных на выполнение мероприятий Программы, носит  прогнозный характер и будет ежегодно уточняться при формировании бюджета сельского поселения на соответствующий финансовый год.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6. Механизм реализации программы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Механизм реализации программы определяется администрацией сельского</w:t>
      </w:r>
      <w:r>
        <w:rPr>
          <w:rFonts w:ascii="Times New Roman" w:hAnsi="Times New Roman"/>
          <w:sz w:val="28"/>
          <w:szCs w:val="28"/>
          <w:lang w:eastAsia="ru-RU"/>
        </w:rPr>
        <w:br/>
        <w:t>поселения 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Организация управления программой и контроль за ходом ее выполнения.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Креповского сельского поселения Урюпинского муниципального района  Волгоградской области.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Креповского</w:t>
      </w:r>
    </w:p>
    <w:p w:rsidR="00D03D0B" w:rsidRDefault="00D03D0B" w:rsidP="00D03D0B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А.П.Щелконогов.</w:t>
      </w:r>
    </w:p>
    <w:p w:rsidR="00D03D0B" w:rsidRDefault="00D03D0B" w:rsidP="00D03D0B">
      <w:pPr>
        <w:rPr>
          <w:sz w:val="28"/>
          <w:szCs w:val="28"/>
        </w:rPr>
        <w:sectPr w:rsidR="00D03D0B" w:rsidSect="00D03D0B">
          <w:pgSz w:w="12240" w:h="15840"/>
          <w:pgMar w:top="1134" w:right="850" w:bottom="1134" w:left="1701" w:header="720" w:footer="720" w:gutter="0"/>
          <w:cols w:space="720"/>
          <w:docGrid w:linePitch="272"/>
        </w:sectPr>
      </w:pPr>
    </w:p>
    <w:p w:rsidR="00D03D0B" w:rsidRDefault="00D03D0B" w:rsidP="00D03D0B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D03D0B" w:rsidRDefault="00D03D0B" w:rsidP="00D03D0B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D03D0B" w:rsidRDefault="00D03D0B" w:rsidP="00D03D0B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10.11.2016г.№58</w:t>
      </w:r>
    </w:p>
    <w:p w:rsidR="00D03D0B" w:rsidRDefault="00D03D0B" w:rsidP="00D03D0B">
      <w:pPr>
        <w:pStyle w:val="1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3D0B" w:rsidRDefault="00D03D0B" w:rsidP="00D03D0B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Перечень мероприятий по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 долгосрочной целевой Программы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eastAsia="ru-RU"/>
        </w:rPr>
        <w:t>Комплексного развития системы транспортной инфраструктуры и хозяйственной деятельности на территории Креповского сельского поселения Урюпинского муниципального района Волгоградской области на 2016-2021гг.»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/>
      </w:tblPr>
      <w:tblGrid>
        <w:gridCol w:w="430"/>
        <w:gridCol w:w="1614"/>
        <w:gridCol w:w="1566"/>
        <w:gridCol w:w="1192"/>
        <w:gridCol w:w="1628"/>
        <w:gridCol w:w="539"/>
        <w:gridCol w:w="539"/>
        <w:gridCol w:w="539"/>
        <w:gridCol w:w="539"/>
        <w:gridCol w:w="539"/>
        <w:gridCol w:w="544"/>
        <w:gridCol w:w="21"/>
      </w:tblGrid>
      <w:tr w:rsidR="00D03D0B" w:rsidTr="004B0305">
        <w:trPr>
          <w:gridAfter w:val="1"/>
          <w:wAfter w:w="18" w:type="dxa"/>
          <w:trHeight w:val="72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     </w:t>
            </w:r>
            <w:r>
              <w:rPr>
                <w:color w:val="000000"/>
                <w:sz w:val="28"/>
                <w:szCs w:val="28"/>
              </w:rPr>
              <w:br/>
              <w:t>мероприятий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 </w:t>
            </w:r>
            <w:r>
              <w:rPr>
                <w:color w:val="000000"/>
                <w:sz w:val="28"/>
                <w:szCs w:val="28"/>
              </w:rPr>
              <w:br/>
              <w:t>исполнитель.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Срок исполнения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B" w:rsidRDefault="00D03D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</w:tr>
      <w:tr w:rsidR="00D03D0B" w:rsidTr="004B0305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0B" w:rsidRDefault="00D03D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0B" w:rsidRDefault="00D03D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0B" w:rsidRDefault="00D03D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0B" w:rsidRDefault="00D03D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0B" w:rsidRDefault="00D03D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03D0B" w:rsidTr="004B030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03D0B" w:rsidTr="004B0305">
        <w:trPr>
          <w:trHeight w:val="123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D0B" w:rsidRDefault="00D03D0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дорог с щебеночным покрытием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Креповского сельского поселения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3D0B" w:rsidTr="004B0305">
        <w:trPr>
          <w:trHeight w:val="3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D0B" w:rsidRDefault="00D03D0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Ямочный ремонт дорог с твердым покрытием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Креповского сельского поселения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03D0B" w:rsidTr="004B0305">
        <w:trPr>
          <w:trHeight w:val="3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0B" w:rsidRDefault="00D03D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дорог с твердым покрытием</w:t>
            </w:r>
          </w:p>
          <w:p w:rsidR="00D03D0B" w:rsidRDefault="00D03D0B">
            <w:pPr>
              <w:snapToGrid w:val="0"/>
              <w:rPr>
                <w:sz w:val="28"/>
                <w:szCs w:val="28"/>
              </w:rPr>
            </w:pPr>
          </w:p>
          <w:p w:rsidR="00D03D0B" w:rsidRDefault="00D03D0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Креповского сельского поселения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03D0B" w:rsidTr="004B0305">
        <w:trPr>
          <w:trHeight w:val="3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D0B" w:rsidRDefault="00D03D0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Грейдерование и планировка грунтовых дорог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Креповского</w:t>
            </w:r>
          </w:p>
          <w:p w:rsidR="00D03D0B" w:rsidRDefault="00D03D0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03D0B" w:rsidTr="004B0305">
        <w:trPr>
          <w:trHeight w:val="3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B" w:rsidRDefault="00D03D0B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D0B" w:rsidRDefault="00D03D0B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  <w:bookmarkStart w:id="0" w:name="_GoBack"/>
            <w:bookmarkEnd w:id="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B" w:rsidRDefault="00D03D0B">
            <w:pPr>
              <w:spacing w:after="200" w:line="228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B" w:rsidRDefault="00D03D0B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B" w:rsidRDefault="00D03D0B">
            <w:pPr>
              <w:spacing w:line="276" w:lineRule="auto"/>
              <w:ind w:left="-3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0"/>
                <w:sz w:val="28"/>
                <w:szCs w:val="28"/>
              </w:rPr>
              <w:t>260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0"/>
                <w:sz w:val="28"/>
                <w:szCs w:val="28"/>
              </w:rPr>
              <w:t>223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0"/>
                <w:sz w:val="28"/>
                <w:szCs w:val="28"/>
              </w:rPr>
              <w:t>219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0"/>
                <w:sz w:val="28"/>
                <w:szCs w:val="28"/>
              </w:rPr>
              <w:t>224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spacing w:line="276" w:lineRule="auto"/>
              <w:ind w:left="-35" w:right="-80"/>
              <w:jc w:val="center"/>
              <w:rPr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0"/>
                <w:sz w:val="28"/>
                <w:szCs w:val="28"/>
              </w:rPr>
              <w:t>220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B" w:rsidRDefault="00D03D0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</w:tr>
    </w:tbl>
    <w:p w:rsidR="00D03D0B" w:rsidRDefault="00D03D0B" w:rsidP="00D03D0B">
      <w:pPr>
        <w:jc w:val="center"/>
        <w:rPr>
          <w:b/>
          <w:bCs/>
          <w:color w:val="000000"/>
          <w:sz w:val="28"/>
          <w:szCs w:val="28"/>
        </w:rPr>
      </w:pPr>
    </w:p>
    <w:p w:rsidR="00D03D0B" w:rsidRDefault="00D03D0B" w:rsidP="00D03D0B">
      <w:pPr>
        <w:outlineLvl w:val="2"/>
        <w:rPr>
          <w:color w:val="000000"/>
          <w:sz w:val="28"/>
          <w:szCs w:val="28"/>
        </w:rPr>
      </w:pPr>
    </w:p>
    <w:p w:rsidR="00D03D0B" w:rsidRDefault="00D03D0B" w:rsidP="00D03D0B">
      <w:pPr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Креповского  сельского поселения                   А.П.Щелконогов.</w:t>
      </w:r>
    </w:p>
    <w:p w:rsidR="00D03D0B" w:rsidRDefault="00D03D0B" w:rsidP="00D03D0B">
      <w:pPr>
        <w:jc w:val="center"/>
        <w:rPr>
          <w:sz w:val="28"/>
          <w:szCs w:val="28"/>
        </w:rPr>
      </w:pPr>
    </w:p>
    <w:p w:rsidR="00D03D0B" w:rsidRDefault="00D03D0B" w:rsidP="00D03D0B">
      <w:pPr>
        <w:ind w:left="57" w:right="57"/>
        <w:rPr>
          <w:sz w:val="28"/>
          <w:szCs w:val="28"/>
        </w:rPr>
      </w:pPr>
    </w:p>
    <w:p w:rsidR="00D03D0B" w:rsidRDefault="00D03D0B" w:rsidP="00D03D0B">
      <w:pPr>
        <w:ind w:left="57" w:right="57"/>
        <w:jc w:val="right"/>
        <w:rPr>
          <w:sz w:val="28"/>
          <w:szCs w:val="28"/>
        </w:rPr>
      </w:pPr>
    </w:p>
    <w:p w:rsidR="00D03D0B" w:rsidRDefault="00D03D0B" w:rsidP="00D03D0B">
      <w:pPr>
        <w:ind w:left="57" w:right="57"/>
        <w:rPr>
          <w:sz w:val="28"/>
          <w:szCs w:val="28"/>
        </w:rPr>
      </w:pPr>
    </w:p>
    <w:p w:rsidR="00D03D0B" w:rsidRDefault="00D03D0B" w:rsidP="00D03D0B">
      <w:pPr>
        <w:ind w:left="57" w:right="57"/>
        <w:jc w:val="right"/>
        <w:rPr>
          <w:sz w:val="28"/>
          <w:szCs w:val="28"/>
        </w:rPr>
      </w:pPr>
    </w:p>
    <w:p w:rsidR="00D03D0B" w:rsidRDefault="00D03D0B" w:rsidP="00D03D0B">
      <w:pPr>
        <w:ind w:left="57" w:right="57"/>
        <w:jc w:val="right"/>
        <w:rPr>
          <w:sz w:val="28"/>
          <w:szCs w:val="28"/>
        </w:rPr>
      </w:pPr>
    </w:p>
    <w:p w:rsidR="00D03D0B" w:rsidRDefault="00D03D0B" w:rsidP="00D03D0B">
      <w:pPr>
        <w:spacing w:before="67"/>
        <w:rPr>
          <w:b/>
          <w:bCs/>
          <w:sz w:val="28"/>
          <w:szCs w:val="28"/>
        </w:rPr>
      </w:pPr>
    </w:p>
    <w:p w:rsidR="001835CF" w:rsidRPr="00547D86" w:rsidRDefault="001835CF" w:rsidP="004F3D18">
      <w:pPr>
        <w:jc w:val="center"/>
        <w:rPr>
          <w:sz w:val="28"/>
          <w:szCs w:val="28"/>
        </w:rPr>
      </w:pPr>
    </w:p>
    <w:p w:rsidR="00876E78" w:rsidRDefault="00876E78"/>
    <w:sectPr w:rsidR="00876E78" w:rsidSect="00163AFC">
      <w:pgSz w:w="11906" w:h="16838"/>
      <w:pgMar w:top="1134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1835CF"/>
    <w:rsid w:val="0000743D"/>
    <w:rsid w:val="00014F81"/>
    <w:rsid w:val="00016ACD"/>
    <w:rsid w:val="001835CF"/>
    <w:rsid w:val="00272E60"/>
    <w:rsid w:val="004532ED"/>
    <w:rsid w:val="004B0305"/>
    <w:rsid w:val="004F3D18"/>
    <w:rsid w:val="00500B7F"/>
    <w:rsid w:val="00560214"/>
    <w:rsid w:val="00597754"/>
    <w:rsid w:val="006D5CD0"/>
    <w:rsid w:val="0071686D"/>
    <w:rsid w:val="0079671B"/>
    <w:rsid w:val="007F2CF8"/>
    <w:rsid w:val="0080210C"/>
    <w:rsid w:val="00817F49"/>
    <w:rsid w:val="00876E78"/>
    <w:rsid w:val="0093045F"/>
    <w:rsid w:val="00986BE9"/>
    <w:rsid w:val="00A77BC9"/>
    <w:rsid w:val="00AB3F23"/>
    <w:rsid w:val="00AE6695"/>
    <w:rsid w:val="00B01B78"/>
    <w:rsid w:val="00BC286C"/>
    <w:rsid w:val="00D03D0B"/>
    <w:rsid w:val="00E0464E"/>
    <w:rsid w:val="00E24A5A"/>
    <w:rsid w:val="00E42586"/>
    <w:rsid w:val="00EC18A5"/>
    <w:rsid w:val="00ED1E8E"/>
    <w:rsid w:val="00F5571B"/>
    <w:rsid w:val="00FA0D9B"/>
    <w:rsid w:val="00FA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64E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046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35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3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4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046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D03D0B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03D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17"/>
    <w:locked/>
    <w:rsid w:val="004B0305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B0305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r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2016-11-16T07:29:00Z</cp:lastPrinted>
  <dcterms:created xsi:type="dcterms:W3CDTF">2015-08-27T09:52:00Z</dcterms:created>
  <dcterms:modified xsi:type="dcterms:W3CDTF">2016-11-30T10:14:00Z</dcterms:modified>
</cp:coreProperties>
</file>