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15" w:rsidRPr="000F08A3" w:rsidRDefault="005A2B15" w:rsidP="005A2B15">
      <w:pPr>
        <w:jc w:val="center"/>
        <w:rPr>
          <w:sz w:val="28"/>
          <w:szCs w:val="28"/>
        </w:rPr>
      </w:pPr>
      <w:r w:rsidRPr="000F08A3">
        <w:rPr>
          <w:sz w:val="28"/>
          <w:szCs w:val="28"/>
        </w:rPr>
        <w:t>РОССИЙСКАЯ ФЕДЕРАЦИЯ</w:t>
      </w:r>
    </w:p>
    <w:p w:rsidR="005A2B15" w:rsidRPr="000F08A3" w:rsidRDefault="00F27BFF" w:rsidP="005A2B15">
      <w:pPr>
        <w:jc w:val="center"/>
        <w:rPr>
          <w:sz w:val="28"/>
          <w:szCs w:val="28"/>
        </w:rPr>
      </w:pPr>
      <w:r w:rsidRPr="000F08A3">
        <w:rPr>
          <w:sz w:val="28"/>
          <w:szCs w:val="28"/>
        </w:rPr>
        <w:t xml:space="preserve">Администрация </w:t>
      </w:r>
      <w:r w:rsidR="005A2B15" w:rsidRPr="000F08A3">
        <w:rPr>
          <w:sz w:val="28"/>
          <w:szCs w:val="28"/>
        </w:rPr>
        <w:t xml:space="preserve"> Креповского сельского поселения</w:t>
      </w:r>
    </w:p>
    <w:p w:rsidR="005A2B15" w:rsidRPr="000F08A3" w:rsidRDefault="005A2B15" w:rsidP="005A2B15">
      <w:pPr>
        <w:jc w:val="center"/>
        <w:rPr>
          <w:sz w:val="28"/>
          <w:szCs w:val="28"/>
        </w:rPr>
      </w:pPr>
      <w:r w:rsidRPr="000F08A3">
        <w:rPr>
          <w:sz w:val="28"/>
          <w:szCs w:val="28"/>
        </w:rPr>
        <w:t>Урюпинского муниципального района</w:t>
      </w:r>
    </w:p>
    <w:p w:rsidR="005A2B15" w:rsidRPr="000F08A3" w:rsidRDefault="005A2B15" w:rsidP="00EA6268">
      <w:pPr>
        <w:jc w:val="center"/>
        <w:rPr>
          <w:sz w:val="28"/>
          <w:szCs w:val="28"/>
        </w:rPr>
      </w:pPr>
      <w:r w:rsidRPr="000F08A3">
        <w:rPr>
          <w:sz w:val="28"/>
          <w:szCs w:val="28"/>
        </w:rPr>
        <w:t>Волгоградской области</w:t>
      </w:r>
    </w:p>
    <w:p w:rsidR="005A2B15" w:rsidRPr="000F08A3" w:rsidRDefault="005A2B15" w:rsidP="005A2B15">
      <w:pPr>
        <w:jc w:val="center"/>
        <w:rPr>
          <w:sz w:val="28"/>
          <w:szCs w:val="28"/>
        </w:rPr>
      </w:pPr>
    </w:p>
    <w:p w:rsidR="005A2B15" w:rsidRPr="000F08A3" w:rsidRDefault="005A2B15" w:rsidP="005A2B15">
      <w:pPr>
        <w:jc w:val="center"/>
        <w:rPr>
          <w:sz w:val="28"/>
          <w:szCs w:val="28"/>
        </w:rPr>
      </w:pPr>
    </w:p>
    <w:p w:rsidR="005A2B15" w:rsidRPr="000F08A3" w:rsidRDefault="00F27BFF" w:rsidP="005A2B15">
      <w:pPr>
        <w:jc w:val="center"/>
        <w:rPr>
          <w:b/>
          <w:sz w:val="28"/>
          <w:szCs w:val="28"/>
        </w:rPr>
      </w:pPr>
      <w:r w:rsidRPr="000F08A3">
        <w:rPr>
          <w:b/>
          <w:sz w:val="28"/>
          <w:szCs w:val="28"/>
        </w:rPr>
        <w:t>ПОСТАНОВЛЕНИЕ</w:t>
      </w:r>
    </w:p>
    <w:p w:rsidR="005A2B15" w:rsidRPr="000F08A3" w:rsidRDefault="005A2B15" w:rsidP="005A2B15">
      <w:pPr>
        <w:jc w:val="center"/>
        <w:rPr>
          <w:b/>
          <w:sz w:val="28"/>
          <w:szCs w:val="28"/>
        </w:rPr>
      </w:pPr>
    </w:p>
    <w:p w:rsidR="00F27BFF" w:rsidRDefault="00427E65" w:rsidP="00256207">
      <w:pPr>
        <w:tabs>
          <w:tab w:val="left" w:pos="823"/>
          <w:tab w:val="center" w:pos="5077"/>
        </w:tabs>
        <w:rPr>
          <w:sz w:val="28"/>
          <w:szCs w:val="28"/>
        </w:rPr>
      </w:pPr>
      <w:r>
        <w:rPr>
          <w:sz w:val="28"/>
          <w:szCs w:val="28"/>
        </w:rPr>
        <w:tab/>
        <w:t>02.02.2015</w:t>
      </w:r>
      <w:r w:rsidR="00256207">
        <w:rPr>
          <w:sz w:val="28"/>
          <w:szCs w:val="28"/>
        </w:rPr>
        <w:t>г.</w:t>
      </w:r>
      <w:r w:rsidR="00256207">
        <w:rPr>
          <w:sz w:val="28"/>
          <w:szCs w:val="28"/>
        </w:rPr>
        <w:tab/>
      </w:r>
      <w:r w:rsidR="00332538">
        <w:rPr>
          <w:sz w:val="28"/>
          <w:szCs w:val="28"/>
        </w:rPr>
        <w:t>№7</w:t>
      </w:r>
    </w:p>
    <w:p w:rsidR="00256207" w:rsidRDefault="00256207" w:rsidP="005A2B15">
      <w:pPr>
        <w:jc w:val="center"/>
        <w:rPr>
          <w:sz w:val="28"/>
          <w:szCs w:val="28"/>
        </w:rPr>
      </w:pPr>
    </w:p>
    <w:p w:rsidR="00256207" w:rsidRPr="00256207" w:rsidRDefault="00256207" w:rsidP="00256207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56207">
        <w:rPr>
          <w:b/>
          <w:color w:val="000000"/>
          <w:sz w:val="28"/>
          <w:szCs w:val="28"/>
        </w:rPr>
        <w:t>О создании муниципального казенного учреждения</w:t>
      </w:r>
    </w:p>
    <w:p w:rsidR="00256207" w:rsidRPr="00256207" w:rsidRDefault="00256207" w:rsidP="00256207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256207">
        <w:rPr>
          <w:b/>
          <w:color w:val="000000"/>
          <w:sz w:val="28"/>
          <w:szCs w:val="28"/>
        </w:rPr>
        <w:t>«Креповский центр культуры, досуга, библиотечного и бытового обслуживания» Креповского сельского поселения</w:t>
      </w:r>
    </w:p>
    <w:p w:rsidR="00256207" w:rsidRPr="00256207" w:rsidRDefault="00256207" w:rsidP="00256207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56207">
        <w:rPr>
          <w:b/>
          <w:color w:val="000000"/>
          <w:sz w:val="28"/>
          <w:szCs w:val="28"/>
        </w:rPr>
        <w:t>Урюпинского муниципального района Волгоградской области.</w:t>
      </w:r>
    </w:p>
    <w:p w:rsidR="00256207" w:rsidRDefault="00256207" w:rsidP="00256207">
      <w:pPr>
        <w:pStyle w:val="a5"/>
        <w:spacing w:before="0" w:after="0"/>
        <w:rPr>
          <w:rFonts w:ascii="Arial" w:hAnsi="Arial" w:cs="Arial"/>
          <w:color w:val="000000"/>
          <w:sz w:val="28"/>
          <w:szCs w:val="28"/>
        </w:rPr>
      </w:pPr>
      <w:r w:rsidRPr="00256207">
        <w:rPr>
          <w:color w:val="000000"/>
          <w:sz w:val="28"/>
          <w:szCs w:val="28"/>
        </w:rPr>
        <w:t> </w:t>
      </w:r>
      <w:r w:rsidRPr="00256207">
        <w:rPr>
          <w:rFonts w:ascii="Arial" w:hAnsi="Arial" w:cs="Arial"/>
          <w:color w:val="000000"/>
          <w:sz w:val="28"/>
          <w:szCs w:val="28"/>
        </w:rPr>
        <w:t> </w:t>
      </w:r>
    </w:p>
    <w:p w:rsidR="00665139" w:rsidRPr="00256207" w:rsidRDefault="00665139" w:rsidP="00256207">
      <w:pPr>
        <w:pStyle w:val="a5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256207" w:rsidRPr="00256207" w:rsidRDefault="00256207" w:rsidP="00256207">
      <w:pPr>
        <w:pStyle w:val="a5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56207">
        <w:rPr>
          <w:color w:val="000000"/>
          <w:sz w:val="28"/>
          <w:szCs w:val="28"/>
        </w:rPr>
        <w:t xml:space="preserve">В соответствии с ст.120,125 Гражданского кодекса Российской Федерации, </w:t>
      </w:r>
      <w:hyperlink r:id="rId6" w:history="1">
        <w:r w:rsidRPr="00256207">
          <w:rPr>
            <w:rStyle w:val="a00"/>
            <w:sz w:val="28"/>
            <w:szCs w:val="28"/>
          </w:rPr>
          <w:t>Федеральным законом</w:t>
        </w:r>
      </w:hyperlink>
      <w:r w:rsidRPr="00256207">
        <w:rPr>
          <w:color w:val="000000"/>
          <w:sz w:val="28"/>
          <w:szCs w:val="28"/>
        </w:rPr>
        <w:t xml:space="preserve"> от 6 октября 2003 года № 131-ФЗ  «Об общих принципах организации местного самоуправления в Российской Федерации», руководствуясь Уставом Креповского сельского поселения  Урюпинского муниципального района,  в целях сохранения  на территории Креповского сельского поселения единого культурного пространства, организации </w:t>
      </w:r>
      <w:proofErr w:type="spellStart"/>
      <w:r w:rsidRPr="00256207">
        <w:rPr>
          <w:color w:val="000000"/>
          <w:sz w:val="28"/>
          <w:szCs w:val="28"/>
        </w:rPr>
        <w:t>культурно-досуговой</w:t>
      </w:r>
      <w:proofErr w:type="spellEnd"/>
      <w:r w:rsidRPr="00256207">
        <w:rPr>
          <w:color w:val="000000"/>
          <w:sz w:val="28"/>
          <w:szCs w:val="28"/>
        </w:rPr>
        <w:t xml:space="preserve"> деятельности и бытового обслуживания на территории Креповского сельского поселения </w:t>
      </w:r>
    </w:p>
    <w:p w:rsidR="00256207" w:rsidRPr="00256207" w:rsidRDefault="00256207" w:rsidP="00256207">
      <w:pPr>
        <w:pStyle w:val="a5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256207" w:rsidRPr="00256207" w:rsidRDefault="00256207" w:rsidP="00256207">
      <w:pPr>
        <w:pStyle w:val="a5"/>
        <w:spacing w:before="0" w:after="0"/>
        <w:ind w:firstLine="720"/>
        <w:rPr>
          <w:rFonts w:ascii="Arial" w:hAnsi="Arial" w:cs="Arial"/>
          <w:color w:val="000000"/>
          <w:sz w:val="28"/>
          <w:szCs w:val="28"/>
        </w:rPr>
      </w:pPr>
      <w:r w:rsidRPr="00256207">
        <w:rPr>
          <w:color w:val="000000"/>
          <w:sz w:val="28"/>
          <w:szCs w:val="28"/>
        </w:rPr>
        <w:t>ПОСТАНОВЛЯЮ:</w:t>
      </w:r>
    </w:p>
    <w:p w:rsidR="00256207" w:rsidRPr="00256207" w:rsidRDefault="00256207" w:rsidP="00256207">
      <w:pPr>
        <w:pStyle w:val="a5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256207" w:rsidRPr="00256207" w:rsidRDefault="00256207" w:rsidP="00256207">
      <w:pPr>
        <w:pStyle w:val="a5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5620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С</w:t>
      </w:r>
      <w:r w:rsidRPr="00256207">
        <w:rPr>
          <w:color w:val="000000"/>
          <w:sz w:val="28"/>
          <w:szCs w:val="28"/>
        </w:rPr>
        <w:t>оздать муниципальное казенное учреждение «Креповский центр культуры, досуга, библиотечного и бытового обслуживания» Креповского сельского поселения Урюпинского муниципального района Волгоградской области.</w:t>
      </w:r>
    </w:p>
    <w:p w:rsidR="00857A7C" w:rsidRDefault="00256207" w:rsidP="00256207">
      <w:pPr>
        <w:pStyle w:val="a5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56207">
        <w:rPr>
          <w:color w:val="000000"/>
          <w:sz w:val="28"/>
          <w:szCs w:val="28"/>
        </w:rPr>
        <w:t>2.Утвердить Устав муниципального казенного учреждения «Креповский центр культуры, досуга, библиотечного и бытового обслуживания» Креповского сельского поселения Урюпинского муниципального района Волгоградской области</w:t>
      </w:r>
      <w:proofErr w:type="gramStart"/>
      <w:r w:rsidRPr="00256207">
        <w:rPr>
          <w:color w:val="000000"/>
          <w:sz w:val="28"/>
          <w:szCs w:val="28"/>
        </w:rPr>
        <w:t>.</w:t>
      </w:r>
      <w:r w:rsidR="00857A7C">
        <w:rPr>
          <w:color w:val="000000"/>
          <w:sz w:val="28"/>
          <w:szCs w:val="28"/>
        </w:rPr>
        <w:t>(</w:t>
      </w:r>
      <w:proofErr w:type="gramEnd"/>
      <w:r w:rsidR="00857A7C">
        <w:rPr>
          <w:color w:val="000000"/>
          <w:sz w:val="28"/>
          <w:szCs w:val="28"/>
        </w:rPr>
        <w:t>прилагается)</w:t>
      </w:r>
    </w:p>
    <w:p w:rsidR="00256207" w:rsidRDefault="00857A7C" w:rsidP="00665139">
      <w:pPr>
        <w:pStyle w:val="a5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56207">
        <w:rPr>
          <w:color w:val="000000"/>
          <w:sz w:val="28"/>
          <w:szCs w:val="28"/>
        </w:rPr>
        <w:t xml:space="preserve"> </w:t>
      </w:r>
      <w:r w:rsidR="00665139">
        <w:rPr>
          <w:color w:val="000000"/>
          <w:sz w:val="28"/>
          <w:szCs w:val="28"/>
        </w:rPr>
        <w:t>3</w:t>
      </w:r>
      <w:r w:rsidR="00256207" w:rsidRPr="00256207">
        <w:rPr>
          <w:color w:val="000000"/>
          <w:sz w:val="28"/>
          <w:szCs w:val="28"/>
        </w:rPr>
        <w:t>.Бухгалтерии  администрации Креповского сельского поселения  осуществлять финансовую деятельность муниципального казенного учреждения «Креповский центр культуры, досуга, библиотечного и бытового обслуживания» Креповского сельского поселения Урюпинского муниципального района Волгоградской области.</w:t>
      </w:r>
    </w:p>
    <w:p w:rsidR="00256207" w:rsidRDefault="00256207" w:rsidP="00256207">
      <w:pPr>
        <w:pStyle w:val="a5"/>
        <w:spacing w:before="0" w:after="0"/>
        <w:jc w:val="both"/>
        <w:rPr>
          <w:sz w:val="28"/>
          <w:szCs w:val="28"/>
        </w:rPr>
      </w:pPr>
      <w:r w:rsidRPr="00256207">
        <w:rPr>
          <w:color w:val="000000"/>
          <w:sz w:val="28"/>
          <w:szCs w:val="28"/>
        </w:rPr>
        <w:t xml:space="preserve">           </w:t>
      </w:r>
      <w:r w:rsidR="00665139">
        <w:rPr>
          <w:color w:val="000000"/>
          <w:sz w:val="28"/>
          <w:szCs w:val="28"/>
        </w:rPr>
        <w:t>4</w:t>
      </w:r>
      <w:r w:rsidRPr="00256207">
        <w:rPr>
          <w:sz w:val="28"/>
          <w:szCs w:val="28"/>
        </w:rPr>
        <w:t xml:space="preserve">.Уполномочить совершение всех необходимых юридических  действий, связанных  с регистрацией Устава и учреждения  в соответствующих компетентных органах </w:t>
      </w:r>
      <w:r w:rsidR="00F4002F">
        <w:rPr>
          <w:sz w:val="28"/>
          <w:szCs w:val="28"/>
        </w:rPr>
        <w:t>руководителя муниципального казенного учреждения «Креповский центр культуры</w:t>
      </w:r>
      <w:proofErr w:type="gramStart"/>
      <w:r w:rsidR="00F4002F">
        <w:rPr>
          <w:sz w:val="28"/>
          <w:szCs w:val="28"/>
        </w:rPr>
        <w:t xml:space="preserve"> ,</w:t>
      </w:r>
      <w:proofErr w:type="gramEnd"/>
      <w:r w:rsidR="00F4002F">
        <w:rPr>
          <w:sz w:val="28"/>
          <w:szCs w:val="28"/>
        </w:rPr>
        <w:t xml:space="preserve"> библиотечного и бытового обслуживания»</w:t>
      </w:r>
      <w:r w:rsidR="00013EC2">
        <w:rPr>
          <w:sz w:val="28"/>
          <w:szCs w:val="28"/>
        </w:rPr>
        <w:t xml:space="preserve"> </w:t>
      </w:r>
      <w:r w:rsidRPr="00256207">
        <w:rPr>
          <w:sz w:val="28"/>
          <w:szCs w:val="28"/>
        </w:rPr>
        <w:t>, для чего предоставить ему право подписи и подачи всех необходимых документов и заявлений, а также совершения иных действий и формальностей , связанных с выполнением настоящего постановления.</w:t>
      </w:r>
    </w:p>
    <w:p w:rsidR="00256207" w:rsidRPr="00256207" w:rsidRDefault="00256207" w:rsidP="00C910E0">
      <w:pPr>
        <w:pStyle w:val="a5"/>
        <w:spacing w:before="0" w:after="0"/>
        <w:jc w:val="both"/>
        <w:rPr>
          <w:sz w:val="28"/>
          <w:szCs w:val="28"/>
        </w:rPr>
      </w:pPr>
      <w:r w:rsidRPr="00256207">
        <w:rPr>
          <w:color w:val="000000"/>
          <w:sz w:val="28"/>
          <w:szCs w:val="28"/>
        </w:rPr>
        <w:lastRenderedPageBreak/>
        <w:t xml:space="preserve">           </w:t>
      </w:r>
      <w:r w:rsidR="00665139">
        <w:rPr>
          <w:color w:val="000000"/>
          <w:sz w:val="28"/>
          <w:szCs w:val="28"/>
        </w:rPr>
        <w:t>5</w:t>
      </w:r>
      <w:r w:rsidRPr="00256207">
        <w:rPr>
          <w:color w:val="000000"/>
          <w:sz w:val="28"/>
          <w:szCs w:val="28"/>
        </w:rPr>
        <w:t>.</w:t>
      </w:r>
      <w:proofErr w:type="gramStart"/>
      <w:r w:rsidRPr="00256207">
        <w:rPr>
          <w:color w:val="000000"/>
          <w:sz w:val="28"/>
          <w:szCs w:val="28"/>
        </w:rPr>
        <w:t>Контроль  за</w:t>
      </w:r>
      <w:proofErr w:type="gramEnd"/>
      <w:r w:rsidRPr="00256207">
        <w:rPr>
          <w:color w:val="000000"/>
          <w:sz w:val="28"/>
          <w:szCs w:val="28"/>
        </w:rPr>
        <w:t xml:space="preserve">  исполнением  настоящего постановления  оставляю за собой.</w:t>
      </w:r>
    </w:p>
    <w:p w:rsidR="00256207" w:rsidRPr="00256207" w:rsidRDefault="00665139" w:rsidP="00256207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</w:t>
      </w:r>
      <w:r w:rsidR="00256207" w:rsidRPr="00256207">
        <w:rPr>
          <w:color w:val="000000"/>
          <w:sz w:val="28"/>
          <w:szCs w:val="28"/>
        </w:rPr>
        <w:t>.Настоящее постановление вступает в силу с момента его подписания.</w:t>
      </w:r>
    </w:p>
    <w:p w:rsidR="00256207" w:rsidRDefault="00256207" w:rsidP="00256207">
      <w:pPr>
        <w:pStyle w:val="a5"/>
        <w:spacing w:before="0" w:after="0"/>
        <w:jc w:val="both"/>
        <w:rPr>
          <w:color w:val="000000"/>
          <w:sz w:val="28"/>
          <w:szCs w:val="28"/>
        </w:rPr>
      </w:pPr>
    </w:p>
    <w:p w:rsidR="00C910E0" w:rsidRDefault="00C910E0" w:rsidP="00256207">
      <w:pPr>
        <w:pStyle w:val="a5"/>
        <w:spacing w:before="0" w:after="0"/>
        <w:jc w:val="both"/>
        <w:rPr>
          <w:color w:val="000000"/>
          <w:sz w:val="28"/>
          <w:szCs w:val="28"/>
        </w:rPr>
      </w:pPr>
    </w:p>
    <w:p w:rsidR="00F4002F" w:rsidRPr="00256207" w:rsidRDefault="00F4002F" w:rsidP="00256207">
      <w:pPr>
        <w:pStyle w:val="a5"/>
        <w:spacing w:before="0" w:after="0"/>
        <w:jc w:val="both"/>
        <w:rPr>
          <w:color w:val="000000"/>
          <w:sz w:val="28"/>
          <w:szCs w:val="28"/>
        </w:rPr>
      </w:pPr>
    </w:p>
    <w:p w:rsidR="00256207" w:rsidRPr="00256207" w:rsidRDefault="00256207" w:rsidP="00256207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256207">
        <w:rPr>
          <w:color w:val="000000"/>
          <w:sz w:val="28"/>
          <w:szCs w:val="28"/>
        </w:rPr>
        <w:t>Глава   Креповского</w:t>
      </w:r>
    </w:p>
    <w:p w:rsidR="00256207" w:rsidRPr="00256207" w:rsidRDefault="00256207" w:rsidP="00256207">
      <w:pPr>
        <w:pStyle w:val="a5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256207">
        <w:rPr>
          <w:color w:val="000000"/>
          <w:sz w:val="28"/>
          <w:szCs w:val="28"/>
        </w:rPr>
        <w:t>сельского поселения                                                         А.П. Щелконогов</w:t>
      </w:r>
    </w:p>
    <w:p w:rsidR="00256207" w:rsidRPr="00256207" w:rsidRDefault="00256207" w:rsidP="00256207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Bidi"/>
          <w:b/>
          <w:bCs/>
          <w:sz w:val="28"/>
          <w:szCs w:val="28"/>
        </w:rPr>
      </w:pPr>
      <w:r w:rsidRPr="00256207">
        <w:rPr>
          <w:b/>
          <w:bCs/>
          <w:sz w:val="28"/>
          <w:szCs w:val="28"/>
        </w:rPr>
        <w:t xml:space="preserve"> </w:t>
      </w:r>
    </w:p>
    <w:p w:rsidR="00256207" w:rsidRPr="00256207" w:rsidRDefault="00256207" w:rsidP="0025620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56207" w:rsidRDefault="00256207" w:rsidP="00256207">
      <w:pPr>
        <w:rPr>
          <w:sz w:val="22"/>
          <w:szCs w:val="22"/>
        </w:rPr>
      </w:pPr>
    </w:p>
    <w:p w:rsidR="00256207" w:rsidRDefault="00256207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A2B15">
      <w:pPr>
        <w:jc w:val="center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ind w:right="2"/>
        <w:jc w:val="right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Утверждено</w:t>
      </w:r>
    </w:p>
    <w:p w:rsidR="00595AD1" w:rsidRDefault="00595AD1" w:rsidP="00595AD1">
      <w:pPr>
        <w:shd w:val="clear" w:color="auto" w:fill="FFFFFF"/>
        <w:ind w:right="2"/>
        <w:jc w:val="right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                                                                               Постановлением   </w:t>
      </w:r>
    </w:p>
    <w:p w:rsidR="00595AD1" w:rsidRDefault="00595AD1" w:rsidP="00595AD1">
      <w:pPr>
        <w:shd w:val="clear" w:color="auto" w:fill="FFFFFF"/>
        <w:ind w:right="2"/>
        <w:jc w:val="right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lastRenderedPageBreak/>
        <w:t>администрации</w:t>
      </w:r>
      <w:r>
        <w:rPr>
          <w:bCs/>
          <w:spacing w:val="-8"/>
          <w:sz w:val="28"/>
          <w:szCs w:val="28"/>
        </w:rPr>
        <w:br/>
        <w:t xml:space="preserve">                                                                                      Креповского</w:t>
      </w:r>
      <w:r>
        <w:rPr>
          <w:bCs/>
          <w:spacing w:val="-8"/>
          <w:sz w:val="28"/>
          <w:szCs w:val="28"/>
        </w:rPr>
        <w:br/>
        <w:t xml:space="preserve">                                                                                      сельского поселения      </w:t>
      </w:r>
    </w:p>
    <w:p w:rsidR="00595AD1" w:rsidRDefault="00595AD1" w:rsidP="00595AD1">
      <w:pPr>
        <w:shd w:val="clear" w:color="auto" w:fill="FFFFFF"/>
        <w:ind w:right="2"/>
        <w:jc w:val="right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                                                   </w:t>
      </w:r>
      <w:r w:rsidR="00F4002F">
        <w:rPr>
          <w:bCs/>
          <w:spacing w:val="-8"/>
          <w:sz w:val="28"/>
          <w:szCs w:val="28"/>
        </w:rPr>
        <w:t xml:space="preserve">                            №  7</w:t>
      </w:r>
      <w:r>
        <w:rPr>
          <w:bCs/>
          <w:spacing w:val="-8"/>
          <w:sz w:val="28"/>
          <w:szCs w:val="28"/>
        </w:rPr>
        <w:t xml:space="preserve">   от  2 февраля 2015 г.  </w:t>
      </w:r>
    </w:p>
    <w:p w:rsidR="00595AD1" w:rsidRDefault="00595AD1" w:rsidP="00595AD1">
      <w:pPr>
        <w:shd w:val="clear" w:color="auto" w:fill="FFFFFF"/>
        <w:ind w:right="2"/>
        <w:jc w:val="right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                                                                                              А.П.Щелконогов</w:t>
      </w:r>
    </w:p>
    <w:p w:rsidR="00595AD1" w:rsidRDefault="00595AD1" w:rsidP="00595AD1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95AD1" w:rsidRDefault="00595AD1" w:rsidP="00595AD1">
      <w:pPr>
        <w:shd w:val="clear" w:color="auto" w:fill="FFFFFF"/>
        <w:ind w:left="5103"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ind w:left="5103"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ind w:left="5103"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ind w:left="5103" w:right="2"/>
        <w:rPr>
          <w:sz w:val="28"/>
          <w:szCs w:val="28"/>
        </w:rPr>
      </w:pPr>
    </w:p>
    <w:p w:rsidR="00595AD1" w:rsidRDefault="00595AD1" w:rsidP="00F4002F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УСТАВ</w:t>
      </w:r>
    </w:p>
    <w:p w:rsidR="00595AD1" w:rsidRDefault="00595AD1" w:rsidP="00F4002F">
      <w:pPr>
        <w:shd w:val="clear" w:color="auto" w:fill="FFFFFF"/>
        <w:ind w:right="2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МУНИЦИПАЛЬНОГО КАЗЕННОГО УЧРЕЖДЕНИЯ</w:t>
      </w:r>
    </w:p>
    <w:p w:rsidR="00595AD1" w:rsidRDefault="00595AD1" w:rsidP="00F4002F">
      <w:pPr>
        <w:shd w:val="clear" w:color="auto" w:fill="FFFFFF"/>
        <w:ind w:right="2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«Креповский  центр культуры, досуга, библиотечного</w:t>
      </w:r>
    </w:p>
    <w:p w:rsidR="00595AD1" w:rsidRDefault="00595AD1" w:rsidP="00F4002F">
      <w:pPr>
        <w:shd w:val="clear" w:color="auto" w:fill="FFFFFF"/>
        <w:ind w:right="2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и бытового обслуживания»</w:t>
      </w:r>
    </w:p>
    <w:p w:rsidR="00595AD1" w:rsidRDefault="00595AD1" w:rsidP="00F4002F">
      <w:pPr>
        <w:shd w:val="clear" w:color="auto" w:fill="FFFFFF"/>
        <w:ind w:right="2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Креповского  </w:t>
      </w:r>
      <w:r>
        <w:rPr>
          <w:b/>
          <w:bCs/>
          <w:spacing w:val="-3"/>
          <w:sz w:val="28"/>
          <w:szCs w:val="28"/>
        </w:rPr>
        <w:t>сельского поселения</w:t>
      </w:r>
    </w:p>
    <w:p w:rsidR="00595AD1" w:rsidRDefault="00595AD1" w:rsidP="00F4002F">
      <w:pPr>
        <w:shd w:val="clear" w:color="auto" w:fill="FFFFFF"/>
        <w:ind w:right="2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Урюпинского муниципального района</w:t>
      </w:r>
    </w:p>
    <w:p w:rsidR="00595AD1" w:rsidRDefault="00595AD1" w:rsidP="00F4002F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Волгоградской области</w:t>
      </w: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5734"/>
        </w:tabs>
        <w:ind w:right="2"/>
        <w:rPr>
          <w:sz w:val="28"/>
          <w:szCs w:val="28"/>
        </w:rPr>
      </w:pPr>
    </w:p>
    <w:p w:rsidR="00595AD1" w:rsidRDefault="00595AD1" w:rsidP="00F4002F">
      <w:pPr>
        <w:shd w:val="clear" w:color="auto" w:fill="FFFFFF"/>
        <w:tabs>
          <w:tab w:val="left" w:pos="5734"/>
        </w:tabs>
        <w:ind w:right="2"/>
        <w:jc w:val="center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чхоз</w:t>
      </w:r>
    </w:p>
    <w:p w:rsidR="00595AD1" w:rsidRDefault="00595AD1" w:rsidP="00F4002F">
      <w:pPr>
        <w:shd w:val="clear" w:color="auto" w:fill="FFFFFF"/>
        <w:tabs>
          <w:tab w:val="left" w:pos="5734"/>
        </w:tabs>
        <w:ind w:right="2"/>
        <w:jc w:val="center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2015 г.</w:t>
      </w:r>
    </w:p>
    <w:p w:rsidR="00595AD1" w:rsidRDefault="00595AD1" w:rsidP="00595AD1">
      <w:pPr>
        <w:pageBreakBefore/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lastRenderedPageBreak/>
        <w:t xml:space="preserve">                                            1. ОБЩИЕ ПОЛОЖЕНИЯ </w:t>
      </w:r>
    </w:p>
    <w:p w:rsidR="00595AD1" w:rsidRDefault="00595AD1" w:rsidP="00595AD1">
      <w:pPr>
        <w:shd w:val="clear" w:color="auto" w:fill="FFFFFF"/>
        <w:ind w:right="2"/>
        <w:jc w:val="both"/>
        <w:rPr>
          <w:bCs/>
          <w:spacing w:val="-10"/>
          <w:sz w:val="28"/>
          <w:szCs w:val="28"/>
        </w:rPr>
      </w:pPr>
    </w:p>
    <w:p w:rsidR="00595AD1" w:rsidRDefault="00595AD1" w:rsidP="00595AD1">
      <w:pPr>
        <w:shd w:val="clear" w:color="auto" w:fill="FFFFFF"/>
        <w:ind w:right="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Муниципальное казенное учреждение культуры  </w:t>
      </w:r>
      <w:r>
        <w:rPr>
          <w:bCs/>
          <w:spacing w:val="-3"/>
          <w:sz w:val="28"/>
          <w:szCs w:val="28"/>
        </w:rPr>
        <w:t>«</w:t>
      </w:r>
      <w:r>
        <w:rPr>
          <w:bCs/>
          <w:spacing w:val="-7"/>
          <w:sz w:val="28"/>
          <w:szCs w:val="28"/>
        </w:rPr>
        <w:t xml:space="preserve"> Креповский  центр культуры,  досуга,  библиотечного и бытового обслуживания </w:t>
      </w:r>
      <w:r>
        <w:rPr>
          <w:bCs/>
          <w:spacing w:val="-3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Креповского</w:t>
      </w:r>
      <w:r>
        <w:rPr>
          <w:bCs/>
          <w:spacing w:val="-7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сельского поселения Урюпинского муниципального района  Волгоградской области </w:t>
      </w:r>
      <w:r>
        <w:rPr>
          <w:bCs/>
          <w:spacing w:val="-3"/>
          <w:sz w:val="28"/>
          <w:szCs w:val="28"/>
        </w:rPr>
        <w:t>(в дальнейшем име</w:t>
      </w:r>
      <w:r>
        <w:rPr>
          <w:bCs/>
          <w:spacing w:val="-3"/>
          <w:sz w:val="28"/>
          <w:szCs w:val="28"/>
        </w:rPr>
        <w:softHyphen/>
      </w:r>
      <w:r>
        <w:rPr>
          <w:bCs/>
          <w:spacing w:val="-4"/>
          <w:sz w:val="28"/>
          <w:szCs w:val="28"/>
        </w:rPr>
        <w:t xml:space="preserve">нуемое Учреждение) создано в соответствии с постановлением главы администрации </w:t>
      </w:r>
      <w:r>
        <w:rPr>
          <w:bCs/>
          <w:sz w:val="28"/>
          <w:szCs w:val="28"/>
        </w:rPr>
        <w:t xml:space="preserve"> Креповского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сельского поселения Урюпинского муниципального района  №    </w:t>
      </w:r>
      <w:r>
        <w:rPr>
          <w:bCs/>
          <w:spacing w:val="-2"/>
          <w:sz w:val="28"/>
          <w:szCs w:val="28"/>
        </w:rPr>
        <w:t>от  января 2015 г.</w:t>
      </w:r>
    </w:p>
    <w:p w:rsidR="00595AD1" w:rsidRDefault="00595AD1" w:rsidP="00595AD1">
      <w:pPr>
        <w:shd w:val="clear" w:color="auto" w:fill="FFFFFF"/>
        <w:tabs>
          <w:tab w:val="left" w:pos="648"/>
        </w:tabs>
        <w:ind w:right="2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 xml:space="preserve">  </w:t>
      </w:r>
      <w:r>
        <w:rPr>
          <w:bCs/>
          <w:spacing w:val="-7"/>
          <w:sz w:val="28"/>
          <w:szCs w:val="28"/>
        </w:rPr>
        <w:t>1.2.</w:t>
      </w:r>
      <w:r>
        <w:rPr>
          <w:bCs/>
          <w:spacing w:val="-5"/>
          <w:sz w:val="28"/>
          <w:szCs w:val="28"/>
        </w:rPr>
        <w:t xml:space="preserve">Учредителем Учреждения является муниципальное образование  Креповское 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сельское поселение Урюпинского  муниципального района (в дальнейшем именуемое Учредитель).</w:t>
      </w:r>
    </w:p>
    <w:p w:rsidR="00595AD1" w:rsidRDefault="00595AD1" w:rsidP="00595AD1">
      <w:pPr>
        <w:shd w:val="clear" w:color="auto" w:fill="FFFFFF"/>
        <w:tabs>
          <w:tab w:val="left" w:leader="underscore" w:pos="4126"/>
        </w:tabs>
        <w:ind w:right="2" w:firstLine="567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1.3. Полное  название Учреждения: муниципальное казенное учреждение   </w:t>
      </w:r>
      <w:r>
        <w:rPr>
          <w:bCs/>
          <w:spacing w:val="-3"/>
          <w:sz w:val="28"/>
          <w:szCs w:val="28"/>
        </w:rPr>
        <w:t>«Креповский</w:t>
      </w:r>
      <w:r>
        <w:rPr>
          <w:bCs/>
          <w:spacing w:val="-7"/>
          <w:sz w:val="28"/>
          <w:szCs w:val="28"/>
        </w:rPr>
        <w:t xml:space="preserve">  цент культуры, досуга</w:t>
      </w:r>
      <w:proofErr w:type="gramStart"/>
      <w:r>
        <w:rPr>
          <w:bCs/>
          <w:spacing w:val="-7"/>
          <w:sz w:val="28"/>
          <w:szCs w:val="28"/>
        </w:rPr>
        <w:t xml:space="preserve"> ,</w:t>
      </w:r>
      <w:proofErr w:type="gramEnd"/>
      <w:r>
        <w:rPr>
          <w:bCs/>
          <w:spacing w:val="-7"/>
          <w:sz w:val="28"/>
          <w:szCs w:val="28"/>
        </w:rPr>
        <w:t xml:space="preserve"> библиотечного и бытового обслуживания </w:t>
      </w:r>
      <w:r>
        <w:rPr>
          <w:bCs/>
          <w:spacing w:val="-3"/>
          <w:sz w:val="28"/>
          <w:szCs w:val="28"/>
        </w:rPr>
        <w:t>»</w:t>
      </w:r>
      <w:r>
        <w:rPr>
          <w:bCs/>
          <w:sz w:val="28"/>
          <w:szCs w:val="28"/>
        </w:rPr>
        <w:t xml:space="preserve"> Креповского </w:t>
      </w:r>
      <w:r>
        <w:rPr>
          <w:bCs/>
          <w:spacing w:val="-4"/>
          <w:sz w:val="28"/>
          <w:szCs w:val="28"/>
        </w:rPr>
        <w:t>сельского поселения Урюпинского муниципального района.</w:t>
      </w:r>
    </w:p>
    <w:p w:rsidR="00595AD1" w:rsidRDefault="00595AD1" w:rsidP="00595AD1">
      <w:pPr>
        <w:shd w:val="clear" w:color="auto" w:fill="FFFFFF"/>
        <w:tabs>
          <w:tab w:val="left" w:pos="648"/>
          <w:tab w:val="left" w:leader="underscore" w:pos="4606"/>
        </w:tabs>
        <w:ind w:right="2"/>
        <w:rPr>
          <w:bCs/>
          <w:spacing w:val="-9"/>
          <w:sz w:val="28"/>
          <w:szCs w:val="28"/>
        </w:rPr>
      </w:pPr>
      <w:r>
        <w:rPr>
          <w:bCs/>
          <w:spacing w:val="-4"/>
          <w:sz w:val="28"/>
          <w:szCs w:val="28"/>
        </w:rPr>
        <w:tab/>
        <w:t xml:space="preserve"> 1.4. Сокращенное  название Учреждения: МКУ </w:t>
      </w:r>
      <w:r>
        <w:rPr>
          <w:bCs/>
          <w:sz w:val="28"/>
          <w:szCs w:val="28"/>
        </w:rPr>
        <w:t xml:space="preserve"> «К</w:t>
      </w:r>
      <w:r>
        <w:rPr>
          <w:bCs/>
          <w:spacing w:val="-7"/>
          <w:sz w:val="28"/>
          <w:szCs w:val="28"/>
        </w:rPr>
        <w:t>ЦКДБ и БО</w:t>
      </w:r>
      <w:r>
        <w:rPr>
          <w:bCs/>
          <w:spacing w:val="-4"/>
          <w:sz w:val="28"/>
          <w:szCs w:val="28"/>
        </w:rPr>
        <w:t>»</w:t>
      </w:r>
    </w:p>
    <w:p w:rsidR="00595AD1" w:rsidRDefault="00595AD1" w:rsidP="00595AD1">
      <w:pPr>
        <w:shd w:val="clear" w:color="auto" w:fill="FFFFFF"/>
        <w:tabs>
          <w:tab w:val="left" w:pos="648"/>
        </w:tabs>
        <w:ind w:right="2" w:firstLine="567"/>
        <w:rPr>
          <w:bCs/>
          <w:spacing w:val="-7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1.5.Учреждение является юридическим лицом, имеет фирменное наименование, может иметь обособлен</w:t>
      </w:r>
      <w:r>
        <w:rPr>
          <w:bCs/>
          <w:spacing w:val="-5"/>
          <w:sz w:val="28"/>
          <w:szCs w:val="28"/>
        </w:rPr>
        <w:softHyphen/>
      </w:r>
      <w:r>
        <w:rPr>
          <w:bCs/>
          <w:spacing w:val="-4"/>
          <w:sz w:val="28"/>
          <w:szCs w:val="28"/>
        </w:rPr>
        <w:t xml:space="preserve">ное имущество на праве оперативного управления, самостоятельный баланс, расчетные и иные счета, может от своего имени приобретать имущественные и неимущественные права, </w:t>
      </w:r>
      <w:proofErr w:type="gramStart"/>
      <w:r>
        <w:rPr>
          <w:bCs/>
          <w:spacing w:val="-4"/>
          <w:sz w:val="28"/>
          <w:szCs w:val="28"/>
        </w:rPr>
        <w:t>нести обязанности</w:t>
      </w:r>
      <w:proofErr w:type="gramEnd"/>
      <w:r>
        <w:rPr>
          <w:bCs/>
          <w:spacing w:val="-4"/>
          <w:sz w:val="28"/>
          <w:szCs w:val="28"/>
        </w:rPr>
        <w:t>, быть истцом и ответчиком в суде.</w:t>
      </w:r>
    </w:p>
    <w:p w:rsidR="00595AD1" w:rsidRDefault="00595AD1" w:rsidP="00595AD1">
      <w:pPr>
        <w:shd w:val="clear" w:color="auto" w:fill="FFFFFF"/>
        <w:tabs>
          <w:tab w:val="left" w:pos="648"/>
        </w:tabs>
        <w:ind w:right="2" w:firstLine="567"/>
        <w:rPr>
          <w:bCs/>
          <w:spacing w:val="-4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1.6.Учреждение имеет круглую печать со своим полным фирменным наименованием</w:t>
      </w:r>
      <w:r>
        <w:rPr>
          <w:bCs/>
          <w:spacing w:val="-4"/>
          <w:sz w:val="28"/>
          <w:szCs w:val="28"/>
        </w:rPr>
        <w:t>, штампы, бланки и другие средства индивидуализации.</w:t>
      </w:r>
    </w:p>
    <w:p w:rsidR="00595AD1" w:rsidRDefault="00595AD1" w:rsidP="00595AD1">
      <w:pPr>
        <w:shd w:val="clear" w:color="auto" w:fill="FFFFFF"/>
        <w:tabs>
          <w:tab w:val="left" w:pos="648"/>
        </w:tabs>
        <w:ind w:right="2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1.7.Место нахождения Учреждения: </w:t>
      </w:r>
    </w:p>
    <w:p w:rsidR="00595AD1" w:rsidRDefault="00595AD1" w:rsidP="00595AD1">
      <w:pPr>
        <w:shd w:val="clear" w:color="auto" w:fill="FFFFFF"/>
        <w:tabs>
          <w:tab w:val="left" w:pos="648"/>
        </w:tabs>
        <w:ind w:right="2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403121, Российская федерация, Волгоградская область, Урюпинский  район, х.</w:t>
      </w:r>
      <w:r w:rsidR="00F4002F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Креповский.   </w:t>
      </w:r>
    </w:p>
    <w:p w:rsidR="00595AD1" w:rsidRDefault="00595AD1" w:rsidP="00595AD1">
      <w:pPr>
        <w:shd w:val="clear" w:color="auto" w:fill="FFFFFF"/>
        <w:tabs>
          <w:tab w:val="left" w:pos="648"/>
        </w:tabs>
        <w:ind w:right="2" w:firstLine="567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1.8. В структуру Учреждения входят: </w:t>
      </w:r>
    </w:p>
    <w:p w:rsidR="00595AD1" w:rsidRDefault="00595AD1" w:rsidP="00595AD1">
      <w:pPr>
        <w:shd w:val="clear" w:color="auto" w:fill="FFFFFF"/>
        <w:tabs>
          <w:tab w:val="left" w:pos="648"/>
        </w:tabs>
        <w:ind w:right="2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Креповский сельский Дом Культуры;</w:t>
      </w:r>
    </w:p>
    <w:p w:rsidR="00595AD1" w:rsidRDefault="00595AD1" w:rsidP="00595AD1">
      <w:pPr>
        <w:shd w:val="clear" w:color="auto" w:fill="FFFFFF"/>
        <w:tabs>
          <w:tab w:val="left" w:pos="648"/>
        </w:tabs>
        <w:ind w:right="2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библиотека;</w:t>
      </w:r>
      <w:r>
        <w:rPr>
          <w:bCs/>
          <w:spacing w:val="-7"/>
          <w:sz w:val="28"/>
          <w:szCs w:val="28"/>
        </w:rPr>
        <w:br/>
        <w:t>служба благоустройства и водоснабжения.</w:t>
      </w:r>
      <w:r>
        <w:rPr>
          <w:bCs/>
          <w:spacing w:val="-7"/>
          <w:sz w:val="28"/>
          <w:szCs w:val="28"/>
        </w:rPr>
        <w:br/>
        <w:t>Учреждение находится в ведомственном подчинении    администрации Креповского  сельского поселения Урюпинского муниципального района Волгоградской области.</w:t>
      </w:r>
    </w:p>
    <w:p w:rsidR="00595AD1" w:rsidRDefault="00595AD1" w:rsidP="00595AD1">
      <w:pPr>
        <w:shd w:val="clear" w:color="auto" w:fill="FFFFFF"/>
        <w:tabs>
          <w:tab w:val="left" w:pos="732"/>
        </w:tabs>
        <w:ind w:right="2" w:firstLine="567"/>
        <w:rPr>
          <w:bCs/>
          <w:spacing w:val="-7"/>
          <w:sz w:val="28"/>
          <w:szCs w:val="28"/>
        </w:rPr>
      </w:pPr>
      <w:r>
        <w:rPr>
          <w:bCs/>
          <w:spacing w:val="-5"/>
          <w:sz w:val="28"/>
          <w:szCs w:val="28"/>
        </w:rPr>
        <w:t>1.9.Для обеспечения деятельности Учреждение вправе создавать филиалы и открывать представительства в установленном действующим законодательством порядке.</w:t>
      </w:r>
    </w:p>
    <w:p w:rsidR="00595AD1" w:rsidRDefault="00595AD1" w:rsidP="00595AD1">
      <w:pPr>
        <w:shd w:val="clear" w:color="auto" w:fill="FFFFFF"/>
        <w:tabs>
          <w:tab w:val="left" w:pos="732"/>
        </w:tabs>
        <w:ind w:right="2" w:firstLine="567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1.10.Учреждение отвечает по своим обязательствам находящимися в его распоряжении де</w:t>
      </w:r>
      <w:r>
        <w:rPr>
          <w:bCs/>
          <w:spacing w:val="-4"/>
          <w:sz w:val="28"/>
          <w:szCs w:val="28"/>
        </w:rPr>
        <w:softHyphen/>
        <w:t>нежными средствами, а при их недостаточности субсидиарную ответственность по обязательст</w:t>
      </w:r>
      <w:r>
        <w:rPr>
          <w:bCs/>
          <w:spacing w:val="-4"/>
          <w:sz w:val="28"/>
          <w:szCs w:val="28"/>
        </w:rPr>
        <w:softHyphen/>
      </w:r>
      <w:r>
        <w:rPr>
          <w:bCs/>
          <w:sz w:val="28"/>
          <w:szCs w:val="28"/>
        </w:rPr>
        <w:t xml:space="preserve">вам Учреждения несет Учредитель. 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от имени муниципального образования отвечает Администрация Креповского сельского поселения. </w:t>
      </w:r>
    </w:p>
    <w:p w:rsidR="00595AD1" w:rsidRDefault="00595AD1" w:rsidP="00595AD1">
      <w:pPr>
        <w:pStyle w:val="a3"/>
        <w:rPr>
          <w:szCs w:val="28"/>
        </w:rPr>
      </w:pPr>
      <w:r>
        <w:rPr>
          <w:bCs/>
          <w:szCs w:val="28"/>
        </w:rPr>
        <w:t xml:space="preserve">1.11. 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</w:t>
      </w:r>
      <w:r>
        <w:rPr>
          <w:bCs/>
          <w:szCs w:val="28"/>
        </w:rPr>
        <w:lastRenderedPageBreak/>
        <w:t>полученные от такой деятельности, поступают в доход бюджета поселения</w:t>
      </w:r>
      <w:r>
        <w:rPr>
          <w:bCs/>
          <w:szCs w:val="28"/>
        </w:rPr>
        <w:br/>
        <w:t xml:space="preserve">       1.12.Собственником имущества Учреждения является муниципальное образование Креповское  сельское поселение Урюпинского муниципального района Волгоградской области (далее – Собственник).</w:t>
      </w:r>
      <w:r>
        <w:rPr>
          <w:bCs/>
          <w:szCs w:val="28"/>
        </w:rPr>
        <w:br/>
        <w:t xml:space="preserve">       1.13.</w:t>
      </w:r>
      <w:r>
        <w:rPr>
          <w:szCs w:val="28"/>
        </w:rPr>
        <w:t>Учреждение руководствуется в своей деятельности законодательством Российской Федерации, актами главы администрации  Креповского  сельского поселения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настоящим Уставом.</w:t>
      </w:r>
    </w:p>
    <w:p w:rsidR="00595AD1" w:rsidRDefault="00595AD1" w:rsidP="00595AD1">
      <w:pPr>
        <w:pStyle w:val="a3"/>
        <w:jc w:val="center"/>
        <w:rPr>
          <w:b/>
          <w:bCs/>
          <w:color w:val="000000"/>
          <w:spacing w:val="-7"/>
          <w:szCs w:val="28"/>
        </w:rPr>
      </w:pPr>
      <w:r>
        <w:rPr>
          <w:b/>
          <w:bCs/>
          <w:spacing w:val="-7"/>
          <w:szCs w:val="28"/>
        </w:rPr>
        <w:t>2. ЦЕЛИ, ЗАДАЧИ И ВИДЫ ДЕЯТЕЛЬНОСТИ УЧРЕЖДЕНИЯ</w:t>
      </w:r>
    </w:p>
    <w:p w:rsidR="00595AD1" w:rsidRDefault="00595AD1" w:rsidP="00595AD1">
      <w:pPr>
        <w:shd w:val="clear" w:color="auto" w:fill="FFFFFF"/>
        <w:tabs>
          <w:tab w:val="left" w:pos="631"/>
        </w:tabs>
        <w:ind w:right="2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2.1. </w:t>
      </w:r>
      <w:proofErr w:type="gramStart"/>
      <w:r>
        <w:rPr>
          <w:bCs/>
          <w:spacing w:val="-1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Федерации, Волгоградской области, нормативно – правовыми актами Креповского сельского поселения и настоящим Уставом, путем исполнения функций,  выполнения работ и оказания услуг в целях обеспечения полномочий органов местного самоуправления.</w:t>
      </w:r>
      <w:r>
        <w:rPr>
          <w:bCs/>
          <w:spacing w:val="-1"/>
          <w:sz w:val="28"/>
          <w:szCs w:val="28"/>
        </w:rPr>
        <w:br/>
      </w:r>
      <w:r>
        <w:rPr>
          <w:bCs/>
          <w:spacing w:val="-4"/>
          <w:sz w:val="28"/>
          <w:szCs w:val="28"/>
        </w:rPr>
        <w:t xml:space="preserve">        2.2.Учреждение создано в целях: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r>
        <w:rPr>
          <w:bCs/>
          <w:spacing w:val="-6"/>
          <w:sz w:val="28"/>
          <w:szCs w:val="28"/>
        </w:rPr>
        <w:t>организации досуга и приобщения жителей</w:t>
      </w:r>
      <w:r>
        <w:rPr>
          <w:bCs/>
          <w:sz w:val="28"/>
          <w:szCs w:val="28"/>
        </w:rPr>
        <w:t xml:space="preserve"> Креповского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сельского поселения, Урюпинского  муниципального района  к творчеству, куль</w:t>
      </w:r>
      <w:r>
        <w:rPr>
          <w:bCs/>
          <w:spacing w:val="-6"/>
          <w:sz w:val="28"/>
          <w:szCs w:val="28"/>
        </w:rPr>
        <w:softHyphen/>
      </w:r>
      <w:r>
        <w:rPr>
          <w:bCs/>
          <w:spacing w:val="-4"/>
          <w:sz w:val="28"/>
          <w:szCs w:val="28"/>
        </w:rPr>
        <w:t>турному</w:t>
      </w:r>
      <w:proofErr w:type="gramEnd"/>
      <w:r>
        <w:rPr>
          <w:bCs/>
          <w:spacing w:val="-4"/>
          <w:sz w:val="28"/>
          <w:szCs w:val="28"/>
        </w:rPr>
        <w:t xml:space="preserve"> развитию и самообразованию, любительскому искусству и ремеслам</w:t>
      </w:r>
      <w:proofErr w:type="gramStart"/>
      <w:r>
        <w:rPr>
          <w:bCs/>
          <w:spacing w:val="-4"/>
          <w:sz w:val="28"/>
          <w:szCs w:val="28"/>
        </w:rPr>
        <w:t>.</w:t>
      </w:r>
      <w:proofErr w:type="gramEnd"/>
      <w:r>
        <w:rPr>
          <w:bCs/>
          <w:spacing w:val="-4"/>
          <w:sz w:val="28"/>
          <w:szCs w:val="28"/>
        </w:rPr>
        <w:br/>
        <w:t xml:space="preserve">- </w:t>
      </w:r>
      <w:proofErr w:type="gramStart"/>
      <w:r>
        <w:rPr>
          <w:bCs/>
          <w:spacing w:val="-4"/>
          <w:sz w:val="28"/>
          <w:szCs w:val="28"/>
        </w:rPr>
        <w:t>о</w:t>
      </w:r>
      <w:proofErr w:type="gramEnd"/>
      <w:r>
        <w:rPr>
          <w:bCs/>
          <w:spacing w:val="-4"/>
          <w:sz w:val="28"/>
          <w:szCs w:val="28"/>
        </w:rPr>
        <w:t>рганизации  предоставления коммунальных услуг, учета и регулирования потребления энергетических и иных ресурсов.</w:t>
      </w:r>
    </w:p>
    <w:p w:rsidR="00595AD1" w:rsidRDefault="00595AD1" w:rsidP="00595AD1">
      <w:pPr>
        <w:shd w:val="clear" w:color="auto" w:fill="FFFFFF"/>
        <w:ind w:right="2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2.3.</w:t>
      </w:r>
      <w:r>
        <w:rPr>
          <w:bCs/>
          <w:sz w:val="28"/>
          <w:szCs w:val="28"/>
        </w:rPr>
        <w:tab/>
      </w:r>
      <w:proofErr w:type="gramStart"/>
      <w:r>
        <w:rPr>
          <w:bCs/>
          <w:spacing w:val="-7"/>
          <w:sz w:val="28"/>
          <w:szCs w:val="28"/>
        </w:rPr>
        <w:t>Задачами Учреждения являются:</w:t>
      </w:r>
      <w:r>
        <w:rPr>
          <w:bCs/>
          <w:spacing w:val="-7"/>
          <w:sz w:val="28"/>
          <w:szCs w:val="28"/>
        </w:rPr>
        <w:br/>
      </w:r>
      <w:r>
        <w:rPr>
          <w:sz w:val="28"/>
          <w:szCs w:val="28"/>
        </w:rPr>
        <w:t xml:space="preserve">         2.3.1. </w:t>
      </w:r>
      <w:r>
        <w:rPr>
          <w:spacing w:val="-6"/>
          <w:sz w:val="28"/>
          <w:szCs w:val="28"/>
        </w:rPr>
        <w:t xml:space="preserve"> удовлетворение потребностей населения в сохранении и развитии традиционного народного </w:t>
      </w:r>
      <w:r>
        <w:rPr>
          <w:spacing w:val="-4"/>
          <w:sz w:val="28"/>
          <w:szCs w:val="28"/>
        </w:rPr>
        <w:t xml:space="preserve">художественного творчества, любительского искусства, другой самодеятельной творческой </w:t>
      </w:r>
      <w:r>
        <w:rPr>
          <w:spacing w:val="-7"/>
          <w:sz w:val="28"/>
          <w:szCs w:val="28"/>
        </w:rPr>
        <w:t xml:space="preserve"> инициативы и социально-культурной активности населения.</w:t>
      </w:r>
      <w:r>
        <w:rPr>
          <w:spacing w:val="-7"/>
          <w:sz w:val="28"/>
          <w:szCs w:val="28"/>
        </w:rPr>
        <w:br/>
        <w:t xml:space="preserve">        2.3.2.  </w:t>
      </w:r>
      <w:r>
        <w:rPr>
          <w:spacing w:val="-8"/>
          <w:sz w:val="28"/>
          <w:szCs w:val="28"/>
        </w:rPr>
        <w:t xml:space="preserve">создание благоприятных условий для организации культурного досуга и отдыха жителей </w:t>
      </w:r>
      <w:r>
        <w:rPr>
          <w:bCs/>
          <w:spacing w:val="-7"/>
          <w:sz w:val="28"/>
          <w:szCs w:val="28"/>
        </w:rPr>
        <w:t xml:space="preserve"> Креповского </w:t>
      </w:r>
      <w:r>
        <w:rPr>
          <w:spacing w:val="-8"/>
          <w:sz w:val="28"/>
          <w:szCs w:val="28"/>
        </w:rPr>
        <w:t>сельского поселения Урюпинского муниципального</w:t>
      </w:r>
      <w:r w:rsidR="00857A7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района</w:t>
      </w:r>
      <w:r>
        <w:rPr>
          <w:spacing w:val="-6"/>
          <w:sz w:val="28"/>
          <w:szCs w:val="28"/>
        </w:rPr>
        <w:t>;</w:t>
      </w:r>
      <w:r>
        <w:rPr>
          <w:spacing w:val="-6"/>
          <w:sz w:val="28"/>
          <w:szCs w:val="28"/>
        </w:rPr>
        <w:br/>
        <w:t xml:space="preserve">          2.3.3.</w:t>
      </w:r>
      <w:r>
        <w:rPr>
          <w:spacing w:val="-7"/>
          <w:sz w:val="28"/>
          <w:szCs w:val="28"/>
        </w:rPr>
        <w:t xml:space="preserve">  предоставление услуг социально-культурного, просветительского, оздоровительного и развлек</w:t>
      </w:r>
      <w:r>
        <w:rPr>
          <w:spacing w:val="-6"/>
          <w:sz w:val="28"/>
          <w:szCs w:val="28"/>
        </w:rPr>
        <w:t>ательного характера, доступных для широких слоев населения;</w:t>
      </w:r>
      <w:proofErr w:type="gramEnd"/>
      <w:r>
        <w:rPr>
          <w:spacing w:val="-6"/>
          <w:sz w:val="28"/>
          <w:szCs w:val="28"/>
        </w:rPr>
        <w:br/>
        <w:t xml:space="preserve">        </w:t>
      </w:r>
      <w:proofErr w:type="gramStart"/>
      <w:r>
        <w:rPr>
          <w:spacing w:val="-6"/>
          <w:sz w:val="28"/>
          <w:szCs w:val="28"/>
        </w:rPr>
        <w:t>2.3.4.</w:t>
      </w:r>
      <w:r>
        <w:rPr>
          <w:spacing w:val="-8"/>
          <w:sz w:val="28"/>
          <w:szCs w:val="28"/>
        </w:rPr>
        <w:t>поддержка и развитие самобытных национальных культур, народных промыслов и ремесел;</w:t>
      </w:r>
      <w:r>
        <w:rPr>
          <w:spacing w:val="-8"/>
          <w:sz w:val="28"/>
          <w:szCs w:val="28"/>
        </w:rPr>
        <w:br/>
        <w:t xml:space="preserve">        2.3.5.  </w:t>
      </w:r>
      <w:r>
        <w:rPr>
          <w:spacing w:val="-6"/>
          <w:sz w:val="28"/>
          <w:szCs w:val="28"/>
        </w:rPr>
        <w:t>развитие  современных форм организации культурного досуга,  с учетом потребностей различных социально-возрастных групп населения;</w:t>
      </w:r>
      <w:r>
        <w:rPr>
          <w:spacing w:val="-6"/>
          <w:sz w:val="28"/>
          <w:szCs w:val="28"/>
        </w:rPr>
        <w:br/>
        <w:t xml:space="preserve">       2.3.6.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обеспечение в сохранности библиотечного фонда,  путём создания необходимых условий  хранения и обеспечения,  контроля  за их использованием, внедрение новых форм работы;  </w:t>
      </w:r>
      <w:r>
        <w:rPr>
          <w:spacing w:val="-6"/>
          <w:sz w:val="28"/>
          <w:szCs w:val="28"/>
        </w:rPr>
        <w:br/>
        <w:t xml:space="preserve">       2.3.7. </w:t>
      </w:r>
      <w:r>
        <w:rPr>
          <w:sz w:val="28"/>
          <w:szCs w:val="28"/>
        </w:rPr>
        <w:t>осуществление выставочной, издательской деятельности;</w:t>
      </w:r>
      <w:proofErr w:type="gramEnd"/>
      <w:r>
        <w:rPr>
          <w:sz w:val="28"/>
          <w:szCs w:val="28"/>
        </w:rPr>
        <w:br/>
        <w:t xml:space="preserve">      2.3.8. утверждение по согласованию с учредителями правила пользования библиотеками;</w:t>
      </w:r>
      <w:r>
        <w:rPr>
          <w:sz w:val="28"/>
          <w:szCs w:val="28"/>
        </w:rPr>
        <w:br/>
        <w:t xml:space="preserve">      2.3.9.  определение суммы залога при предоставлении редких и ценных изданий, а также в других случаях, определённых правилами пользования библиотеками;</w:t>
      </w:r>
    </w:p>
    <w:p w:rsidR="00595AD1" w:rsidRDefault="00595AD1" w:rsidP="00595AD1">
      <w:pPr>
        <w:shd w:val="clear" w:color="auto" w:fill="FFFFFF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2.3.10. определение в соответствии с правилами пользования библиотеками виды и  размеры компенсации ущерба, нанесённого пользователями библиотек;</w:t>
      </w:r>
      <w:r>
        <w:rPr>
          <w:sz w:val="28"/>
          <w:szCs w:val="28"/>
        </w:rPr>
        <w:br/>
        <w:t xml:space="preserve">     2.3.11. осуществление хозяйственной деятельности в целях расширения перечня </w:t>
      </w:r>
      <w:r>
        <w:rPr>
          <w:sz w:val="28"/>
          <w:szCs w:val="28"/>
        </w:rPr>
        <w:lastRenderedPageBreak/>
        <w:t>предоставляемых пользователям библиотек услуг и социально-творческого развития  библиотек  при условии, что это не наносит ущерба их основной</w:t>
      </w:r>
      <w:r w:rsidR="00857A7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>
        <w:rPr>
          <w:sz w:val="28"/>
          <w:szCs w:val="28"/>
        </w:rPr>
        <w:br/>
        <w:t xml:space="preserve">     2.3.12. определение условий использования библиотечных фондов на основе договоров с юридическими и физическими лицами;</w:t>
      </w:r>
      <w:proofErr w:type="gramEnd"/>
      <w:r>
        <w:rPr>
          <w:sz w:val="28"/>
          <w:szCs w:val="28"/>
        </w:rPr>
        <w:br/>
        <w:t xml:space="preserve">     2.3.13. образовывать в порядке, установленном действующим законодательством, библиотечные объединения;</w:t>
      </w:r>
      <w:r>
        <w:rPr>
          <w:sz w:val="28"/>
          <w:szCs w:val="28"/>
        </w:rPr>
        <w:br/>
        <w:t xml:space="preserve">     2.3.14. участвовать на конкурсной или иной основе в реализации федеральных и региональных программ развития библиотечного дела;</w:t>
      </w:r>
      <w:r>
        <w:rPr>
          <w:sz w:val="28"/>
          <w:szCs w:val="28"/>
        </w:rPr>
        <w:br/>
        <w:t xml:space="preserve">     2.3.15. осуществлять в установленном порядке сотрудничество с  библиотеками и иными учреждениями и 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</w:t>
      </w:r>
      <w:r w:rsidR="00857A7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программ;</w:t>
      </w:r>
      <w:r>
        <w:rPr>
          <w:sz w:val="28"/>
          <w:szCs w:val="28"/>
        </w:rPr>
        <w:br/>
        <w:t xml:space="preserve">    2.3.16.самостоятельно определять источники комплектования своих фондов;</w:t>
      </w:r>
      <w:r>
        <w:rPr>
          <w:sz w:val="28"/>
          <w:szCs w:val="28"/>
        </w:rPr>
        <w:br/>
        <w:t xml:space="preserve">    2.3.17. изъятие  и реализация  документов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 зависимо от их организационно-правовых форм и форм собственности не имеют права списывать и реализовывать документы, отнесённые к памятникам истории и культуры, режим хранения и использования которых определяется в соответствии с действующим законодательством;</w:t>
      </w:r>
      <w:r>
        <w:rPr>
          <w:sz w:val="28"/>
          <w:szCs w:val="28"/>
        </w:rPr>
        <w:br/>
        <w:t xml:space="preserve">     2.3.18. предоставление гражданам дополнительных  библиотечных услуг, в том числе платных;</w:t>
      </w:r>
    </w:p>
    <w:p w:rsidR="00595AD1" w:rsidRDefault="00595AD1" w:rsidP="00595AD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2.3.19. создание условий для массового отдыха жителей поселения и обеспечение  обустройства мест массового отдыха населения;</w:t>
      </w:r>
      <w:r>
        <w:rPr>
          <w:sz w:val="28"/>
          <w:szCs w:val="28"/>
        </w:rPr>
        <w:br/>
        <w:t xml:space="preserve">     2.3.20. совершение иных действий, не противоречащих действующему законодательству.</w:t>
      </w:r>
      <w:r>
        <w:rPr>
          <w:spacing w:val="-8"/>
          <w:sz w:val="28"/>
          <w:szCs w:val="28"/>
        </w:rPr>
        <w:br/>
        <w:t xml:space="preserve">     2.4. Для достижения установленных настоящим Уставом целей Учреждение осуществляет </w:t>
      </w:r>
      <w:r>
        <w:rPr>
          <w:sz w:val="28"/>
          <w:szCs w:val="28"/>
        </w:rPr>
        <w:t xml:space="preserve">следующие виды деятельности: </w:t>
      </w:r>
      <w:r>
        <w:rPr>
          <w:sz w:val="28"/>
          <w:szCs w:val="28"/>
        </w:rPr>
        <w:br/>
        <w:t xml:space="preserve">    2.4.1. </w:t>
      </w:r>
      <w:r>
        <w:rPr>
          <w:bCs/>
          <w:spacing w:val="-5"/>
          <w:sz w:val="28"/>
          <w:szCs w:val="28"/>
        </w:rPr>
        <w:t>создание и организация работы любительских творческих коллективов, кружков, студий, люби</w:t>
      </w:r>
      <w:r>
        <w:rPr>
          <w:bCs/>
          <w:spacing w:val="-5"/>
          <w:sz w:val="28"/>
          <w:szCs w:val="28"/>
        </w:rPr>
        <w:softHyphen/>
      </w:r>
      <w:r>
        <w:rPr>
          <w:bCs/>
          <w:spacing w:val="-3"/>
          <w:sz w:val="28"/>
          <w:szCs w:val="28"/>
        </w:rPr>
        <w:t xml:space="preserve">тельских объединений, клубов по интересам различной направленности и других клубных </w:t>
      </w:r>
      <w:r>
        <w:rPr>
          <w:bCs/>
          <w:sz w:val="28"/>
          <w:szCs w:val="28"/>
        </w:rPr>
        <w:t>формирований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проведение различных по форме и тематике культурно-массовых мероприятий-праздников, </w:t>
      </w:r>
      <w:r>
        <w:rPr>
          <w:bCs/>
          <w:spacing w:val="-5"/>
          <w:sz w:val="28"/>
          <w:szCs w:val="28"/>
        </w:rPr>
        <w:t>представлений, смотров, фестивалей, конкурсов, концертов, выставок, вечеров, спектаклей, иг</w:t>
      </w:r>
      <w:r>
        <w:rPr>
          <w:bCs/>
          <w:spacing w:val="-5"/>
          <w:sz w:val="28"/>
          <w:szCs w:val="28"/>
        </w:rPr>
        <w:softHyphen/>
        <w:t xml:space="preserve">ровых развлекательных программ и других форм показа результатов творческой деятельности </w:t>
      </w:r>
      <w:r>
        <w:rPr>
          <w:bCs/>
          <w:sz w:val="28"/>
          <w:szCs w:val="28"/>
        </w:rPr>
        <w:t>клубных формирований;</w:t>
      </w:r>
      <w:r>
        <w:rPr>
          <w:bCs/>
          <w:sz w:val="28"/>
          <w:szCs w:val="28"/>
        </w:rPr>
        <w:br/>
        <w:t xml:space="preserve">      </w:t>
      </w:r>
      <w:proofErr w:type="gramStart"/>
      <w:r>
        <w:rPr>
          <w:bCs/>
          <w:sz w:val="28"/>
          <w:szCs w:val="28"/>
        </w:rPr>
        <w:t>2.4.2.</w:t>
      </w:r>
      <w:r>
        <w:rPr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проведение  спектаклей, концертов и других культурно-зрелищных  и выставочных мероприя</w:t>
      </w:r>
      <w:r>
        <w:rPr>
          <w:bCs/>
          <w:spacing w:val="-4"/>
          <w:sz w:val="28"/>
          <w:szCs w:val="28"/>
        </w:rPr>
        <w:softHyphen/>
        <w:t>тий, в том числе с участием профессиональных коллективов, исполнителей, авторов;</w:t>
      </w:r>
      <w:r>
        <w:rPr>
          <w:bCs/>
          <w:spacing w:val="-4"/>
          <w:sz w:val="28"/>
          <w:szCs w:val="28"/>
        </w:rPr>
        <w:br/>
        <w:t xml:space="preserve">      2.4.3.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оказание  консультативной, методической и организационно-творческой помощи  в подготовке и </w:t>
      </w:r>
      <w:r>
        <w:rPr>
          <w:bCs/>
          <w:sz w:val="28"/>
          <w:szCs w:val="28"/>
        </w:rPr>
        <w:t xml:space="preserve">проведении </w:t>
      </w:r>
      <w:proofErr w:type="spellStart"/>
      <w:r>
        <w:rPr>
          <w:bCs/>
          <w:sz w:val="28"/>
          <w:szCs w:val="28"/>
        </w:rPr>
        <w:t>культурно-досуговых</w:t>
      </w:r>
      <w:proofErr w:type="spellEnd"/>
      <w:r>
        <w:rPr>
          <w:bCs/>
          <w:sz w:val="28"/>
          <w:szCs w:val="28"/>
        </w:rPr>
        <w:t xml:space="preserve"> мероприятий.</w:t>
      </w:r>
      <w:r>
        <w:rPr>
          <w:bCs/>
          <w:sz w:val="28"/>
          <w:szCs w:val="28"/>
        </w:rPr>
        <w:br/>
        <w:t xml:space="preserve">      2.4.4.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изучение, обобщение и распространение опыта культурно-массовой, культурно-</w:t>
      </w:r>
      <w:r>
        <w:rPr>
          <w:bCs/>
          <w:spacing w:val="-4"/>
          <w:sz w:val="28"/>
          <w:szCs w:val="28"/>
        </w:rPr>
        <w:t xml:space="preserve">воспитательной, культурно-зрелищной работы Учреждения и других </w:t>
      </w:r>
      <w:proofErr w:type="spellStart"/>
      <w:r>
        <w:rPr>
          <w:bCs/>
          <w:spacing w:val="-4"/>
          <w:sz w:val="28"/>
          <w:szCs w:val="28"/>
        </w:rPr>
        <w:t>культурно-досуговых</w:t>
      </w:r>
      <w:proofErr w:type="spellEnd"/>
      <w:r>
        <w:rPr>
          <w:bCs/>
          <w:spacing w:val="-4"/>
          <w:sz w:val="28"/>
          <w:szCs w:val="28"/>
        </w:rPr>
        <w:t xml:space="preserve"> уч</w:t>
      </w:r>
      <w:r>
        <w:rPr>
          <w:bCs/>
          <w:spacing w:val="-4"/>
          <w:sz w:val="28"/>
          <w:szCs w:val="28"/>
        </w:rPr>
        <w:softHyphen/>
      </w:r>
      <w:r>
        <w:rPr>
          <w:bCs/>
          <w:sz w:val="28"/>
          <w:szCs w:val="28"/>
        </w:rPr>
        <w:t>реждений;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 xml:space="preserve">      2.4.5.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повышение квалификации творческих и административно-хозяйственных работников Учреж</w:t>
      </w:r>
      <w:r>
        <w:rPr>
          <w:bCs/>
          <w:spacing w:val="-5"/>
          <w:sz w:val="28"/>
          <w:szCs w:val="28"/>
        </w:rPr>
        <w:softHyphen/>
      </w:r>
      <w:r>
        <w:rPr>
          <w:bCs/>
          <w:sz w:val="28"/>
          <w:szCs w:val="28"/>
        </w:rPr>
        <w:t>дения;</w:t>
      </w:r>
      <w:proofErr w:type="gramEnd"/>
      <w:r>
        <w:rPr>
          <w:bCs/>
          <w:sz w:val="28"/>
          <w:szCs w:val="28"/>
        </w:rPr>
        <w:br/>
        <w:t xml:space="preserve">      2.4.6 .</w:t>
      </w:r>
      <w:r>
        <w:rPr>
          <w:bCs/>
          <w:spacing w:val="-4"/>
          <w:sz w:val="28"/>
          <w:szCs w:val="28"/>
        </w:rPr>
        <w:t>осуществление справочной, информационной и рекламно-маркетинговой деятельности;</w:t>
      </w:r>
      <w:r>
        <w:rPr>
          <w:bCs/>
          <w:spacing w:val="-4"/>
          <w:sz w:val="28"/>
          <w:szCs w:val="28"/>
        </w:rPr>
        <w:br/>
        <w:t xml:space="preserve">      2.4.7.</w:t>
      </w:r>
      <w:r>
        <w:rPr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организация кин</w:t>
      </w:r>
      <w:proofErr w:type="gramStart"/>
      <w:r>
        <w:rPr>
          <w:bCs/>
          <w:spacing w:val="-4"/>
          <w:sz w:val="28"/>
          <w:szCs w:val="28"/>
        </w:rPr>
        <w:t>о-</w:t>
      </w:r>
      <w:proofErr w:type="gramEnd"/>
      <w:r>
        <w:rPr>
          <w:bCs/>
          <w:spacing w:val="-4"/>
          <w:sz w:val="28"/>
          <w:szCs w:val="28"/>
        </w:rPr>
        <w:t xml:space="preserve"> и  </w:t>
      </w:r>
      <w:proofErr w:type="spellStart"/>
      <w:r>
        <w:rPr>
          <w:bCs/>
          <w:spacing w:val="-4"/>
          <w:sz w:val="28"/>
          <w:szCs w:val="28"/>
        </w:rPr>
        <w:t>видеообслуживания</w:t>
      </w:r>
      <w:proofErr w:type="spellEnd"/>
      <w:r>
        <w:rPr>
          <w:bCs/>
          <w:spacing w:val="-4"/>
          <w:sz w:val="28"/>
          <w:szCs w:val="28"/>
        </w:rPr>
        <w:t xml:space="preserve">  населения;</w:t>
      </w:r>
      <w:r>
        <w:rPr>
          <w:bCs/>
          <w:spacing w:val="-4"/>
          <w:sz w:val="28"/>
          <w:szCs w:val="28"/>
        </w:rPr>
        <w:br/>
        <w:t xml:space="preserve">       2.4.8.</w:t>
      </w:r>
      <w:r>
        <w:rPr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предоставление гражданам дополнительных </w:t>
      </w:r>
      <w:proofErr w:type="spellStart"/>
      <w:r>
        <w:rPr>
          <w:bCs/>
          <w:spacing w:val="-4"/>
          <w:sz w:val="28"/>
          <w:szCs w:val="28"/>
        </w:rPr>
        <w:t>досуговых</w:t>
      </w:r>
      <w:proofErr w:type="spellEnd"/>
      <w:r>
        <w:rPr>
          <w:bCs/>
          <w:spacing w:val="-4"/>
          <w:sz w:val="28"/>
          <w:szCs w:val="28"/>
        </w:rPr>
        <w:t xml:space="preserve"> и сервисных услуг.</w:t>
      </w:r>
      <w:r>
        <w:rPr>
          <w:bCs/>
          <w:spacing w:val="-4"/>
          <w:sz w:val="28"/>
          <w:szCs w:val="28"/>
        </w:rPr>
        <w:br/>
        <w:t xml:space="preserve">       2.4.9.охрана и содержание объектов культурного наследия ( памятников истории и культуры) местного ( муниципального ) значения, расположенных на территории поселения;</w:t>
      </w:r>
      <w:r>
        <w:rPr>
          <w:bCs/>
          <w:spacing w:val="-4"/>
          <w:sz w:val="28"/>
          <w:szCs w:val="28"/>
        </w:rPr>
        <w:br/>
        <w:t xml:space="preserve">      2.4.10.содержание и ремонт автомобильных дорог местного значения, мостов,  инженерных  сооружений,  тротуаров и  пешеходных  дорожек              в границах населенных пунктов поселения. </w:t>
      </w:r>
      <w:r>
        <w:rPr>
          <w:bCs/>
          <w:spacing w:val="-4"/>
          <w:sz w:val="28"/>
          <w:szCs w:val="28"/>
        </w:rPr>
        <w:br/>
        <w:t xml:space="preserve">       2.4.11. эксплуатация   объектов    жизнеобеспечения</w:t>
      </w:r>
      <w:proofErr w:type="gramStart"/>
      <w:r>
        <w:rPr>
          <w:bCs/>
          <w:spacing w:val="-4"/>
          <w:sz w:val="28"/>
          <w:szCs w:val="28"/>
        </w:rPr>
        <w:t xml:space="preserve"> ,</w:t>
      </w:r>
      <w:proofErr w:type="gramEnd"/>
      <w:r>
        <w:rPr>
          <w:bCs/>
          <w:spacing w:val="-4"/>
          <w:sz w:val="28"/>
          <w:szCs w:val="28"/>
        </w:rPr>
        <w:t xml:space="preserve"> в том числе котельных,  артезианских скважин, водопроводов, объектов </w:t>
      </w:r>
      <w:proofErr w:type="spellStart"/>
      <w:r>
        <w:rPr>
          <w:bCs/>
          <w:spacing w:val="-4"/>
          <w:sz w:val="28"/>
          <w:szCs w:val="28"/>
        </w:rPr>
        <w:t>водообеспечения</w:t>
      </w:r>
      <w:proofErr w:type="spellEnd"/>
      <w:r>
        <w:rPr>
          <w:bCs/>
          <w:spacing w:val="-4"/>
          <w:sz w:val="28"/>
          <w:szCs w:val="28"/>
        </w:rPr>
        <w:t>, пожаротушения, в границах населенных пунктов поселения.</w:t>
      </w:r>
    </w:p>
    <w:p w:rsidR="00595AD1" w:rsidRDefault="00595AD1" w:rsidP="00595AD1">
      <w:pPr>
        <w:shd w:val="clear" w:color="auto" w:fill="FFFFFF"/>
        <w:tabs>
          <w:tab w:val="left" w:pos="643"/>
        </w:tabs>
        <w:ind w:right="2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2.4.12. учреждение может осуществлять и иную приносящую доход </w:t>
      </w:r>
      <w:r>
        <w:rPr>
          <w:bCs/>
          <w:spacing w:val="-4"/>
          <w:sz w:val="28"/>
          <w:szCs w:val="28"/>
        </w:rPr>
        <w:t>деятельность лишь постольку, поскольку это служит достижению целей, для которых оно созда</w:t>
      </w:r>
      <w:r>
        <w:rPr>
          <w:bCs/>
          <w:spacing w:val="-4"/>
          <w:sz w:val="28"/>
          <w:szCs w:val="28"/>
        </w:rPr>
        <w:softHyphen/>
      </w:r>
      <w:r>
        <w:rPr>
          <w:bCs/>
          <w:sz w:val="28"/>
          <w:szCs w:val="28"/>
        </w:rPr>
        <w:t>но.</w:t>
      </w:r>
    </w:p>
    <w:p w:rsidR="00595AD1" w:rsidRDefault="00595AD1" w:rsidP="00595AD1">
      <w:pPr>
        <w:shd w:val="clear" w:color="auto" w:fill="FFFFFF"/>
        <w:tabs>
          <w:tab w:val="left" w:pos="6886"/>
        </w:tabs>
        <w:ind w:right="2" w:firstLine="426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2.5. </w:t>
      </w:r>
      <w:r>
        <w:rPr>
          <w:bCs/>
          <w:spacing w:val="-5"/>
          <w:sz w:val="28"/>
          <w:szCs w:val="28"/>
        </w:rPr>
        <w:t>К   иной приносящей доход деятельности Учреждения относятся:</w:t>
      </w:r>
      <w:r>
        <w:rPr>
          <w:bCs/>
          <w:i/>
          <w:iCs/>
          <w:sz w:val="28"/>
          <w:szCs w:val="28"/>
        </w:rPr>
        <w:tab/>
      </w:r>
    </w:p>
    <w:p w:rsidR="00595AD1" w:rsidRDefault="00595AD1" w:rsidP="00595AD1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организация и проведение вечеров отдыха, танцевальных и других вечеров, праздников, встреч, </w:t>
      </w:r>
      <w:r>
        <w:rPr>
          <w:bCs/>
          <w:spacing w:val="-4"/>
          <w:sz w:val="28"/>
          <w:szCs w:val="28"/>
        </w:rPr>
        <w:t>гражданских и семейных обрядов, литературно-музыкальных гостиных, балов, дискотек, кон</w:t>
      </w:r>
      <w:r>
        <w:rPr>
          <w:bCs/>
          <w:spacing w:val="-3"/>
          <w:sz w:val="28"/>
          <w:szCs w:val="28"/>
        </w:rPr>
        <w:t xml:space="preserve">цертов, спектаклей и других </w:t>
      </w:r>
      <w:proofErr w:type="spellStart"/>
      <w:r>
        <w:rPr>
          <w:bCs/>
          <w:spacing w:val="-3"/>
          <w:sz w:val="28"/>
          <w:szCs w:val="28"/>
        </w:rPr>
        <w:t>культурно-досуговых</w:t>
      </w:r>
      <w:proofErr w:type="spellEnd"/>
      <w:r>
        <w:rPr>
          <w:bCs/>
          <w:spacing w:val="-3"/>
          <w:sz w:val="28"/>
          <w:szCs w:val="28"/>
        </w:rPr>
        <w:t xml:space="preserve"> мероприятий, в том числе по заявкам орга</w:t>
      </w:r>
      <w:r>
        <w:rPr>
          <w:bCs/>
          <w:spacing w:val="-3"/>
          <w:sz w:val="28"/>
          <w:szCs w:val="28"/>
        </w:rPr>
        <w:softHyphen/>
      </w:r>
      <w:r>
        <w:rPr>
          <w:bCs/>
          <w:spacing w:val="-6"/>
          <w:sz w:val="28"/>
          <w:szCs w:val="28"/>
        </w:rPr>
        <w:t>низаций, предприятий и отдельных граждан;</w:t>
      </w:r>
      <w:r>
        <w:rPr>
          <w:bCs/>
          <w:sz w:val="28"/>
          <w:szCs w:val="28"/>
        </w:rPr>
        <w:tab/>
      </w:r>
    </w:p>
    <w:p w:rsidR="00595AD1" w:rsidRDefault="00595AD1" w:rsidP="00595AD1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>предоставление оркестров, ансамблей, самодеятельных художественных коллективов и отдель</w:t>
      </w:r>
      <w:r>
        <w:rPr>
          <w:bCs/>
          <w:spacing w:val="-6"/>
          <w:sz w:val="28"/>
          <w:szCs w:val="28"/>
        </w:rPr>
        <w:t>ных исполнителей для семейных и гражданских праздников и торжеств;</w:t>
      </w:r>
      <w:r>
        <w:rPr>
          <w:bCs/>
          <w:sz w:val="28"/>
          <w:szCs w:val="28"/>
        </w:rPr>
        <w:tab/>
      </w:r>
    </w:p>
    <w:p w:rsidR="00595AD1" w:rsidRDefault="00595AD1" w:rsidP="00595AD1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>обучение в платных кружках, студиях, на курсах;</w:t>
      </w:r>
      <w:r>
        <w:rPr>
          <w:bCs/>
          <w:sz w:val="28"/>
          <w:szCs w:val="28"/>
        </w:rPr>
        <w:tab/>
      </w:r>
    </w:p>
    <w:p w:rsidR="00595AD1" w:rsidRDefault="00595AD1" w:rsidP="00595AD1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оказание консультативной, методической и организационно-творческой помощи в подготовке и  проведении </w:t>
      </w:r>
      <w:proofErr w:type="spellStart"/>
      <w:r>
        <w:rPr>
          <w:bCs/>
          <w:spacing w:val="-6"/>
          <w:sz w:val="28"/>
          <w:szCs w:val="28"/>
        </w:rPr>
        <w:t>культурно-досуговых</w:t>
      </w:r>
      <w:proofErr w:type="spellEnd"/>
      <w:r>
        <w:rPr>
          <w:bCs/>
          <w:spacing w:val="-6"/>
          <w:sz w:val="28"/>
          <w:szCs w:val="28"/>
        </w:rPr>
        <w:t xml:space="preserve"> мероприятий;</w:t>
      </w:r>
      <w:r>
        <w:rPr>
          <w:bCs/>
          <w:sz w:val="28"/>
          <w:szCs w:val="28"/>
        </w:rPr>
        <w:tab/>
      </w:r>
    </w:p>
    <w:p w:rsidR="00595AD1" w:rsidRDefault="00595AD1" w:rsidP="00595AD1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>предоставление услуг по прокату сценических костюмов, культурного, спортивного и другого инвентаря, ау</w:t>
      </w:r>
      <w:r>
        <w:rPr>
          <w:bCs/>
          <w:spacing w:val="-4"/>
          <w:sz w:val="28"/>
          <w:szCs w:val="28"/>
        </w:rPr>
        <w:t xml:space="preserve">дио- и видеокассет с записями отечественных и зарубежных музыкальных и художественных </w:t>
      </w:r>
      <w:r>
        <w:rPr>
          <w:bCs/>
          <w:spacing w:val="-5"/>
          <w:sz w:val="28"/>
          <w:szCs w:val="28"/>
        </w:rPr>
        <w:t xml:space="preserve">произведений, </w:t>
      </w:r>
      <w:proofErr w:type="spellStart"/>
      <w:r>
        <w:rPr>
          <w:bCs/>
          <w:spacing w:val="-5"/>
          <w:sz w:val="28"/>
          <w:szCs w:val="28"/>
        </w:rPr>
        <w:t>звукоусилительной</w:t>
      </w:r>
      <w:proofErr w:type="spellEnd"/>
      <w:r>
        <w:rPr>
          <w:bCs/>
          <w:spacing w:val="-5"/>
          <w:sz w:val="28"/>
          <w:szCs w:val="28"/>
        </w:rPr>
        <w:t xml:space="preserve"> и осветительной аппаратуры и другого профильного оборудования;</w:t>
      </w:r>
      <w:r>
        <w:rPr>
          <w:bCs/>
          <w:sz w:val="28"/>
          <w:szCs w:val="28"/>
        </w:rPr>
        <w:tab/>
      </w:r>
    </w:p>
    <w:p w:rsidR="00595AD1" w:rsidRDefault="00595AD1" w:rsidP="00595AD1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организация в установленном порядке работы компьютерных клубов,   тренажерных залов и других подобных игровых и развлекательных </w:t>
      </w:r>
      <w:proofErr w:type="spellStart"/>
      <w:r>
        <w:rPr>
          <w:bCs/>
          <w:spacing w:val="-4"/>
          <w:sz w:val="28"/>
          <w:szCs w:val="28"/>
        </w:rPr>
        <w:t>досуговых</w:t>
      </w:r>
      <w:proofErr w:type="spellEnd"/>
      <w:r>
        <w:rPr>
          <w:bCs/>
          <w:spacing w:val="-4"/>
          <w:sz w:val="28"/>
          <w:szCs w:val="28"/>
        </w:rPr>
        <w:t xml:space="preserve"> объектов;</w:t>
      </w:r>
    </w:p>
    <w:p w:rsidR="00595AD1" w:rsidRDefault="00595AD1" w:rsidP="00595AD1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>организация и проведение ярмарок, аукционов, выставок-продаж;</w:t>
      </w:r>
    </w:p>
    <w:p w:rsidR="00595AD1" w:rsidRDefault="00595AD1" w:rsidP="00595AD1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>предоставление помещений в аренду;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br/>
        <w:t>2.5.9. предоставление коммунальных услуг населению и организациям на территории поселения;</w:t>
      </w:r>
    </w:p>
    <w:p w:rsidR="00595AD1" w:rsidRDefault="00595AD1" w:rsidP="00595AD1">
      <w:pPr>
        <w:shd w:val="clear" w:color="auto" w:fill="FFFFFF"/>
        <w:tabs>
          <w:tab w:val="left" w:pos="180"/>
        </w:tabs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2.5.10.оказание транспортных услуг населению и организациям;</w:t>
      </w:r>
      <w:r>
        <w:rPr>
          <w:bCs/>
          <w:spacing w:val="-4"/>
          <w:sz w:val="28"/>
          <w:szCs w:val="28"/>
        </w:rPr>
        <w:br/>
        <w:t>2.5.11.проведние ремонтно-строительных работ</w:t>
      </w:r>
      <w:proofErr w:type="gramStart"/>
      <w:r>
        <w:rPr>
          <w:bCs/>
          <w:spacing w:val="-4"/>
          <w:sz w:val="28"/>
          <w:szCs w:val="28"/>
        </w:rPr>
        <w:t xml:space="preserve"> ;</w:t>
      </w:r>
      <w:proofErr w:type="gramEnd"/>
      <w:r>
        <w:rPr>
          <w:bCs/>
          <w:spacing w:val="-4"/>
          <w:sz w:val="28"/>
          <w:szCs w:val="28"/>
        </w:rPr>
        <w:br/>
        <w:t>2.5.12.  иные виды предпринимательской деятельности, содействующие достижению целей создания Учреждения.</w:t>
      </w:r>
    </w:p>
    <w:p w:rsidR="00595AD1" w:rsidRDefault="00595AD1" w:rsidP="00595AD1">
      <w:pPr>
        <w:shd w:val="clear" w:color="auto" w:fill="FFFFFF"/>
        <w:ind w:right="2" w:firstLine="567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</w:p>
    <w:p w:rsidR="00595AD1" w:rsidRDefault="00595AD1" w:rsidP="00595AD1">
      <w:pPr>
        <w:shd w:val="clear" w:color="auto" w:fill="FFFFFF"/>
        <w:tabs>
          <w:tab w:val="left" w:pos="6749"/>
        </w:tabs>
        <w:ind w:right="2" w:firstLine="426"/>
        <w:jc w:val="both"/>
        <w:rPr>
          <w:bCs/>
          <w:spacing w:val="-5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Отдельные виды деятельности, перечень которых установлен законом, могут осуществлять</w:t>
      </w:r>
      <w:r>
        <w:rPr>
          <w:bCs/>
          <w:spacing w:val="-5"/>
          <w:sz w:val="28"/>
          <w:szCs w:val="28"/>
        </w:rPr>
        <w:t>ся Учреждением только на основании специальных разрешений (лицензий).</w:t>
      </w:r>
    </w:p>
    <w:p w:rsidR="00595AD1" w:rsidRDefault="00595AD1" w:rsidP="00595AD1">
      <w:pPr>
        <w:shd w:val="clear" w:color="auto" w:fill="FFFFFF"/>
        <w:tabs>
          <w:tab w:val="left" w:pos="6749"/>
        </w:tabs>
        <w:ind w:right="2"/>
        <w:jc w:val="both"/>
        <w:rPr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      3. ФИНАНСОВАЯ И ХОЗЯЙСТВЕННАЯ ДЕЯТЕЛЬНОСТЬ</w:t>
      </w:r>
      <w:r>
        <w:rPr>
          <w:bCs/>
          <w:spacing w:val="-7"/>
          <w:sz w:val="28"/>
          <w:szCs w:val="28"/>
        </w:rPr>
        <w:t>.</w:t>
      </w:r>
    </w:p>
    <w:p w:rsidR="00595AD1" w:rsidRDefault="00595AD1" w:rsidP="00595AD1">
      <w:pPr>
        <w:pStyle w:val="a3"/>
        <w:rPr>
          <w:szCs w:val="28"/>
        </w:rPr>
      </w:pPr>
      <w:r>
        <w:rPr>
          <w:bCs/>
          <w:spacing w:val="-4"/>
          <w:szCs w:val="28"/>
        </w:rPr>
        <w:t xml:space="preserve">3.1. </w:t>
      </w:r>
      <w:r>
        <w:rPr>
          <w:szCs w:val="28"/>
        </w:rPr>
        <w:t>Источником финансирования деятельности Учреждения являются: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-бюджетные ассигнования Учредителя;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-сборы от продажи билетов на организуемые Учреждением </w:t>
      </w:r>
      <w:proofErr w:type="spellStart"/>
      <w:r>
        <w:rPr>
          <w:szCs w:val="28"/>
        </w:rPr>
        <w:t>культурно-досуговые</w:t>
      </w:r>
      <w:proofErr w:type="spellEnd"/>
      <w:r>
        <w:rPr>
          <w:szCs w:val="28"/>
        </w:rPr>
        <w:t xml:space="preserve"> мероприятия, а также доходы от предоставления сопутствующих услуг;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-поступления по договорам на проведение работ и оказание услуг, заключенным юридическими и физическими лицами, включая Учредителя;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-добровольные  имущественные взносы и пожертвования, спонсорские вклады и дары юридических и физических лиц, средства, полученные по завещаниям;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-кредиты банков и других кредитных организаций;</w:t>
      </w:r>
      <w:r>
        <w:rPr>
          <w:szCs w:val="28"/>
        </w:rPr>
        <w:br/>
        <w:t xml:space="preserve">         </w:t>
      </w:r>
      <w:proofErr w:type="gramStart"/>
      <w:r>
        <w:rPr>
          <w:szCs w:val="28"/>
        </w:rPr>
        <w:t>-и</w:t>
      </w:r>
      <w:proofErr w:type="gramEnd"/>
      <w:r>
        <w:rPr>
          <w:szCs w:val="28"/>
        </w:rPr>
        <w:t>мущество, закрепленное за ним на праве оперативного управления;</w:t>
      </w:r>
      <w:r>
        <w:rPr>
          <w:szCs w:val="28"/>
        </w:rPr>
        <w:br/>
        <w:t xml:space="preserve">        -другие источники финансирования в соответствии с законодательством Российской Федерации.</w:t>
      </w:r>
    </w:p>
    <w:p w:rsidR="00595AD1" w:rsidRDefault="00595AD1" w:rsidP="00595AD1">
      <w:pPr>
        <w:shd w:val="clear" w:color="auto" w:fill="FFFFFF"/>
        <w:tabs>
          <w:tab w:val="left" w:pos="6725"/>
        </w:tabs>
        <w:ind w:right="2"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Порядок регулярных и единовременных поступлений от Учредителя определяется сме</w:t>
      </w:r>
      <w:r>
        <w:rPr>
          <w:bCs/>
          <w:spacing w:val="-4"/>
          <w:sz w:val="28"/>
          <w:szCs w:val="28"/>
        </w:rPr>
        <w:softHyphen/>
        <w:t xml:space="preserve">той доходов и расходов Учреждения, составляемой на каждый финансовый год и утверждаемой </w:t>
      </w:r>
      <w:r>
        <w:rPr>
          <w:bCs/>
          <w:spacing w:val="-3"/>
          <w:sz w:val="28"/>
          <w:szCs w:val="28"/>
        </w:rPr>
        <w:t>учредителем, в порядке, установленном действующим бюджетным законодательством Россий</w:t>
      </w:r>
      <w:r>
        <w:rPr>
          <w:bCs/>
          <w:spacing w:val="-3"/>
          <w:sz w:val="28"/>
          <w:szCs w:val="28"/>
        </w:rPr>
        <w:softHyphen/>
      </w:r>
      <w:r>
        <w:rPr>
          <w:bCs/>
          <w:sz w:val="28"/>
          <w:szCs w:val="28"/>
        </w:rPr>
        <w:t>ской Федерации.</w:t>
      </w:r>
    </w:p>
    <w:p w:rsidR="00595AD1" w:rsidRDefault="00595AD1" w:rsidP="00595AD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" w:firstLine="567"/>
        <w:rPr>
          <w:bCs/>
          <w:spacing w:val="-2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Учреждение расходует бюджетные средства исключительно в порядке и на условиях, </w:t>
      </w:r>
      <w:r>
        <w:rPr>
          <w:bCs/>
          <w:spacing w:val="-5"/>
          <w:sz w:val="28"/>
          <w:szCs w:val="28"/>
        </w:rPr>
        <w:t xml:space="preserve">установленных законодательством Российской Федерации, нормативными правовыми актами органов законодательной и исполнительно-распорядительной власти Волгоградской области и </w:t>
      </w:r>
      <w:r>
        <w:rPr>
          <w:bCs/>
          <w:sz w:val="28"/>
          <w:szCs w:val="28"/>
        </w:rPr>
        <w:t xml:space="preserve"> Креповского </w:t>
      </w:r>
      <w:r>
        <w:rPr>
          <w:bCs/>
          <w:spacing w:val="-5"/>
          <w:sz w:val="28"/>
          <w:szCs w:val="28"/>
        </w:rPr>
        <w:t>сельского поселения Урюпинского  муниципального района Волгоградской области</w:t>
      </w:r>
      <w:proofErr w:type="gramStart"/>
      <w:r>
        <w:rPr>
          <w:bCs/>
          <w:spacing w:val="-5"/>
          <w:sz w:val="28"/>
          <w:szCs w:val="28"/>
        </w:rPr>
        <w:t xml:space="preserve"> .</w:t>
      </w:r>
      <w:proofErr w:type="gramEnd"/>
    </w:p>
    <w:p w:rsidR="00595AD1" w:rsidRDefault="00595AD1" w:rsidP="00595AD1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2"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4"/>
          <w:sz w:val="28"/>
          <w:szCs w:val="28"/>
        </w:rPr>
        <w:t>Учреждение самостоятельно устанавливает цены (тарифы) на платные услуги и продук</w:t>
      </w:r>
      <w:r>
        <w:rPr>
          <w:bCs/>
          <w:spacing w:val="-4"/>
          <w:sz w:val="28"/>
          <w:szCs w:val="28"/>
        </w:rPr>
        <w:softHyphen/>
        <w:t>цию, включая цены на билеты, кроме случаев, когда законодательством предусмотрен иной порядок регулирования цен (тарифов) на отдельные виды платных услуг и продукции.</w:t>
      </w:r>
    </w:p>
    <w:p w:rsidR="00595AD1" w:rsidRDefault="00595AD1" w:rsidP="00595AD1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2"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4"/>
          <w:sz w:val="28"/>
          <w:szCs w:val="28"/>
        </w:rPr>
        <w:t>Доходы Учреждения, полученные от  деятельности, приносящий доход,</w:t>
      </w:r>
      <w:r>
        <w:rPr>
          <w:bCs/>
          <w:spacing w:val="-2"/>
          <w:sz w:val="28"/>
          <w:szCs w:val="28"/>
        </w:rPr>
        <w:t xml:space="preserve"> в полном объеме </w:t>
      </w:r>
      <w:r>
        <w:rPr>
          <w:bCs/>
          <w:spacing w:val="-3"/>
          <w:sz w:val="28"/>
          <w:szCs w:val="28"/>
        </w:rPr>
        <w:t xml:space="preserve">учитываются в смете доходов и расходов Учреждения.  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3.5. Финансирование должно обеспечить: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-оплату труда работников (специалистов творческого, управленческого, производственного и вспомогательного персонала) как состоящих в штате, так и привлекаемых по договорам.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3.6. Финансово-хозяйственная деятельность Учреждения осуществляется в соответствии с утвержденной Учредителем сметой расходов.</w:t>
      </w:r>
    </w:p>
    <w:p w:rsidR="00595AD1" w:rsidRDefault="00595AD1" w:rsidP="00595AD1">
      <w:pPr>
        <w:shd w:val="clear" w:color="auto" w:fill="FFFFFF"/>
        <w:tabs>
          <w:tab w:val="left" w:pos="648"/>
        </w:tabs>
        <w:ind w:left="375" w:right="2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3.7</w:t>
      </w:r>
      <w:proofErr w:type="gramStart"/>
      <w:r>
        <w:rPr>
          <w:bCs/>
          <w:spacing w:val="-2"/>
          <w:sz w:val="28"/>
          <w:szCs w:val="28"/>
        </w:rPr>
        <w:t xml:space="preserve"> В</w:t>
      </w:r>
      <w:proofErr w:type="gramEnd"/>
      <w:r>
        <w:rPr>
          <w:bCs/>
          <w:spacing w:val="-2"/>
          <w:sz w:val="28"/>
          <w:szCs w:val="28"/>
        </w:rPr>
        <w:t xml:space="preserve"> смете доходов и расходов Учреждения должны быт отражены все доходы этого Уч</w:t>
      </w:r>
      <w:r>
        <w:rPr>
          <w:bCs/>
          <w:spacing w:val="-2"/>
          <w:sz w:val="28"/>
          <w:szCs w:val="28"/>
        </w:rPr>
        <w:softHyphen/>
        <w:t xml:space="preserve">реждения, получаемые как из муниципального бюджета и внебюджетных фондов, так и от  </w:t>
      </w:r>
      <w:r>
        <w:rPr>
          <w:bCs/>
          <w:spacing w:val="-4"/>
          <w:sz w:val="28"/>
          <w:szCs w:val="28"/>
        </w:rPr>
        <w:t xml:space="preserve"> деятельности,  приносящий доход, в том числе доходы от оказания платных услуг, </w:t>
      </w:r>
      <w:r>
        <w:rPr>
          <w:bCs/>
          <w:spacing w:val="-2"/>
          <w:sz w:val="28"/>
          <w:szCs w:val="28"/>
        </w:rPr>
        <w:t xml:space="preserve">другие доходы, получаемые от использования   муниципальной собственности, закрепленной за </w:t>
      </w:r>
      <w:r>
        <w:rPr>
          <w:bCs/>
          <w:spacing w:val="-4"/>
          <w:sz w:val="28"/>
          <w:szCs w:val="28"/>
        </w:rPr>
        <w:t>Учреждением на праве оперативного управления и иной деятельности.</w:t>
      </w:r>
    </w:p>
    <w:p w:rsidR="00595AD1" w:rsidRDefault="00595AD1" w:rsidP="00595AD1">
      <w:pPr>
        <w:shd w:val="clear" w:color="auto" w:fill="FFFFFF"/>
        <w:tabs>
          <w:tab w:val="left" w:pos="648"/>
        </w:tabs>
        <w:ind w:right="2"/>
        <w:rPr>
          <w:bCs/>
          <w:spacing w:val="-2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3.8</w:t>
      </w:r>
      <w:proofErr w:type="gramStart"/>
      <w:r>
        <w:rPr>
          <w:bCs/>
          <w:spacing w:val="-3"/>
          <w:sz w:val="28"/>
          <w:szCs w:val="28"/>
        </w:rPr>
        <w:t xml:space="preserve"> П</w:t>
      </w:r>
      <w:proofErr w:type="gramEnd"/>
      <w:r>
        <w:rPr>
          <w:bCs/>
          <w:spacing w:val="-3"/>
          <w:sz w:val="28"/>
          <w:szCs w:val="28"/>
        </w:rPr>
        <w:t xml:space="preserve">ри исполнении сметы доходов и расходов Учреждение самостоятельно в расходовании </w:t>
      </w:r>
      <w:r>
        <w:rPr>
          <w:bCs/>
          <w:sz w:val="28"/>
          <w:szCs w:val="28"/>
        </w:rPr>
        <w:t>средств, полученных за счет внебюджетных источников.</w:t>
      </w:r>
    </w:p>
    <w:p w:rsidR="00595AD1" w:rsidRDefault="00595AD1" w:rsidP="00595AD1">
      <w:pPr>
        <w:shd w:val="clear" w:color="auto" w:fill="FFFFFF"/>
        <w:tabs>
          <w:tab w:val="left" w:pos="648"/>
        </w:tabs>
        <w:ind w:left="375" w:right="2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3.9Доходы, фактически полученные Учреждением от   деятельности, приносящей доход,  </w:t>
      </w:r>
      <w:r>
        <w:rPr>
          <w:bCs/>
          <w:spacing w:val="-2"/>
          <w:sz w:val="28"/>
          <w:szCs w:val="28"/>
        </w:rPr>
        <w:t>при исполнении бюджета сверх утвержденных законом (решением) о бюджете и сверх сметы до</w:t>
      </w:r>
      <w:r>
        <w:rPr>
          <w:bCs/>
          <w:spacing w:val="-2"/>
          <w:sz w:val="28"/>
          <w:szCs w:val="28"/>
        </w:rPr>
        <w:softHyphen/>
      </w:r>
      <w:r>
        <w:rPr>
          <w:bCs/>
          <w:spacing w:val="-3"/>
          <w:sz w:val="28"/>
          <w:szCs w:val="28"/>
        </w:rPr>
        <w:t>ходов и расходов, направляются на финансирование расходов Учреждения.</w:t>
      </w:r>
    </w:p>
    <w:p w:rsidR="00595AD1" w:rsidRDefault="00595AD1" w:rsidP="00595AD1">
      <w:pPr>
        <w:shd w:val="clear" w:color="auto" w:fill="FFFFFF"/>
        <w:tabs>
          <w:tab w:val="left" w:pos="648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      3.10. Неиспользованные в отчетный период средства не могут быть изъяты у Учреждения.</w:t>
      </w:r>
    </w:p>
    <w:p w:rsidR="00595AD1" w:rsidRDefault="00595AD1" w:rsidP="00595AD1">
      <w:pPr>
        <w:shd w:val="clear" w:color="auto" w:fill="FFFFFF"/>
        <w:ind w:right="2"/>
        <w:rPr>
          <w:bCs/>
          <w:sz w:val="28"/>
          <w:szCs w:val="28"/>
        </w:rPr>
      </w:pPr>
      <w:r>
        <w:rPr>
          <w:sz w:val="28"/>
          <w:szCs w:val="28"/>
        </w:rPr>
        <w:t xml:space="preserve">      3.11.</w:t>
      </w:r>
      <w:r>
        <w:rPr>
          <w:bCs/>
          <w:spacing w:val="-3"/>
          <w:sz w:val="28"/>
          <w:szCs w:val="28"/>
        </w:rPr>
        <w:t xml:space="preserve"> Доходы, полученные Учреждением от  деятельности, приносящей доход, а также </w:t>
      </w:r>
      <w:r>
        <w:rPr>
          <w:bCs/>
          <w:spacing w:val="-2"/>
          <w:sz w:val="28"/>
          <w:szCs w:val="28"/>
        </w:rPr>
        <w:t xml:space="preserve">приобретенное за счет таких доходов имущество, поступают в самостоятельное распоряжение </w:t>
      </w:r>
      <w:r>
        <w:rPr>
          <w:bCs/>
          <w:sz w:val="28"/>
          <w:szCs w:val="28"/>
        </w:rPr>
        <w:t>Учреждения и учитываются на отдельном балансе.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3.12.Учреждение организует: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  Рациональное и экономное расходование бюджетных средств, выделяемых на содержание Учреждения, а также обеспечение сохранности основных фондов и товарно-материальных ценностей.</w:t>
      </w:r>
    </w:p>
    <w:p w:rsidR="00595AD1" w:rsidRDefault="00595AD1" w:rsidP="00595AD1">
      <w:pPr>
        <w:shd w:val="clear" w:color="auto" w:fill="FFFFFF"/>
        <w:tabs>
          <w:tab w:val="left" w:pos="722"/>
        </w:tabs>
        <w:ind w:right="2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3.13. Имущество, закрепленное за Учреждением учредителем и приобретенное за счет бюд</w:t>
      </w:r>
      <w:r>
        <w:rPr>
          <w:bCs/>
          <w:spacing w:val="-2"/>
          <w:sz w:val="28"/>
          <w:szCs w:val="28"/>
        </w:rPr>
        <w:softHyphen/>
      </w:r>
      <w:r>
        <w:rPr>
          <w:bCs/>
          <w:spacing w:val="-1"/>
          <w:sz w:val="28"/>
          <w:szCs w:val="28"/>
        </w:rPr>
        <w:t xml:space="preserve">жетных средств и средств  внебюджетных фондов, принадлежит Учреждению </w:t>
      </w:r>
      <w:r>
        <w:rPr>
          <w:bCs/>
          <w:sz w:val="28"/>
          <w:szCs w:val="28"/>
        </w:rPr>
        <w:t>на праве оперативного управления.</w:t>
      </w:r>
    </w:p>
    <w:p w:rsidR="00595AD1" w:rsidRDefault="00595AD1" w:rsidP="00595AD1">
      <w:pPr>
        <w:shd w:val="clear" w:color="auto" w:fill="FFFFFF"/>
        <w:tabs>
          <w:tab w:val="left" w:pos="722"/>
        </w:tabs>
        <w:ind w:right="2"/>
        <w:rPr>
          <w:bCs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3.14.Учреждение в отношении закрепленного за ним имущества осуществляет в пределах, установленных законом, в соответствии с целями своей деятельности, Договором о закреплении </w:t>
      </w:r>
      <w:r>
        <w:rPr>
          <w:bCs/>
          <w:spacing w:val="-2"/>
          <w:sz w:val="28"/>
          <w:szCs w:val="28"/>
        </w:rPr>
        <w:t xml:space="preserve">муниципального имущества за Учреждением (далее по </w:t>
      </w:r>
      <w:proofErr w:type="gramStart"/>
      <w:r>
        <w:rPr>
          <w:bCs/>
          <w:spacing w:val="-2"/>
          <w:sz w:val="28"/>
          <w:szCs w:val="28"/>
        </w:rPr>
        <w:t>тексту—Договор</w:t>
      </w:r>
      <w:proofErr w:type="gramEnd"/>
      <w:r>
        <w:rPr>
          <w:bCs/>
          <w:spacing w:val="-2"/>
          <w:sz w:val="28"/>
          <w:szCs w:val="28"/>
        </w:rPr>
        <w:t xml:space="preserve"> о закреплении имуще</w:t>
      </w:r>
      <w:r>
        <w:rPr>
          <w:bCs/>
          <w:spacing w:val="-2"/>
          <w:sz w:val="28"/>
          <w:szCs w:val="28"/>
        </w:rPr>
        <w:softHyphen/>
      </w:r>
      <w:r>
        <w:rPr>
          <w:bCs/>
          <w:spacing w:val="-4"/>
          <w:sz w:val="28"/>
          <w:szCs w:val="28"/>
        </w:rPr>
        <w:t>ства), заданиями собственника, права владения, пользования и распоряжения им.</w:t>
      </w:r>
    </w:p>
    <w:p w:rsidR="00595AD1" w:rsidRDefault="00595AD1" w:rsidP="00595AD1">
      <w:pPr>
        <w:shd w:val="clear" w:color="auto" w:fill="FFFFFF"/>
        <w:tabs>
          <w:tab w:val="left" w:pos="722"/>
        </w:tabs>
        <w:ind w:right="2"/>
        <w:rPr>
          <w:bCs/>
          <w:spacing w:val="-2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3.15. Собственник имущества, закрепленного за Учреждением, вправе изъять излишнее, не</w:t>
      </w:r>
      <w:r>
        <w:rPr>
          <w:bCs/>
          <w:spacing w:val="-3"/>
          <w:sz w:val="28"/>
          <w:szCs w:val="28"/>
        </w:rPr>
        <w:softHyphen/>
      </w:r>
      <w:r>
        <w:rPr>
          <w:bCs/>
          <w:spacing w:val="-2"/>
          <w:sz w:val="28"/>
          <w:szCs w:val="28"/>
        </w:rPr>
        <w:t>используемое или используемое не по назначению имущество и распорядиться им по своему ус</w:t>
      </w:r>
      <w:r>
        <w:rPr>
          <w:bCs/>
          <w:spacing w:val="-2"/>
          <w:sz w:val="28"/>
          <w:szCs w:val="28"/>
        </w:rPr>
        <w:softHyphen/>
      </w:r>
      <w:r>
        <w:rPr>
          <w:bCs/>
          <w:sz w:val="28"/>
          <w:szCs w:val="28"/>
        </w:rPr>
        <w:t>мотрению.</w:t>
      </w:r>
    </w:p>
    <w:p w:rsidR="00595AD1" w:rsidRDefault="00595AD1" w:rsidP="00595AD1">
      <w:pPr>
        <w:shd w:val="clear" w:color="auto" w:fill="FFFFFF"/>
        <w:tabs>
          <w:tab w:val="left" w:pos="722"/>
        </w:tabs>
        <w:ind w:right="2"/>
        <w:rPr>
          <w:bCs/>
          <w:spacing w:val="-3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3.16.Учреждение не вправе отчуждать или иным  способом распоряжаться закрепленным за </w:t>
      </w:r>
      <w:r>
        <w:rPr>
          <w:bCs/>
          <w:spacing w:val="-3"/>
          <w:sz w:val="28"/>
          <w:szCs w:val="28"/>
        </w:rPr>
        <w:t>ним имуществом и имуществом, приобретенным за счет средств, выделенных ему по смете.</w:t>
      </w:r>
    </w:p>
    <w:p w:rsidR="00595AD1" w:rsidRDefault="00595AD1" w:rsidP="00595AD1">
      <w:pPr>
        <w:shd w:val="clear" w:color="auto" w:fill="FFFFFF"/>
        <w:tabs>
          <w:tab w:val="left" w:pos="722"/>
        </w:tabs>
        <w:ind w:right="2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3.17. Закрепленное  за  учреждением  имущество подлежит учету в реестре муниципального имущества  Креповского    сельского    поселения       и отражается на балансе учреждения.</w:t>
      </w:r>
      <w:r>
        <w:rPr>
          <w:bCs/>
          <w:spacing w:val="-3"/>
          <w:sz w:val="28"/>
          <w:szCs w:val="28"/>
        </w:rPr>
        <w:br/>
        <w:t xml:space="preserve">          3.18.Учреждение несет ответственность перед Учредителем за сохранность и эффективное использование имущества по целевому назначению, не допуская ухудшения технического состояния имущества, помимо его ухудшения, связанного с нормативным износом в процессе эксплуатации. </w:t>
      </w:r>
      <w:proofErr w:type="gramStart"/>
      <w:r>
        <w:rPr>
          <w:bCs/>
          <w:spacing w:val="-3"/>
          <w:sz w:val="28"/>
          <w:szCs w:val="28"/>
        </w:rPr>
        <w:t>Контроль за</w:t>
      </w:r>
      <w:proofErr w:type="gramEnd"/>
      <w:r>
        <w:rPr>
          <w:bCs/>
          <w:spacing w:val="-3"/>
          <w:sz w:val="28"/>
          <w:szCs w:val="28"/>
        </w:rPr>
        <w:t xml:space="preserve"> деятельностью Учреждения в этой части осуществляется собственником. </w:t>
      </w:r>
    </w:p>
    <w:p w:rsidR="00595AD1" w:rsidRDefault="00595AD1" w:rsidP="00595AD1">
      <w:pPr>
        <w:shd w:val="clear" w:color="auto" w:fill="FFFFFF"/>
        <w:tabs>
          <w:tab w:val="left" w:pos="722"/>
        </w:tabs>
        <w:ind w:right="2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3.19.У</w:t>
      </w:r>
      <w:r>
        <w:rPr>
          <w:sz w:val="28"/>
          <w:szCs w:val="28"/>
        </w:rPr>
        <w:t xml:space="preserve">чет финансово-хозяйственной деятельности,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финансовых средств, учет материальных ценностей Учреждения  осуществляет  бухгалтерия  администрации  Креповского  сельского поселения.</w:t>
      </w:r>
    </w:p>
    <w:p w:rsidR="00595AD1" w:rsidRDefault="00595AD1" w:rsidP="00595AD1">
      <w:pPr>
        <w:shd w:val="clear" w:color="auto" w:fill="FFFFFF"/>
        <w:ind w:right="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4. ПРАВА И ОБЯЗАННОСТИ УЧРЕЖДЕНИЯ</w:t>
      </w:r>
      <w:r>
        <w:rPr>
          <w:sz w:val="28"/>
          <w:szCs w:val="28"/>
        </w:rPr>
        <w:t>.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4.1. Учреждение имеет право: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4.1.1. Привлекать для осуществления своих функций на договорных основах другие предприятия, учреждения и организации;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4.1.2. Осуществлять самостоятельную хозяйственную деятельность в пределах, установленных действующим законодательством.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lastRenderedPageBreak/>
        <w:t>4.1.3. Планировать свою основную деятельность и определять перспективы развития по согласованию с Учредителем.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4.1.4. В установленном порядке определять размеры средств, направляемых на оплату труда работников Учреждения и их поощрение, производственное и социальное развитие.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4.2. Учреждение обязано: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4.2.1. Рассматривать и представлять на согласование Учредителю перспективные планы работы, финансовые и статистические отчеты, сметы.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4.2.2. Нести ответственность в соответствии с законодательством Российской Федерации за нарушение договорных, кредитных, расчетных обязательств за нарушение правил хозяйствования, установленным законодательством Российской Федерации.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4.2.3. За искажение государственной отчетности должностные лица Учреждения несут установленную законодательством РФ дисциплинарную, административную и уголовную ответственности.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4.2.4. Контроль и ревизия деятельности Учреждения осуществляется Учредителем, а также налоговыми и другими органами в пределах их компетенции.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4.2.5.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распоряжением имущества, закрепленного за Учреждением на праве оперативного управления, осуществляет Учредитель.</w:t>
      </w:r>
    </w:p>
    <w:p w:rsidR="00595AD1" w:rsidRDefault="00595AD1" w:rsidP="00595AD1">
      <w:pPr>
        <w:shd w:val="clear" w:color="auto" w:fill="FFFFFF"/>
        <w:ind w:right="2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br/>
        <w:t xml:space="preserve">            5. УПРАВЛЕНИЕ УЧРЕЖДЕНИЕМ</w:t>
      </w:r>
    </w:p>
    <w:p w:rsidR="00595AD1" w:rsidRDefault="00595AD1" w:rsidP="00595AD1">
      <w:pPr>
        <w:shd w:val="clear" w:color="auto" w:fill="FFFFFF"/>
        <w:ind w:right="2"/>
        <w:rPr>
          <w:b/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636"/>
        </w:tabs>
        <w:ind w:right="2"/>
        <w:jc w:val="both"/>
        <w:rPr>
          <w:bCs/>
          <w:spacing w:val="-1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5.1.Управление Учреждением осуществляется в соответствии с законодательством Россий</w:t>
      </w:r>
      <w:r>
        <w:rPr>
          <w:bCs/>
          <w:spacing w:val="-4"/>
          <w:sz w:val="28"/>
          <w:szCs w:val="28"/>
        </w:rPr>
        <w:softHyphen/>
        <w:t>ской Федерации и Уставом Учреждения и строится на принципах единоначалия.</w:t>
      </w:r>
    </w:p>
    <w:p w:rsidR="00595AD1" w:rsidRDefault="00595AD1" w:rsidP="00595AD1">
      <w:pPr>
        <w:shd w:val="clear" w:color="auto" w:fill="FFFFFF"/>
        <w:tabs>
          <w:tab w:val="left" w:pos="636"/>
        </w:tabs>
        <w:ind w:right="2"/>
        <w:jc w:val="both"/>
        <w:rPr>
          <w:bCs/>
          <w:spacing w:val="-1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5.2.Управление Учреждением осуществляет директор в соответствии с дей</w:t>
      </w:r>
      <w:r>
        <w:rPr>
          <w:bCs/>
          <w:spacing w:val="-3"/>
          <w:sz w:val="28"/>
          <w:szCs w:val="28"/>
        </w:rPr>
        <w:softHyphen/>
      </w:r>
      <w:r>
        <w:rPr>
          <w:bCs/>
          <w:sz w:val="28"/>
          <w:szCs w:val="28"/>
        </w:rPr>
        <w:t>ствующим законодательством и настоящим Уставом.</w:t>
      </w:r>
    </w:p>
    <w:p w:rsidR="00595AD1" w:rsidRDefault="00595AD1" w:rsidP="00595AD1">
      <w:pPr>
        <w:shd w:val="clear" w:color="auto" w:fill="FFFFFF"/>
        <w:tabs>
          <w:tab w:val="left" w:pos="636"/>
        </w:tabs>
        <w:ind w:right="2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 5.3.Директор Учреждения является единоличным исполнительным органом. Директор </w:t>
      </w:r>
      <w:r>
        <w:rPr>
          <w:bCs/>
          <w:sz w:val="28"/>
          <w:szCs w:val="28"/>
        </w:rPr>
        <w:t xml:space="preserve">  Учреждения  назначается   на должность  и  освобождается  от должности   распоряжением главы администрации  Креповского  сельского поселения Урюпинского  муниципального района Волгоградской области </w:t>
      </w:r>
      <w:r>
        <w:rPr>
          <w:bCs/>
          <w:spacing w:val="-1"/>
          <w:sz w:val="28"/>
          <w:szCs w:val="28"/>
        </w:rPr>
        <w:t>на основании Трудового договора, который заключается в порядке установленным трудовым законодательством. Директор</w:t>
      </w:r>
      <w:r>
        <w:rPr>
          <w:bCs/>
          <w:spacing w:val="-3"/>
          <w:sz w:val="28"/>
          <w:szCs w:val="28"/>
        </w:rPr>
        <w:t xml:space="preserve"> подотчетен Учредителю. </w:t>
      </w:r>
      <w:r>
        <w:rPr>
          <w:bCs/>
          <w:spacing w:val="-4"/>
          <w:sz w:val="28"/>
          <w:szCs w:val="28"/>
        </w:rPr>
        <w:t>Срок полномочий директора определяется Трудовым договором.</w:t>
      </w:r>
    </w:p>
    <w:p w:rsidR="00595AD1" w:rsidRDefault="00595AD1" w:rsidP="00595AD1">
      <w:pPr>
        <w:shd w:val="clear" w:color="auto" w:fill="FFFFFF"/>
        <w:tabs>
          <w:tab w:val="left" w:pos="636"/>
        </w:tabs>
        <w:ind w:right="2"/>
        <w:jc w:val="both"/>
        <w:rPr>
          <w:bCs/>
          <w:spacing w:val="-2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5.4.Директор осуществляет руководство текущей деятельностью Учреждения в соот</w:t>
      </w:r>
      <w:r>
        <w:rPr>
          <w:bCs/>
          <w:spacing w:val="-3"/>
          <w:sz w:val="28"/>
          <w:szCs w:val="28"/>
        </w:rPr>
        <w:softHyphen/>
        <w:t>ветствии с законами и иными нормативными актами Российской Федерации, субъекта Россий</w:t>
      </w:r>
      <w:r>
        <w:rPr>
          <w:bCs/>
          <w:spacing w:val="-3"/>
          <w:sz w:val="28"/>
          <w:szCs w:val="28"/>
        </w:rPr>
        <w:softHyphen/>
        <w:t>ской Федерации, настоящим Уставом, Договором о закреплении имущества и Трудовым догово</w:t>
      </w:r>
      <w:r>
        <w:rPr>
          <w:bCs/>
          <w:spacing w:val="-3"/>
          <w:sz w:val="28"/>
          <w:szCs w:val="28"/>
        </w:rPr>
        <w:softHyphen/>
      </w:r>
      <w:r>
        <w:rPr>
          <w:bCs/>
          <w:spacing w:val="-4"/>
          <w:sz w:val="28"/>
          <w:szCs w:val="28"/>
        </w:rPr>
        <w:t xml:space="preserve">ром, обеспечивает выполнение возложенных на него задач и несет ответственность за результаты </w:t>
      </w:r>
      <w:r>
        <w:rPr>
          <w:bCs/>
          <w:sz w:val="28"/>
          <w:szCs w:val="28"/>
        </w:rPr>
        <w:t>деятельности Учреждения.</w:t>
      </w:r>
    </w:p>
    <w:p w:rsidR="00595AD1" w:rsidRDefault="00595AD1" w:rsidP="00595AD1">
      <w:pPr>
        <w:shd w:val="clear" w:color="auto" w:fill="FFFFFF"/>
        <w:tabs>
          <w:tab w:val="left" w:pos="636"/>
        </w:tabs>
        <w:ind w:right="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5.5.Директор Учреждения действует от имени Учреждения без доверенности, в том </w:t>
      </w:r>
      <w:r>
        <w:rPr>
          <w:bCs/>
          <w:spacing w:val="-4"/>
          <w:sz w:val="28"/>
          <w:szCs w:val="28"/>
        </w:rPr>
        <w:t xml:space="preserve">числе представляет его интересы в правоохранительных органах, суде, органах государственной власти и местного самоуправления, а также  </w:t>
      </w:r>
      <w:r>
        <w:rPr>
          <w:bCs/>
          <w:sz w:val="28"/>
          <w:szCs w:val="28"/>
        </w:rPr>
        <w:t>во взаимоотношениях с юридическими и физическими лицами.</w:t>
      </w:r>
    </w:p>
    <w:p w:rsidR="00595AD1" w:rsidRDefault="00595AD1" w:rsidP="00595AD1">
      <w:pPr>
        <w:shd w:val="clear" w:color="auto" w:fill="FFFFFF"/>
        <w:tabs>
          <w:tab w:val="left" w:pos="636"/>
        </w:tabs>
        <w:ind w:right="2"/>
        <w:jc w:val="both"/>
        <w:rPr>
          <w:bCs/>
          <w:spacing w:val="-1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5.6.Директор Учреждения:</w:t>
      </w:r>
    </w:p>
    <w:p w:rsidR="00595AD1" w:rsidRDefault="00595AD1" w:rsidP="00595AD1">
      <w:pPr>
        <w:shd w:val="clear" w:color="auto" w:fill="FFFFFF"/>
        <w:tabs>
          <w:tab w:val="left" w:pos="746"/>
        </w:tabs>
        <w:ind w:right="2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5.6.1. совершает в установленном порядке сделки от имени Учреждения;</w:t>
      </w:r>
    </w:p>
    <w:p w:rsidR="00595AD1" w:rsidRDefault="00595AD1" w:rsidP="00595AD1">
      <w:pPr>
        <w:shd w:val="clear" w:color="auto" w:fill="FFFFFF"/>
        <w:tabs>
          <w:tab w:val="left" w:pos="746"/>
        </w:tabs>
        <w:ind w:right="2"/>
        <w:jc w:val="both"/>
        <w:rPr>
          <w:bCs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    5.6.2.распоряжается имуществом Учреждения в пределах, установленных договором о за</w:t>
      </w:r>
      <w:r>
        <w:rPr>
          <w:bCs/>
          <w:spacing w:val="-3"/>
          <w:sz w:val="28"/>
          <w:szCs w:val="28"/>
        </w:rPr>
        <w:softHyphen/>
      </w:r>
      <w:r>
        <w:rPr>
          <w:bCs/>
          <w:sz w:val="28"/>
          <w:szCs w:val="28"/>
        </w:rPr>
        <w:t>креплении имущества;</w:t>
      </w:r>
    </w:p>
    <w:p w:rsidR="00595AD1" w:rsidRDefault="00595AD1" w:rsidP="00595AD1">
      <w:pPr>
        <w:shd w:val="clear" w:color="auto" w:fill="FFFFFF"/>
        <w:tabs>
          <w:tab w:val="left" w:pos="746"/>
        </w:tabs>
        <w:ind w:right="2"/>
        <w:jc w:val="both"/>
        <w:rPr>
          <w:bCs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5.6.3. по согласованию с Учредителем определяет структуру, смету расходов Учреждения и штатное расписание в пределах </w:t>
      </w:r>
      <w:r>
        <w:rPr>
          <w:bCs/>
          <w:sz w:val="28"/>
          <w:szCs w:val="28"/>
        </w:rPr>
        <w:t>выделенных ассигнований;</w:t>
      </w:r>
    </w:p>
    <w:p w:rsidR="00595AD1" w:rsidRDefault="00595AD1" w:rsidP="00595AD1">
      <w:pPr>
        <w:shd w:val="clear" w:color="auto" w:fill="FFFFFF"/>
        <w:tabs>
          <w:tab w:val="left" w:pos="746"/>
        </w:tabs>
        <w:ind w:right="2"/>
        <w:jc w:val="both"/>
        <w:rPr>
          <w:bCs/>
          <w:spacing w:val="-1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5.6.4.заключает договоры с физическими и юридическими лицами;</w:t>
      </w:r>
    </w:p>
    <w:p w:rsidR="00595AD1" w:rsidRDefault="00595AD1" w:rsidP="00595AD1">
      <w:pPr>
        <w:shd w:val="clear" w:color="auto" w:fill="FFFFFF"/>
        <w:tabs>
          <w:tab w:val="left" w:pos="746"/>
        </w:tabs>
        <w:ind w:right="2"/>
        <w:jc w:val="both"/>
        <w:rPr>
          <w:bCs/>
          <w:spacing w:val="-1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5.6.5.издает и утверждает приказы, распоряжения и другие локальные акты, инструкции по вопросам, входящим в </w:t>
      </w:r>
      <w:r>
        <w:rPr>
          <w:bCs/>
          <w:spacing w:val="-4"/>
          <w:sz w:val="28"/>
          <w:szCs w:val="28"/>
        </w:rPr>
        <w:t>компетенцию Учреждения, обязательные для всех работников Учреждения;</w:t>
      </w:r>
    </w:p>
    <w:p w:rsidR="00595AD1" w:rsidRDefault="00595AD1" w:rsidP="00595AD1">
      <w:pPr>
        <w:shd w:val="clear" w:color="auto" w:fill="FFFFFF"/>
        <w:tabs>
          <w:tab w:val="left" w:pos="746"/>
        </w:tabs>
        <w:ind w:right="2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5.6.6.устанавливает форму, систему и </w:t>
      </w:r>
      <w:proofErr w:type="gramStart"/>
      <w:r>
        <w:rPr>
          <w:bCs/>
          <w:spacing w:val="-4"/>
          <w:sz w:val="28"/>
          <w:szCs w:val="28"/>
        </w:rPr>
        <w:t>размер оплаты труда</w:t>
      </w:r>
      <w:proofErr w:type="gramEnd"/>
      <w:r>
        <w:rPr>
          <w:bCs/>
          <w:spacing w:val="-4"/>
          <w:sz w:val="28"/>
          <w:szCs w:val="28"/>
        </w:rPr>
        <w:t xml:space="preserve"> работников Учреждения по согласованию с Учредителем в соот</w:t>
      </w:r>
      <w:r>
        <w:rPr>
          <w:bCs/>
          <w:spacing w:val="-4"/>
          <w:sz w:val="28"/>
          <w:szCs w:val="28"/>
        </w:rPr>
        <w:softHyphen/>
        <w:t>ветствии с законодательством  Российской Федерации и утвержденной сметой расходов;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     5.6.7.  осуществляет прием на работу работников Учреждения, заключает с ними, изменяет и прекращает трудовые договоры, издает приказы в соответствии с Трудовым Кодексом Российской Федерации. </w:t>
      </w:r>
    </w:p>
    <w:p w:rsidR="00595AD1" w:rsidRDefault="00595AD1" w:rsidP="00595AD1">
      <w:pPr>
        <w:shd w:val="clear" w:color="auto" w:fill="FFFFFF"/>
        <w:tabs>
          <w:tab w:val="left" w:pos="746"/>
        </w:tabs>
        <w:ind w:right="2"/>
        <w:jc w:val="both"/>
        <w:rPr>
          <w:bCs/>
          <w:spacing w:val="-1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5.6.8. заключает коллективный договор, если </w:t>
      </w:r>
      <w:r>
        <w:rPr>
          <w:bCs/>
          <w:sz w:val="28"/>
          <w:szCs w:val="28"/>
        </w:rPr>
        <w:t xml:space="preserve">решение о его заключении принято </w:t>
      </w:r>
      <w:proofErr w:type="gramStart"/>
      <w:r>
        <w:rPr>
          <w:bCs/>
          <w:sz w:val="28"/>
          <w:szCs w:val="28"/>
        </w:rPr>
        <w:t>трудовым</w:t>
      </w:r>
      <w:proofErr w:type="gramEnd"/>
      <w:r>
        <w:rPr>
          <w:bCs/>
          <w:sz w:val="28"/>
          <w:szCs w:val="28"/>
        </w:rPr>
        <w:t xml:space="preserve"> коллективном;</w:t>
      </w:r>
    </w:p>
    <w:p w:rsidR="00595AD1" w:rsidRDefault="00595AD1" w:rsidP="00595AD1">
      <w:pPr>
        <w:shd w:val="clear" w:color="auto" w:fill="FFFFFF"/>
        <w:tabs>
          <w:tab w:val="left" w:pos="746"/>
        </w:tabs>
        <w:ind w:right="2"/>
        <w:jc w:val="both"/>
        <w:rPr>
          <w:bCs/>
          <w:spacing w:val="-1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5.6.9.утверждает правила внутреннего трудового распорядка;</w:t>
      </w:r>
    </w:p>
    <w:p w:rsidR="00595AD1" w:rsidRDefault="00595AD1" w:rsidP="00595AD1">
      <w:pPr>
        <w:shd w:val="clear" w:color="auto" w:fill="FFFFFF"/>
        <w:tabs>
          <w:tab w:val="left" w:pos="746"/>
        </w:tabs>
        <w:ind w:right="2"/>
        <w:jc w:val="both"/>
        <w:rPr>
          <w:bCs/>
          <w:spacing w:val="-2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5.6.10.отвечает за организационно-техническое обеспечение деятельности Учреждения;</w:t>
      </w:r>
    </w:p>
    <w:p w:rsidR="00595AD1" w:rsidRDefault="00595AD1" w:rsidP="00595AD1">
      <w:pPr>
        <w:shd w:val="clear" w:color="auto" w:fill="FFFFFF"/>
        <w:tabs>
          <w:tab w:val="left" w:pos="835"/>
        </w:tabs>
        <w:ind w:right="2"/>
        <w:jc w:val="both"/>
        <w:rPr>
          <w:bCs/>
          <w:spacing w:val="-6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5.6.11.беспечивает соблюдение правил и нормативных требований охраны труда, противо</w:t>
      </w:r>
      <w:r>
        <w:rPr>
          <w:bCs/>
          <w:spacing w:val="-4"/>
          <w:sz w:val="28"/>
          <w:szCs w:val="28"/>
        </w:rPr>
        <w:softHyphen/>
      </w:r>
      <w:r>
        <w:rPr>
          <w:bCs/>
          <w:spacing w:val="-3"/>
          <w:sz w:val="28"/>
          <w:szCs w:val="28"/>
        </w:rPr>
        <w:t>пожарной безопасности, санитарно-гигиенического и противоэпидемического режимов;</w:t>
      </w:r>
    </w:p>
    <w:p w:rsidR="00595AD1" w:rsidRDefault="00595AD1" w:rsidP="00595AD1">
      <w:pPr>
        <w:shd w:val="clear" w:color="auto" w:fill="FFFFFF"/>
        <w:ind w:right="2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5.6.12.осуществляет иные полномочия, предусмотренные действующим законодательством Российской Федерации, Трудовым договором;</w:t>
      </w:r>
    </w:p>
    <w:p w:rsidR="00595AD1" w:rsidRDefault="00595AD1" w:rsidP="00595AD1">
      <w:pPr>
        <w:shd w:val="clear" w:color="auto" w:fill="FFFFFF"/>
        <w:ind w:right="2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5.7. Директор Учреждения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</w:t>
      </w:r>
      <w:r>
        <w:rPr>
          <w:bCs/>
          <w:sz w:val="28"/>
          <w:szCs w:val="28"/>
        </w:rPr>
        <w:t>Федерации, отвечает за качество и эффективность работы Учреждения.</w:t>
      </w:r>
    </w:p>
    <w:p w:rsidR="00595AD1" w:rsidRDefault="00595AD1" w:rsidP="00595AD1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5.8.К исключительной компетенции Учредителя в области управления Учреждением относятся:</w:t>
      </w:r>
    </w:p>
    <w:p w:rsidR="00595AD1" w:rsidRDefault="00595AD1" w:rsidP="00595AD1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цели и основных видов деятельности Учреждения;</w:t>
      </w:r>
    </w:p>
    <w:p w:rsidR="00595AD1" w:rsidRDefault="00595AD1" w:rsidP="00595AD1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Устава Учреждения, изменений (дополнений) к Уставу;</w:t>
      </w:r>
    </w:p>
    <w:p w:rsidR="00595AD1" w:rsidRDefault="00595AD1" w:rsidP="00595AD1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595AD1" w:rsidRDefault="00595AD1" w:rsidP="00595AD1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предельной штатной численности и согласование штатного расписания Учреждения;</w:t>
      </w:r>
    </w:p>
    <w:p w:rsidR="00595AD1" w:rsidRDefault="00595AD1" w:rsidP="00595AD1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вопросов создания филиалов и открытия представительств Учреждения;</w:t>
      </w:r>
    </w:p>
    <w:p w:rsidR="00595AD1" w:rsidRDefault="00595AD1" w:rsidP="00595AD1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приоритетных направлений деятельности Учреждения;</w:t>
      </w:r>
    </w:p>
    <w:p w:rsidR="00595AD1" w:rsidRDefault="00595AD1" w:rsidP="00595AD1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передаточного акта или разделительного баланса;</w:t>
      </w:r>
    </w:p>
    <w:p w:rsidR="00595AD1" w:rsidRDefault="00595AD1" w:rsidP="00595AD1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назначение ликвидационной комиссии и утверждение промежуточного и  окончательного ликвидационных балансов;</w:t>
      </w:r>
    </w:p>
    <w:p w:rsidR="00595AD1" w:rsidRDefault="00595AD1" w:rsidP="00595AD1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Учреждению муниципального имущества в оперативное управление,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сохранностью и использованием в соответствии с уставными целями и видами деятельности Учреждения;</w:t>
      </w:r>
    </w:p>
    <w:p w:rsidR="00595AD1" w:rsidRDefault="00595AD1" w:rsidP="00595AD1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 руководителя Учреждения и принятие решений о реорганизации и ликвидации Учреждения, об изменении его типа;</w:t>
      </w:r>
    </w:p>
    <w:p w:rsidR="00595AD1" w:rsidRDefault="00595AD1" w:rsidP="00595AD1">
      <w:pPr>
        <w:numPr>
          <w:ilvl w:val="0"/>
          <w:numId w:val="7"/>
        </w:numPr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решение иных вопросов, предусмотренных Федеральным законодательством.</w:t>
      </w:r>
    </w:p>
    <w:p w:rsidR="00595AD1" w:rsidRDefault="00595AD1" w:rsidP="00595AD1">
      <w:pPr>
        <w:shd w:val="clear" w:color="auto" w:fill="FFFFFF"/>
        <w:ind w:right="2"/>
        <w:jc w:val="both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                            6. ТРУДОВЫЕ ОТНОШЕНИЯ</w:t>
      </w:r>
    </w:p>
    <w:p w:rsidR="00595AD1" w:rsidRDefault="00595AD1" w:rsidP="00595AD1">
      <w:pPr>
        <w:shd w:val="clear" w:color="auto" w:fill="FFFFFF"/>
        <w:tabs>
          <w:tab w:val="left" w:pos="650"/>
        </w:tabs>
        <w:ind w:right="2"/>
        <w:jc w:val="both"/>
        <w:rPr>
          <w:bCs/>
          <w:spacing w:val="-5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 xml:space="preserve">6.1.В Учреждении действует система найма работников, предусмотренная действующим </w:t>
      </w:r>
      <w:r>
        <w:rPr>
          <w:bCs/>
          <w:sz w:val="28"/>
          <w:szCs w:val="28"/>
        </w:rPr>
        <w:t>законодательством Российской Федерации.</w:t>
      </w:r>
    </w:p>
    <w:p w:rsidR="00595AD1" w:rsidRDefault="00595AD1" w:rsidP="00595AD1">
      <w:pPr>
        <w:shd w:val="clear" w:color="auto" w:fill="FFFFFF"/>
        <w:tabs>
          <w:tab w:val="left" w:pos="650"/>
        </w:tabs>
        <w:ind w:right="2"/>
        <w:jc w:val="both"/>
        <w:rPr>
          <w:bCs/>
          <w:spacing w:val="-5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>6.2.Работники Учреждения в установленном порядке подлежат медицинскому и социаль</w:t>
      </w:r>
      <w:r>
        <w:rPr>
          <w:bCs/>
          <w:spacing w:val="-3"/>
          <w:sz w:val="28"/>
          <w:szCs w:val="28"/>
        </w:rPr>
        <w:softHyphen/>
      </w:r>
      <w:r>
        <w:rPr>
          <w:bCs/>
          <w:sz w:val="28"/>
          <w:szCs w:val="28"/>
        </w:rPr>
        <w:t>ному страхованию и социальному обеспечению.</w:t>
      </w:r>
    </w:p>
    <w:p w:rsidR="00595AD1" w:rsidRDefault="00595AD1" w:rsidP="00595AD1">
      <w:pPr>
        <w:shd w:val="clear" w:color="auto" w:fill="FFFFFF"/>
        <w:tabs>
          <w:tab w:val="left" w:pos="650"/>
        </w:tabs>
        <w:ind w:right="2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>6.3.Учреждение обеспечивает здоровые и безопасные условия труда и несет ответствен</w:t>
      </w:r>
      <w:r>
        <w:rPr>
          <w:bCs/>
          <w:spacing w:val="-1"/>
          <w:sz w:val="28"/>
          <w:szCs w:val="28"/>
        </w:rPr>
        <w:softHyphen/>
      </w:r>
      <w:r>
        <w:rPr>
          <w:bCs/>
          <w:sz w:val="28"/>
          <w:szCs w:val="28"/>
        </w:rPr>
        <w:t>ность за соблюдение законодательства о труде.</w:t>
      </w:r>
    </w:p>
    <w:p w:rsidR="00595AD1" w:rsidRDefault="00595AD1" w:rsidP="00595AD1">
      <w:pPr>
        <w:shd w:val="clear" w:color="auto" w:fill="FFFFFF"/>
        <w:tabs>
          <w:tab w:val="left" w:pos="650"/>
        </w:tabs>
        <w:ind w:right="2"/>
        <w:jc w:val="both"/>
        <w:rPr>
          <w:bCs/>
          <w:spacing w:val="-4"/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650"/>
        </w:tabs>
        <w:ind w:right="2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     </w:t>
      </w:r>
      <w:r>
        <w:rPr>
          <w:b/>
          <w:bCs/>
          <w:spacing w:val="-5"/>
          <w:sz w:val="28"/>
          <w:szCs w:val="28"/>
        </w:rPr>
        <w:t xml:space="preserve"> 7. РЕОРГАНИЗАЦИЯ И ЛИКВИДАЦИЯ УЧРЕЖДЕНИЯ.</w:t>
      </w:r>
    </w:p>
    <w:p w:rsidR="00595AD1" w:rsidRDefault="00595AD1" w:rsidP="00595AD1">
      <w:pPr>
        <w:shd w:val="clear" w:color="auto" w:fill="FFFFFF"/>
        <w:ind w:right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ИЗМЕНЕНИЕ УСТАВА</w:t>
      </w:r>
    </w:p>
    <w:p w:rsidR="00595AD1" w:rsidRDefault="00595AD1" w:rsidP="00595AD1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ind w:right="2" w:firstLine="567"/>
        <w:jc w:val="both"/>
        <w:rPr>
          <w:bCs/>
          <w:spacing w:val="-4"/>
          <w:sz w:val="28"/>
          <w:szCs w:val="28"/>
        </w:rPr>
      </w:pPr>
      <w:r>
        <w:rPr>
          <w:bCs/>
          <w:spacing w:val="-3"/>
          <w:sz w:val="28"/>
          <w:szCs w:val="28"/>
        </w:rPr>
        <w:t>Учреждение 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</w:t>
      </w:r>
      <w:r>
        <w:rPr>
          <w:bCs/>
          <w:spacing w:val="-3"/>
          <w:sz w:val="28"/>
          <w:szCs w:val="28"/>
        </w:rPr>
        <w:softHyphen/>
      </w:r>
      <w:r>
        <w:rPr>
          <w:bCs/>
          <w:sz w:val="28"/>
          <w:szCs w:val="28"/>
        </w:rPr>
        <w:t>ством Российской Федерации.</w:t>
      </w:r>
    </w:p>
    <w:p w:rsidR="00595AD1" w:rsidRDefault="00595AD1" w:rsidP="00595AD1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ind w:right="2" w:firstLine="567"/>
        <w:jc w:val="both"/>
        <w:rPr>
          <w:bCs/>
          <w:spacing w:val="-3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Реорганизация Учреждения может быть осуществлена в форме слияния, присоединения, </w:t>
      </w:r>
      <w:r>
        <w:rPr>
          <w:bCs/>
          <w:sz w:val="28"/>
          <w:szCs w:val="28"/>
        </w:rPr>
        <w:t>разделения, выделения и преобразования.</w:t>
      </w:r>
    </w:p>
    <w:p w:rsidR="00595AD1" w:rsidRDefault="00595AD1" w:rsidP="00595AD1">
      <w:pPr>
        <w:widowControl w:val="0"/>
        <w:numPr>
          <w:ilvl w:val="0"/>
          <w:numId w:val="8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Учреждение считается реорганизованным, за исключением случаев реорганизации в </w:t>
      </w:r>
      <w:r>
        <w:rPr>
          <w:sz w:val="28"/>
          <w:szCs w:val="28"/>
        </w:rPr>
        <w:t>форме присоединения, с момента государственной регистрации вновь возникшего юридического лица.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7.4. Учреждение считается прекратившим свое существование после внесения об этом записи в Единый государственный реестр юридических лиц. </w:t>
      </w:r>
    </w:p>
    <w:p w:rsidR="00595AD1" w:rsidRDefault="00595AD1" w:rsidP="00595AD1">
      <w:pPr>
        <w:pStyle w:val="a3"/>
        <w:jc w:val="left"/>
        <w:rPr>
          <w:b/>
          <w:szCs w:val="28"/>
        </w:rPr>
      </w:pPr>
      <w:r>
        <w:rPr>
          <w:szCs w:val="28"/>
        </w:rPr>
        <w:t>7.5. При  ликвидации и реорганизации учреждения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увольняемым работникам гарантируется соблюдение их прав в соответствии с законодательством РФ и коллективным договором действующим в Учреждении.</w:t>
      </w:r>
      <w:r>
        <w:rPr>
          <w:szCs w:val="28"/>
        </w:rPr>
        <w:br/>
        <w:t xml:space="preserve">       7.6.Учреждение может быть ликвидировано по основаниям и в порядке, которые предусмотрены Гражданским кодексом Российской Федерации. </w:t>
      </w:r>
      <w:r>
        <w:rPr>
          <w:szCs w:val="28"/>
        </w:rPr>
        <w:br/>
      </w:r>
      <w:r>
        <w:rPr>
          <w:b/>
          <w:szCs w:val="28"/>
        </w:rPr>
        <w:t xml:space="preserve">                      </w:t>
      </w:r>
    </w:p>
    <w:p w:rsidR="00595AD1" w:rsidRDefault="00595AD1" w:rsidP="00595AD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8. ВНЕСЕНИЕ ИЗМЕНЕНИЙ В УСТАВ</w:t>
      </w:r>
    </w:p>
    <w:p w:rsidR="00595AD1" w:rsidRDefault="00595AD1" w:rsidP="00595AD1">
      <w:pPr>
        <w:pStyle w:val="a3"/>
        <w:jc w:val="left"/>
        <w:rPr>
          <w:szCs w:val="28"/>
        </w:rPr>
      </w:pPr>
      <w:r>
        <w:rPr>
          <w:b/>
          <w:szCs w:val="28"/>
        </w:rPr>
        <w:br/>
      </w:r>
      <w:r>
        <w:rPr>
          <w:szCs w:val="28"/>
        </w:rPr>
        <w:t xml:space="preserve">8.1. Внесение изменений и дополнений в Устав Учреждения осуществляется по решению Учредителя, по инициативе Учредителя либо по предложению </w:t>
      </w:r>
      <w:proofErr w:type="spellStart"/>
      <w:r>
        <w:rPr>
          <w:szCs w:val="28"/>
        </w:rPr>
        <w:t>РуководителяУчреждения</w:t>
      </w:r>
      <w:proofErr w:type="spellEnd"/>
      <w:r>
        <w:rPr>
          <w:szCs w:val="28"/>
        </w:rPr>
        <w:t xml:space="preserve">. </w:t>
      </w:r>
      <w:r>
        <w:rPr>
          <w:szCs w:val="28"/>
        </w:rPr>
        <w:br/>
        <w:t>8.2. Настоящий Устав вступает в силу после его государственной регистрации.</w:t>
      </w:r>
    </w:p>
    <w:p w:rsidR="00595AD1" w:rsidRDefault="00595AD1" w:rsidP="00595AD1">
      <w:pPr>
        <w:pStyle w:val="a3"/>
        <w:tabs>
          <w:tab w:val="left" w:pos="4110"/>
        </w:tabs>
        <w:jc w:val="center"/>
        <w:rPr>
          <w:szCs w:val="28"/>
        </w:rPr>
      </w:pPr>
      <w:r>
        <w:rPr>
          <w:b/>
          <w:szCs w:val="28"/>
        </w:rPr>
        <w:t>9.</w:t>
      </w:r>
      <w:r>
        <w:rPr>
          <w:szCs w:val="28"/>
        </w:rPr>
        <w:t xml:space="preserve"> </w:t>
      </w:r>
      <w:r>
        <w:rPr>
          <w:b/>
          <w:bCs/>
          <w:szCs w:val="28"/>
        </w:rPr>
        <w:t>ЛОКАЛЬНЫЕ АКТЫ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9.1. Деятельность Учреждения регламентируется следующими локальными актами: 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- приказы; 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- коллективный трудовой договор; 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lastRenderedPageBreak/>
        <w:t xml:space="preserve">- договор с учредителем; 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- штатное расписание; 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- правила внутреннего трудового распорядка; 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- график работы сотрудников; 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- должностные обязанности;  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 xml:space="preserve">- положение об охране труда; </w:t>
      </w:r>
    </w:p>
    <w:p w:rsidR="00595AD1" w:rsidRDefault="00595AD1" w:rsidP="00595AD1">
      <w:pPr>
        <w:pStyle w:val="a3"/>
        <w:rPr>
          <w:szCs w:val="28"/>
        </w:rPr>
      </w:pPr>
      <w:r>
        <w:rPr>
          <w:szCs w:val="28"/>
        </w:rPr>
        <w:t>- другие локальные и нормативные акты.</w:t>
      </w:r>
    </w:p>
    <w:p w:rsidR="00595AD1" w:rsidRDefault="00595AD1" w:rsidP="00595AD1">
      <w:pPr>
        <w:ind w:right="895" w:firstLine="480"/>
        <w:jc w:val="both"/>
        <w:rPr>
          <w:sz w:val="28"/>
          <w:szCs w:val="28"/>
        </w:rPr>
      </w:pPr>
      <w:r>
        <w:rPr>
          <w:sz w:val="28"/>
          <w:szCs w:val="28"/>
        </w:rPr>
        <w:t>8.2. Локальные акты Учреждения не могут противоречить настоящему Уставу и Федеральным законам Российской Федерации.</w:t>
      </w:r>
    </w:p>
    <w:p w:rsidR="00595AD1" w:rsidRDefault="00595AD1" w:rsidP="00595AD1">
      <w:pPr>
        <w:shd w:val="clear" w:color="auto" w:fill="FFFFFF"/>
        <w:tabs>
          <w:tab w:val="left" w:pos="636"/>
        </w:tabs>
        <w:ind w:right="2"/>
        <w:jc w:val="both"/>
        <w:rPr>
          <w:bCs/>
          <w:spacing w:val="-3"/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636"/>
        </w:tabs>
        <w:ind w:right="2"/>
        <w:jc w:val="both"/>
        <w:rPr>
          <w:bCs/>
          <w:spacing w:val="-3"/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636"/>
        </w:tabs>
        <w:ind w:right="2"/>
        <w:jc w:val="both"/>
        <w:rPr>
          <w:bCs/>
          <w:spacing w:val="-3"/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636"/>
        </w:tabs>
        <w:ind w:right="2"/>
        <w:jc w:val="both"/>
        <w:rPr>
          <w:bCs/>
          <w:spacing w:val="-3"/>
          <w:sz w:val="28"/>
          <w:szCs w:val="28"/>
        </w:rPr>
      </w:pPr>
    </w:p>
    <w:p w:rsidR="00595AD1" w:rsidRDefault="00595AD1" w:rsidP="00595AD1">
      <w:pPr>
        <w:shd w:val="clear" w:color="auto" w:fill="FFFFFF"/>
        <w:tabs>
          <w:tab w:val="left" w:pos="636"/>
        </w:tabs>
        <w:ind w:right="2"/>
        <w:jc w:val="both"/>
        <w:rPr>
          <w:bCs/>
          <w:spacing w:val="-3"/>
          <w:sz w:val="28"/>
          <w:szCs w:val="28"/>
        </w:rPr>
      </w:pPr>
    </w:p>
    <w:p w:rsidR="00595AD1" w:rsidRDefault="00595AD1" w:rsidP="00595AD1">
      <w:pPr>
        <w:jc w:val="both"/>
        <w:rPr>
          <w:sz w:val="28"/>
          <w:szCs w:val="28"/>
        </w:rPr>
      </w:pPr>
    </w:p>
    <w:p w:rsidR="00595AD1" w:rsidRDefault="00595AD1" w:rsidP="00595AD1">
      <w:pPr>
        <w:shd w:val="clear" w:color="auto" w:fill="FFFFFF"/>
        <w:ind w:right="2"/>
        <w:jc w:val="both"/>
        <w:rPr>
          <w:sz w:val="28"/>
          <w:szCs w:val="28"/>
        </w:rPr>
      </w:pPr>
    </w:p>
    <w:p w:rsidR="00595AD1" w:rsidRPr="000F08A3" w:rsidRDefault="00595AD1" w:rsidP="005A2B15">
      <w:pPr>
        <w:jc w:val="center"/>
        <w:rPr>
          <w:sz w:val="28"/>
          <w:szCs w:val="28"/>
        </w:rPr>
      </w:pPr>
    </w:p>
    <w:sectPr w:rsidR="00595AD1" w:rsidRPr="000F08A3" w:rsidSect="00A400DE">
      <w:pgSz w:w="11906" w:h="16838"/>
      <w:pgMar w:top="1134" w:right="9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56F0"/>
    <w:multiLevelType w:val="hybridMultilevel"/>
    <w:tmpl w:val="77100156"/>
    <w:lvl w:ilvl="0" w:tplc="783292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1E28280">
      <w:numFmt w:val="none"/>
      <w:lvlText w:val=""/>
      <w:lvlJc w:val="left"/>
      <w:pPr>
        <w:tabs>
          <w:tab w:val="num" w:pos="426"/>
        </w:tabs>
      </w:pPr>
    </w:lvl>
    <w:lvl w:ilvl="2" w:tplc="F926BC4E">
      <w:numFmt w:val="none"/>
      <w:lvlText w:val=""/>
      <w:lvlJc w:val="left"/>
      <w:pPr>
        <w:tabs>
          <w:tab w:val="num" w:pos="426"/>
        </w:tabs>
      </w:pPr>
    </w:lvl>
    <w:lvl w:ilvl="3" w:tplc="B366BC82">
      <w:numFmt w:val="none"/>
      <w:lvlText w:val=""/>
      <w:lvlJc w:val="left"/>
      <w:pPr>
        <w:tabs>
          <w:tab w:val="num" w:pos="426"/>
        </w:tabs>
      </w:pPr>
    </w:lvl>
    <w:lvl w:ilvl="4" w:tplc="679C55F8">
      <w:numFmt w:val="none"/>
      <w:lvlText w:val=""/>
      <w:lvlJc w:val="left"/>
      <w:pPr>
        <w:tabs>
          <w:tab w:val="num" w:pos="426"/>
        </w:tabs>
      </w:pPr>
    </w:lvl>
    <w:lvl w:ilvl="5" w:tplc="901877EA">
      <w:numFmt w:val="none"/>
      <w:lvlText w:val=""/>
      <w:lvlJc w:val="left"/>
      <w:pPr>
        <w:tabs>
          <w:tab w:val="num" w:pos="426"/>
        </w:tabs>
      </w:pPr>
    </w:lvl>
    <w:lvl w:ilvl="6" w:tplc="E4728156">
      <w:numFmt w:val="none"/>
      <w:lvlText w:val=""/>
      <w:lvlJc w:val="left"/>
      <w:pPr>
        <w:tabs>
          <w:tab w:val="num" w:pos="426"/>
        </w:tabs>
      </w:pPr>
    </w:lvl>
    <w:lvl w:ilvl="7" w:tplc="2140E410">
      <w:numFmt w:val="none"/>
      <w:lvlText w:val=""/>
      <w:lvlJc w:val="left"/>
      <w:pPr>
        <w:tabs>
          <w:tab w:val="num" w:pos="426"/>
        </w:tabs>
      </w:pPr>
    </w:lvl>
    <w:lvl w:ilvl="8" w:tplc="FF38C4BA">
      <w:numFmt w:val="none"/>
      <w:lvlText w:val=""/>
      <w:lvlJc w:val="left"/>
      <w:pPr>
        <w:tabs>
          <w:tab w:val="num" w:pos="426"/>
        </w:tabs>
      </w:pPr>
    </w:lvl>
  </w:abstractNum>
  <w:abstractNum w:abstractNumId="2">
    <w:nsid w:val="148A2DB8"/>
    <w:multiLevelType w:val="singleLevel"/>
    <w:tmpl w:val="4A785B40"/>
    <w:lvl w:ilvl="0">
      <w:start w:val="2"/>
      <w:numFmt w:val="decimal"/>
      <w:lvlText w:val="3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D51552"/>
    <w:multiLevelType w:val="hybridMultilevel"/>
    <w:tmpl w:val="28BAEBC8"/>
    <w:lvl w:ilvl="0" w:tplc="B24223B6">
      <w:start w:val="1"/>
      <w:numFmt w:val="decimal"/>
      <w:lvlText w:val="2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E40CA"/>
    <w:multiLevelType w:val="multilevel"/>
    <w:tmpl w:val="9AE82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A6312E"/>
    <w:multiLevelType w:val="hybridMultilevel"/>
    <w:tmpl w:val="F85A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E3D42"/>
    <w:multiLevelType w:val="singleLevel"/>
    <w:tmpl w:val="865E505C"/>
    <w:lvl w:ilvl="0">
      <w:start w:val="1"/>
      <w:numFmt w:val="decimal"/>
      <w:lvlText w:val="7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B15"/>
    <w:rsid w:val="00003E23"/>
    <w:rsid w:val="00010A31"/>
    <w:rsid w:val="00013EC2"/>
    <w:rsid w:val="00025D80"/>
    <w:rsid w:val="0003488C"/>
    <w:rsid w:val="000473FF"/>
    <w:rsid w:val="000670AE"/>
    <w:rsid w:val="000705BB"/>
    <w:rsid w:val="00072A00"/>
    <w:rsid w:val="00085E9C"/>
    <w:rsid w:val="000A772E"/>
    <w:rsid w:val="000C6CC0"/>
    <w:rsid w:val="000F08A3"/>
    <w:rsid w:val="00127992"/>
    <w:rsid w:val="00144377"/>
    <w:rsid w:val="00144BB5"/>
    <w:rsid w:val="00160869"/>
    <w:rsid w:val="00162DA9"/>
    <w:rsid w:val="00165F3F"/>
    <w:rsid w:val="00166BED"/>
    <w:rsid w:val="00180512"/>
    <w:rsid w:val="001824D9"/>
    <w:rsid w:val="00191F0D"/>
    <w:rsid w:val="001961B6"/>
    <w:rsid w:val="001A777E"/>
    <w:rsid w:val="001E6B25"/>
    <w:rsid w:val="001F1EC6"/>
    <w:rsid w:val="00200992"/>
    <w:rsid w:val="00201064"/>
    <w:rsid w:val="00222EA2"/>
    <w:rsid w:val="00232FF6"/>
    <w:rsid w:val="00256207"/>
    <w:rsid w:val="002654AD"/>
    <w:rsid w:val="002677A8"/>
    <w:rsid w:val="00295263"/>
    <w:rsid w:val="002B52E5"/>
    <w:rsid w:val="002C209D"/>
    <w:rsid w:val="002C473C"/>
    <w:rsid w:val="002C7BD9"/>
    <w:rsid w:val="002E39A2"/>
    <w:rsid w:val="00303307"/>
    <w:rsid w:val="003036F9"/>
    <w:rsid w:val="00305B27"/>
    <w:rsid w:val="00305D23"/>
    <w:rsid w:val="0031642C"/>
    <w:rsid w:val="003219F8"/>
    <w:rsid w:val="00327673"/>
    <w:rsid w:val="00332538"/>
    <w:rsid w:val="00350B5F"/>
    <w:rsid w:val="00354EFE"/>
    <w:rsid w:val="0036403D"/>
    <w:rsid w:val="00366A3A"/>
    <w:rsid w:val="0038026E"/>
    <w:rsid w:val="00381637"/>
    <w:rsid w:val="00383E9A"/>
    <w:rsid w:val="003A5057"/>
    <w:rsid w:val="003A7736"/>
    <w:rsid w:val="003D74E5"/>
    <w:rsid w:val="003D74F1"/>
    <w:rsid w:val="003D7699"/>
    <w:rsid w:val="003E5783"/>
    <w:rsid w:val="004038CA"/>
    <w:rsid w:val="00427E65"/>
    <w:rsid w:val="00442995"/>
    <w:rsid w:val="00456EEA"/>
    <w:rsid w:val="00464684"/>
    <w:rsid w:val="00477E67"/>
    <w:rsid w:val="0049247C"/>
    <w:rsid w:val="00492CE9"/>
    <w:rsid w:val="00495FDE"/>
    <w:rsid w:val="004A1335"/>
    <w:rsid w:val="004A78C3"/>
    <w:rsid w:val="004D2B59"/>
    <w:rsid w:val="004E23FC"/>
    <w:rsid w:val="004F60BA"/>
    <w:rsid w:val="004F61B2"/>
    <w:rsid w:val="00505A9D"/>
    <w:rsid w:val="00506261"/>
    <w:rsid w:val="005338D5"/>
    <w:rsid w:val="0053421C"/>
    <w:rsid w:val="00534CDB"/>
    <w:rsid w:val="00536438"/>
    <w:rsid w:val="005604A2"/>
    <w:rsid w:val="00565628"/>
    <w:rsid w:val="005733A1"/>
    <w:rsid w:val="0057779C"/>
    <w:rsid w:val="0058769F"/>
    <w:rsid w:val="005910D8"/>
    <w:rsid w:val="00595AD1"/>
    <w:rsid w:val="005A0AE1"/>
    <w:rsid w:val="005A2B15"/>
    <w:rsid w:val="005B17B6"/>
    <w:rsid w:val="005B3219"/>
    <w:rsid w:val="005C376F"/>
    <w:rsid w:val="005E369F"/>
    <w:rsid w:val="005E4B83"/>
    <w:rsid w:val="005F1E70"/>
    <w:rsid w:val="005F3753"/>
    <w:rsid w:val="005F52AA"/>
    <w:rsid w:val="006037DB"/>
    <w:rsid w:val="006215F2"/>
    <w:rsid w:val="006333BC"/>
    <w:rsid w:val="00665139"/>
    <w:rsid w:val="00672A42"/>
    <w:rsid w:val="006C22BA"/>
    <w:rsid w:val="007221AC"/>
    <w:rsid w:val="00732F60"/>
    <w:rsid w:val="007535DA"/>
    <w:rsid w:val="00760762"/>
    <w:rsid w:val="00780EEC"/>
    <w:rsid w:val="00783430"/>
    <w:rsid w:val="007939A1"/>
    <w:rsid w:val="007A732D"/>
    <w:rsid w:val="007B7B66"/>
    <w:rsid w:val="007F020D"/>
    <w:rsid w:val="007F1D53"/>
    <w:rsid w:val="00810E97"/>
    <w:rsid w:val="00832997"/>
    <w:rsid w:val="0084087D"/>
    <w:rsid w:val="00857A7C"/>
    <w:rsid w:val="008A35A8"/>
    <w:rsid w:val="008C1CDD"/>
    <w:rsid w:val="008E65CB"/>
    <w:rsid w:val="00961E6B"/>
    <w:rsid w:val="009838D0"/>
    <w:rsid w:val="00985E02"/>
    <w:rsid w:val="00992759"/>
    <w:rsid w:val="009A60D1"/>
    <w:rsid w:val="009C014D"/>
    <w:rsid w:val="009C3712"/>
    <w:rsid w:val="009F1375"/>
    <w:rsid w:val="009F3BA6"/>
    <w:rsid w:val="009F4D7C"/>
    <w:rsid w:val="00A02684"/>
    <w:rsid w:val="00A145E0"/>
    <w:rsid w:val="00A3297F"/>
    <w:rsid w:val="00A400DE"/>
    <w:rsid w:val="00A66CA4"/>
    <w:rsid w:val="00A7543B"/>
    <w:rsid w:val="00A772B5"/>
    <w:rsid w:val="00A9236A"/>
    <w:rsid w:val="00AA6623"/>
    <w:rsid w:val="00AB2D4B"/>
    <w:rsid w:val="00AD7D32"/>
    <w:rsid w:val="00B05EB2"/>
    <w:rsid w:val="00B11259"/>
    <w:rsid w:val="00B13FFD"/>
    <w:rsid w:val="00B16B83"/>
    <w:rsid w:val="00B417A0"/>
    <w:rsid w:val="00B5065A"/>
    <w:rsid w:val="00B57A2C"/>
    <w:rsid w:val="00BB55C1"/>
    <w:rsid w:val="00BF1FED"/>
    <w:rsid w:val="00C01D89"/>
    <w:rsid w:val="00C01DDB"/>
    <w:rsid w:val="00C42A89"/>
    <w:rsid w:val="00C548B1"/>
    <w:rsid w:val="00C54ED7"/>
    <w:rsid w:val="00C81FB4"/>
    <w:rsid w:val="00C910E0"/>
    <w:rsid w:val="00C95F44"/>
    <w:rsid w:val="00CA2DD7"/>
    <w:rsid w:val="00CC0A80"/>
    <w:rsid w:val="00CC1166"/>
    <w:rsid w:val="00CE1AA3"/>
    <w:rsid w:val="00CE28FC"/>
    <w:rsid w:val="00CE5142"/>
    <w:rsid w:val="00CF1736"/>
    <w:rsid w:val="00CF1D3F"/>
    <w:rsid w:val="00CF7E0A"/>
    <w:rsid w:val="00D04E9F"/>
    <w:rsid w:val="00D05770"/>
    <w:rsid w:val="00D147E1"/>
    <w:rsid w:val="00D51BB7"/>
    <w:rsid w:val="00D64A94"/>
    <w:rsid w:val="00D85C38"/>
    <w:rsid w:val="00D9739B"/>
    <w:rsid w:val="00DA6E79"/>
    <w:rsid w:val="00DC4815"/>
    <w:rsid w:val="00DE3948"/>
    <w:rsid w:val="00E351F8"/>
    <w:rsid w:val="00E50139"/>
    <w:rsid w:val="00E562E0"/>
    <w:rsid w:val="00E71688"/>
    <w:rsid w:val="00EA6268"/>
    <w:rsid w:val="00ED06C1"/>
    <w:rsid w:val="00ED6C54"/>
    <w:rsid w:val="00ED7A13"/>
    <w:rsid w:val="00EE6989"/>
    <w:rsid w:val="00F01403"/>
    <w:rsid w:val="00F02E14"/>
    <w:rsid w:val="00F05CA8"/>
    <w:rsid w:val="00F106C9"/>
    <w:rsid w:val="00F12E38"/>
    <w:rsid w:val="00F22F79"/>
    <w:rsid w:val="00F26FB8"/>
    <w:rsid w:val="00F27BFF"/>
    <w:rsid w:val="00F31BD1"/>
    <w:rsid w:val="00F35428"/>
    <w:rsid w:val="00F4002F"/>
    <w:rsid w:val="00F77EE1"/>
    <w:rsid w:val="00F80822"/>
    <w:rsid w:val="00F90D24"/>
    <w:rsid w:val="00FA568C"/>
    <w:rsid w:val="00FA63D2"/>
    <w:rsid w:val="00FB04DC"/>
    <w:rsid w:val="00FB10CB"/>
    <w:rsid w:val="00FC2EDC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779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77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256207"/>
    <w:pPr>
      <w:spacing w:before="240" w:after="240"/>
    </w:pPr>
  </w:style>
  <w:style w:type="paragraph" w:styleId="a6">
    <w:name w:val="List Paragraph"/>
    <w:basedOn w:val="a"/>
    <w:uiPriority w:val="34"/>
    <w:qFormat/>
    <w:rsid w:val="002562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00">
    <w:name w:val="a0"/>
    <w:basedOn w:val="a0"/>
    <w:rsid w:val="00256207"/>
  </w:style>
  <w:style w:type="paragraph" w:customStyle="1" w:styleId="ConsPlusTitle">
    <w:name w:val="ConsPlusTitle"/>
    <w:rsid w:val="00C91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896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D258-16FD-42E2-AC50-548F66FE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158</cp:revision>
  <cp:lastPrinted>2015-02-09T07:26:00Z</cp:lastPrinted>
  <dcterms:created xsi:type="dcterms:W3CDTF">2013-01-09T11:52:00Z</dcterms:created>
  <dcterms:modified xsi:type="dcterms:W3CDTF">2015-02-09T07:30:00Z</dcterms:modified>
</cp:coreProperties>
</file>