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D4" w:rsidRDefault="008E64D4" w:rsidP="001F6F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8E64D4" w:rsidRDefault="008E64D4" w:rsidP="001F6F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Верхнесоинского сельского поселения</w:t>
      </w:r>
    </w:p>
    <w:p w:rsidR="008E64D4" w:rsidRDefault="008E64D4" w:rsidP="001F6F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</w:t>
      </w:r>
    </w:p>
    <w:p w:rsidR="008E64D4" w:rsidRDefault="008E64D4" w:rsidP="001F6F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8E64D4" w:rsidRDefault="008E64D4" w:rsidP="001F6F18">
      <w:pPr>
        <w:jc w:val="center"/>
        <w:rPr>
          <w:b/>
          <w:bCs/>
          <w:sz w:val="28"/>
          <w:szCs w:val="28"/>
        </w:rPr>
      </w:pPr>
    </w:p>
    <w:p w:rsidR="008E64D4" w:rsidRDefault="008E64D4" w:rsidP="001F6F18">
      <w:pPr>
        <w:jc w:val="center"/>
        <w:rPr>
          <w:b/>
          <w:bCs/>
          <w:sz w:val="28"/>
          <w:szCs w:val="28"/>
        </w:rPr>
      </w:pPr>
      <w:r w:rsidRPr="001F6F18">
        <w:rPr>
          <w:b/>
          <w:bCs/>
          <w:sz w:val="28"/>
          <w:szCs w:val="28"/>
        </w:rPr>
        <w:t>РЕШЕНИЕ</w:t>
      </w:r>
    </w:p>
    <w:p w:rsidR="008E64D4" w:rsidRPr="001F6F18" w:rsidRDefault="008E64D4" w:rsidP="001F6F18">
      <w:pPr>
        <w:jc w:val="center"/>
        <w:rPr>
          <w:b/>
          <w:bCs/>
          <w:sz w:val="28"/>
          <w:szCs w:val="28"/>
        </w:rPr>
      </w:pPr>
    </w:p>
    <w:p w:rsidR="008E64D4" w:rsidRPr="00D815B3" w:rsidRDefault="008E64D4" w:rsidP="001F6F18">
      <w:pPr>
        <w:rPr>
          <w:sz w:val="28"/>
          <w:szCs w:val="28"/>
        </w:rPr>
      </w:pPr>
    </w:p>
    <w:p w:rsidR="008E64D4" w:rsidRPr="001F6F18" w:rsidRDefault="008E64D4" w:rsidP="001F6F18">
      <w:pPr>
        <w:rPr>
          <w:b/>
          <w:bCs/>
          <w:sz w:val="28"/>
          <w:szCs w:val="28"/>
        </w:rPr>
      </w:pPr>
      <w:r w:rsidRPr="001F6F18">
        <w:rPr>
          <w:b/>
          <w:bCs/>
          <w:sz w:val="28"/>
          <w:szCs w:val="28"/>
        </w:rPr>
        <w:t xml:space="preserve">   от 01 декабря 2013 г.                    № 65/140</w:t>
      </w:r>
    </w:p>
    <w:p w:rsidR="008E64D4" w:rsidRPr="00D815B3" w:rsidRDefault="008E64D4" w:rsidP="001F6F18">
      <w:pPr>
        <w:rPr>
          <w:sz w:val="28"/>
          <w:szCs w:val="28"/>
        </w:rPr>
      </w:pPr>
    </w:p>
    <w:p w:rsidR="008E64D4" w:rsidRDefault="008E6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«О согласии Совета депутатов Верхнесоинского сельского поселения на передачу имущества из муниципальной собственности Верхнесоинского сельского поселения в муниципальную собственность Креповского сельского поселения».</w:t>
      </w:r>
    </w:p>
    <w:p w:rsidR="008E64D4" w:rsidRDefault="008E64D4">
      <w:pPr>
        <w:rPr>
          <w:b/>
          <w:bCs/>
          <w:sz w:val="28"/>
          <w:szCs w:val="28"/>
        </w:rPr>
      </w:pPr>
    </w:p>
    <w:p w:rsidR="008E64D4" w:rsidRDefault="008E64D4">
      <w:pPr>
        <w:rPr>
          <w:sz w:val="28"/>
          <w:szCs w:val="28"/>
        </w:rPr>
      </w:pPr>
      <w:r>
        <w:rPr>
          <w:sz w:val="28"/>
          <w:szCs w:val="28"/>
        </w:rPr>
        <w:t>Рассмотрев обращение администрации Верхнесоинского сельского поселения «О согласии на безвозмездную передачу имущества из муниципальной собственности Верхнесоинского сельского поселения в муниципальную собственность Креповского сельского поселения, в соответствии с Положением о порядке управления и распоряжения имуществом, находящимся в муниципальной собственности Верхнесоинского сельского поселения Урюпинского муниципального района Волгоградской области от 24.03.2015 года № 12/30</w:t>
      </w:r>
    </w:p>
    <w:p w:rsidR="008E64D4" w:rsidRDefault="008E64D4">
      <w:pPr>
        <w:rPr>
          <w:sz w:val="28"/>
          <w:szCs w:val="28"/>
        </w:rPr>
      </w:pPr>
    </w:p>
    <w:p w:rsidR="008E64D4" w:rsidRDefault="008E64D4">
      <w:pPr>
        <w:rPr>
          <w:b/>
          <w:bCs/>
          <w:sz w:val="28"/>
          <w:szCs w:val="28"/>
        </w:rPr>
      </w:pPr>
      <w:r w:rsidRPr="00556A2D">
        <w:rPr>
          <w:b/>
          <w:bCs/>
          <w:sz w:val="28"/>
          <w:szCs w:val="28"/>
        </w:rPr>
        <w:t xml:space="preserve">РЕШИЛ: </w:t>
      </w:r>
    </w:p>
    <w:p w:rsidR="008E64D4" w:rsidRDefault="008E64D4">
      <w:pPr>
        <w:rPr>
          <w:b/>
          <w:bCs/>
          <w:sz w:val="28"/>
          <w:szCs w:val="28"/>
        </w:rPr>
      </w:pPr>
    </w:p>
    <w:p w:rsidR="008E64D4" w:rsidRPr="00556A2D" w:rsidRDefault="008E64D4" w:rsidP="00562A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Дать согласие на безвозмездную передачу из муниципальной собственности Верхнесоинского сельского поселения в муниципальную собственность Креповского сельского поселения:</w:t>
      </w:r>
    </w:p>
    <w:p w:rsidR="008E64D4" w:rsidRDefault="008E64D4">
      <w:pPr>
        <w:rPr>
          <w:b/>
          <w:bCs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1947"/>
        <w:gridCol w:w="1917"/>
        <w:gridCol w:w="1913"/>
        <w:gridCol w:w="1779"/>
        <w:gridCol w:w="2386"/>
      </w:tblGrid>
      <w:tr w:rsidR="008E64D4" w:rsidRPr="00556A2D">
        <w:tc>
          <w:tcPr>
            <w:tcW w:w="567" w:type="dxa"/>
          </w:tcPr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№</w:t>
            </w:r>
          </w:p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п/п</w:t>
            </w:r>
          </w:p>
        </w:tc>
        <w:tc>
          <w:tcPr>
            <w:tcW w:w="2003" w:type="dxa"/>
          </w:tcPr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Полное наименование</w:t>
            </w:r>
          </w:p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организации</w:t>
            </w:r>
          </w:p>
        </w:tc>
        <w:tc>
          <w:tcPr>
            <w:tcW w:w="1967" w:type="dxa"/>
          </w:tcPr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Адрес места</w:t>
            </w:r>
          </w:p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нахождения</w:t>
            </w:r>
          </w:p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 xml:space="preserve"> организации,</w:t>
            </w:r>
          </w:p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ИНН</w:t>
            </w:r>
          </w:p>
        </w:tc>
        <w:tc>
          <w:tcPr>
            <w:tcW w:w="1715" w:type="dxa"/>
          </w:tcPr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Наименование</w:t>
            </w:r>
          </w:p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имущества</w:t>
            </w:r>
          </w:p>
        </w:tc>
        <w:tc>
          <w:tcPr>
            <w:tcW w:w="1670" w:type="dxa"/>
          </w:tcPr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Адрес места</w:t>
            </w:r>
          </w:p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нахождения</w:t>
            </w:r>
          </w:p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имущества</w:t>
            </w:r>
          </w:p>
        </w:tc>
        <w:tc>
          <w:tcPr>
            <w:tcW w:w="2568" w:type="dxa"/>
          </w:tcPr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Индивидуализирую</w:t>
            </w:r>
          </w:p>
          <w:p w:rsidR="008E64D4" w:rsidRPr="005B0450" w:rsidRDefault="008E64D4" w:rsidP="001557C3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щие характеристики</w:t>
            </w:r>
          </w:p>
        </w:tc>
      </w:tr>
      <w:tr w:rsidR="008E64D4" w:rsidRPr="00556A2D">
        <w:tc>
          <w:tcPr>
            <w:tcW w:w="567" w:type="dxa"/>
          </w:tcPr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1.</w:t>
            </w:r>
          </w:p>
        </w:tc>
        <w:tc>
          <w:tcPr>
            <w:tcW w:w="2003" w:type="dxa"/>
          </w:tcPr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Администрация</w:t>
            </w:r>
          </w:p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Верхнесоинского</w:t>
            </w:r>
          </w:p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сельского</w:t>
            </w:r>
          </w:p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поселения</w:t>
            </w:r>
          </w:p>
        </w:tc>
        <w:tc>
          <w:tcPr>
            <w:tcW w:w="1967" w:type="dxa"/>
          </w:tcPr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Волгоградская область,</w:t>
            </w:r>
          </w:p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Урюпинский район,</w:t>
            </w:r>
          </w:p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хутор Верхнесоинский,</w:t>
            </w:r>
          </w:p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ул. Центральная 38,</w:t>
            </w:r>
          </w:p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3431006877</w:t>
            </w:r>
          </w:p>
          <w:p w:rsidR="008E64D4" w:rsidRPr="005B0450" w:rsidRDefault="008E64D4">
            <w:pPr>
              <w:rPr>
                <w:sz w:val="22"/>
                <w:szCs w:val="22"/>
              </w:rPr>
            </w:pPr>
          </w:p>
          <w:p w:rsidR="008E64D4" w:rsidRPr="005B0450" w:rsidRDefault="008E64D4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отвал бульдозерный гидроповородный</w:t>
            </w:r>
          </w:p>
          <w:p w:rsidR="008E64D4" w:rsidRPr="005B0450" w:rsidRDefault="008E64D4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к МТЗ 82</w:t>
            </w:r>
          </w:p>
        </w:tc>
        <w:tc>
          <w:tcPr>
            <w:tcW w:w="1670" w:type="dxa"/>
          </w:tcPr>
          <w:p w:rsidR="008E64D4" w:rsidRPr="005B0450" w:rsidRDefault="008E64D4" w:rsidP="00562A62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Волгоградская область,</w:t>
            </w:r>
          </w:p>
          <w:p w:rsidR="008E64D4" w:rsidRPr="005B0450" w:rsidRDefault="008E64D4" w:rsidP="00562A62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Урюпинский район,</w:t>
            </w:r>
          </w:p>
          <w:p w:rsidR="008E64D4" w:rsidRPr="005B0450" w:rsidRDefault="008E64D4" w:rsidP="00562A62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хутор Верхнесоинский</w:t>
            </w:r>
          </w:p>
        </w:tc>
        <w:tc>
          <w:tcPr>
            <w:tcW w:w="2568" w:type="dxa"/>
          </w:tcPr>
          <w:p w:rsidR="008E64D4" w:rsidRPr="005B0450" w:rsidRDefault="008E64D4" w:rsidP="00562A62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отвал бульдозерный гидроповородный</w:t>
            </w:r>
          </w:p>
          <w:p w:rsidR="008E64D4" w:rsidRPr="005B0450" w:rsidRDefault="008E64D4" w:rsidP="00562A62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к МТЗ 82 включает в себя крепящуюся на лонжеронах трактора лопату</w:t>
            </w:r>
          </w:p>
          <w:p w:rsidR="008E64D4" w:rsidRPr="005B0450" w:rsidRDefault="008E64D4" w:rsidP="00562A62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оснащённую двумя</w:t>
            </w:r>
          </w:p>
          <w:p w:rsidR="008E64D4" w:rsidRPr="005B0450" w:rsidRDefault="008E64D4" w:rsidP="00562A62">
            <w:pPr>
              <w:rPr>
                <w:sz w:val="22"/>
                <w:szCs w:val="22"/>
              </w:rPr>
            </w:pPr>
            <w:r w:rsidRPr="005B0450">
              <w:rPr>
                <w:sz w:val="22"/>
                <w:szCs w:val="22"/>
              </w:rPr>
              <w:t>гидравлическими цилиндрами</w:t>
            </w:r>
          </w:p>
        </w:tc>
      </w:tr>
    </w:tbl>
    <w:p w:rsidR="008E64D4" w:rsidRDefault="008E64D4">
      <w:pPr>
        <w:rPr>
          <w:b/>
          <w:bCs/>
        </w:rPr>
      </w:pPr>
    </w:p>
    <w:p w:rsidR="008E64D4" w:rsidRDefault="008E64D4">
      <w:pPr>
        <w:rPr>
          <w:b/>
          <w:bCs/>
        </w:rPr>
      </w:pPr>
    </w:p>
    <w:p w:rsidR="008E64D4" w:rsidRDefault="008E64D4" w:rsidP="00562A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Администрации Верхнесоинского сельского поселения подготовить необходимую документацию и произвести передачу имущества указанного в пункте 1 настоящего решения в порядке, установленном действующим законодательством Российской Федерации.</w:t>
      </w: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  <w:r>
        <w:rPr>
          <w:sz w:val="28"/>
          <w:szCs w:val="28"/>
        </w:rPr>
        <w:t>Глава Верхнесоинского</w:t>
      </w: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  <w:r>
        <w:rPr>
          <w:sz w:val="28"/>
          <w:szCs w:val="28"/>
        </w:rPr>
        <w:t>сельского поселения      _____________   В.В. Яковлев.</w:t>
      </w: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562A62">
      <w:pPr>
        <w:pStyle w:val="ListParagraph"/>
        <w:ind w:left="218"/>
        <w:rPr>
          <w:sz w:val="28"/>
          <w:szCs w:val="28"/>
        </w:rPr>
      </w:pPr>
    </w:p>
    <w:p w:rsidR="008E64D4" w:rsidRDefault="008E64D4" w:rsidP="000147DB">
      <w:pPr>
        <w:jc w:val="center"/>
      </w:pPr>
    </w:p>
    <w:sectPr w:rsidR="008E64D4" w:rsidSect="0082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43B"/>
    <w:multiLevelType w:val="hybridMultilevel"/>
    <w:tmpl w:val="0C14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5CCE"/>
    <w:multiLevelType w:val="multilevel"/>
    <w:tmpl w:val="EFD41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676F04"/>
    <w:multiLevelType w:val="multilevel"/>
    <w:tmpl w:val="70002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191392A"/>
    <w:multiLevelType w:val="hybridMultilevel"/>
    <w:tmpl w:val="1938C226"/>
    <w:lvl w:ilvl="0" w:tplc="4F5AC7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F18"/>
    <w:rsid w:val="000147DB"/>
    <w:rsid w:val="00027FB7"/>
    <w:rsid w:val="001557C3"/>
    <w:rsid w:val="001F6F18"/>
    <w:rsid w:val="003F3517"/>
    <w:rsid w:val="00545CD9"/>
    <w:rsid w:val="00556A2D"/>
    <w:rsid w:val="00562A62"/>
    <w:rsid w:val="00565022"/>
    <w:rsid w:val="005A3121"/>
    <w:rsid w:val="005B0450"/>
    <w:rsid w:val="00634C03"/>
    <w:rsid w:val="00821428"/>
    <w:rsid w:val="008E64D4"/>
    <w:rsid w:val="00955ADB"/>
    <w:rsid w:val="0096174E"/>
    <w:rsid w:val="00A54DEB"/>
    <w:rsid w:val="00A75D76"/>
    <w:rsid w:val="00AF7A4E"/>
    <w:rsid w:val="00B24DC5"/>
    <w:rsid w:val="00CC7C19"/>
    <w:rsid w:val="00CE7AE8"/>
    <w:rsid w:val="00D815B3"/>
    <w:rsid w:val="00DF5427"/>
    <w:rsid w:val="00E15E18"/>
    <w:rsid w:val="00E36C82"/>
    <w:rsid w:val="00E9140B"/>
    <w:rsid w:val="00F00CF7"/>
    <w:rsid w:val="00F41A9F"/>
    <w:rsid w:val="00FB7982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7DB"/>
    <w:pPr>
      <w:keepNext/>
      <w:suppressAutoHyphens w:val="0"/>
      <w:jc w:val="both"/>
      <w:outlineLvl w:val="0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7D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556A2D"/>
    <w:pPr>
      <w:ind w:left="720"/>
    </w:pPr>
  </w:style>
  <w:style w:type="table" w:styleId="TableGrid">
    <w:name w:val="Table Grid"/>
    <w:basedOn w:val="TableNormal"/>
    <w:uiPriority w:val="99"/>
    <w:rsid w:val="00556A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47DB"/>
    <w:rPr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297</Words>
  <Characters>1694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2017-12-07T05:18:00Z</dcterms:created>
  <dcterms:modified xsi:type="dcterms:W3CDTF">2017-12-13T10:40:00Z</dcterms:modified>
</cp:coreProperties>
</file>